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90F5" w14:textId="77777777" w:rsidR="00E6099B" w:rsidRDefault="00BF3B04">
      <w:pPr>
        <w:pStyle w:val="Title"/>
        <w:rPr>
          <w:rFonts w:ascii="Arial" w:hAnsi="Arial"/>
          <w:sz w:val="20"/>
        </w:rPr>
      </w:pPr>
      <w:r>
        <w:rPr>
          <w:rFonts w:ascii="Arial" w:hAnsi="Arial"/>
          <w:sz w:val="20"/>
        </w:rPr>
        <w:t>NHS TAYSIDE – AGENDA FOR CHANGE</w:t>
      </w:r>
    </w:p>
    <w:p w14:paraId="4ABC90F6" w14:textId="77777777" w:rsidR="00E6099B" w:rsidRDefault="00BF3B04">
      <w:pPr>
        <w:pStyle w:val="Title"/>
        <w:rPr>
          <w:rFonts w:ascii="Arial" w:hAnsi="Arial"/>
          <w:sz w:val="20"/>
        </w:rPr>
      </w:pPr>
      <w:r>
        <w:rPr>
          <w:rFonts w:ascii="Arial" w:hAnsi="Arial"/>
          <w:sz w:val="20"/>
        </w:rPr>
        <w:t>JOB DESCRIPTION</w:t>
      </w:r>
    </w:p>
    <w:p w14:paraId="4ABC90F7" w14:textId="77777777" w:rsidR="00722D58" w:rsidRDefault="00722D58">
      <w:pPr>
        <w:pStyle w:val="Title"/>
        <w:rPr>
          <w:rFonts w:ascii="Arial" w:hAnsi="Arial"/>
          <w:sz w:val="20"/>
        </w:rPr>
      </w:pPr>
    </w:p>
    <w:p w14:paraId="4ABC90F8" w14:textId="77777777" w:rsidR="00E6099B" w:rsidRDefault="00E6099B">
      <w:pPr>
        <w:rPr>
          <w:rFonts w:ascii="Arial" w:hAnsi="Arial"/>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3"/>
        <w:gridCol w:w="2355"/>
        <w:gridCol w:w="4252"/>
      </w:tblGrid>
      <w:tr w:rsidR="00E6099B" w14:paraId="4ABC90FC" w14:textId="77777777" w:rsidTr="00E8587C">
        <w:tc>
          <w:tcPr>
            <w:tcW w:w="3883" w:type="dxa"/>
          </w:tcPr>
          <w:p w14:paraId="4ABC90F9" w14:textId="77777777" w:rsidR="00E6099B" w:rsidRDefault="00BF3B04">
            <w:pPr>
              <w:rPr>
                <w:rFonts w:ascii="Arial" w:hAnsi="Arial"/>
              </w:rPr>
            </w:pPr>
            <w:r>
              <w:rPr>
                <w:rFonts w:ascii="Arial" w:hAnsi="Arial"/>
                <w:b/>
              </w:rPr>
              <w:t>1</w:t>
            </w:r>
            <w:r>
              <w:rPr>
                <w:rFonts w:ascii="Arial" w:hAnsi="Arial"/>
              </w:rPr>
              <w:tab/>
            </w:r>
            <w:r>
              <w:rPr>
                <w:rFonts w:ascii="Arial" w:hAnsi="Arial"/>
                <w:b/>
              </w:rPr>
              <w:t>JOB IDENTIFICATION</w:t>
            </w:r>
          </w:p>
        </w:tc>
        <w:tc>
          <w:tcPr>
            <w:tcW w:w="2355" w:type="dxa"/>
          </w:tcPr>
          <w:p w14:paraId="4ABC90FA" w14:textId="77777777" w:rsidR="00E6099B" w:rsidRDefault="00BF3B04">
            <w:pPr>
              <w:pStyle w:val="Header"/>
              <w:tabs>
                <w:tab w:val="clear" w:pos="4153"/>
                <w:tab w:val="clear" w:pos="8306"/>
              </w:tabs>
              <w:spacing w:after="120"/>
              <w:rPr>
                <w:rFonts w:ascii="Arial" w:hAnsi="Arial"/>
              </w:rPr>
            </w:pPr>
            <w:r>
              <w:rPr>
                <w:rFonts w:ascii="Arial" w:hAnsi="Arial"/>
              </w:rPr>
              <w:t>Job Title</w:t>
            </w:r>
          </w:p>
        </w:tc>
        <w:tc>
          <w:tcPr>
            <w:tcW w:w="4252" w:type="dxa"/>
          </w:tcPr>
          <w:p w14:paraId="4ABC90FB" w14:textId="77777777" w:rsidR="00E6099B" w:rsidRDefault="00BF3B04">
            <w:pPr>
              <w:rPr>
                <w:rFonts w:ascii="Arial" w:hAnsi="Arial"/>
              </w:rPr>
            </w:pPr>
            <w:r>
              <w:rPr>
                <w:rFonts w:ascii="Arial" w:hAnsi="Arial"/>
              </w:rPr>
              <w:t>DIABETES SPECIALIST NURSE</w:t>
            </w:r>
            <w:r w:rsidR="00B3360E">
              <w:rPr>
                <w:rFonts w:ascii="Arial" w:hAnsi="Arial"/>
              </w:rPr>
              <w:t xml:space="preserve"> </w:t>
            </w:r>
            <w:r w:rsidR="00B3360E" w:rsidRPr="00CE75CA">
              <w:rPr>
                <w:rFonts w:ascii="Arial" w:hAnsi="Arial"/>
              </w:rPr>
              <w:t>B7</w:t>
            </w:r>
          </w:p>
        </w:tc>
      </w:tr>
      <w:tr w:rsidR="00E6099B" w14:paraId="4ABC9100" w14:textId="77777777" w:rsidTr="00E8587C">
        <w:tc>
          <w:tcPr>
            <w:tcW w:w="3883" w:type="dxa"/>
          </w:tcPr>
          <w:p w14:paraId="4ABC90FD" w14:textId="77777777" w:rsidR="00E6099B" w:rsidRDefault="00E6099B">
            <w:pPr>
              <w:pStyle w:val="Header"/>
              <w:tabs>
                <w:tab w:val="clear" w:pos="4153"/>
                <w:tab w:val="clear" w:pos="8306"/>
              </w:tabs>
              <w:rPr>
                <w:rFonts w:ascii="Arial" w:hAnsi="Arial"/>
              </w:rPr>
            </w:pPr>
          </w:p>
        </w:tc>
        <w:tc>
          <w:tcPr>
            <w:tcW w:w="2355" w:type="dxa"/>
          </w:tcPr>
          <w:p w14:paraId="4ABC90FE" w14:textId="77777777" w:rsidR="00E6099B" w:rsidRDefault="00BF3B04">
            <w:pPr>
              <w:pStyle w:val="Header"/>
              <w:tabs>
                <w:tab w:val="clear" w:pos="4153"/>
                <w:tab w:val="clear" w:pos="8306"/>
              </w:tabs>
              <w:spacing w:after="120"/>
              <w:rPr>
                <w:rFonts w:ascii="Arial" w:hAnsi="Arial"/>
              </w:rPr>
            </w:pPr>
            <w:r>
              <w:rPr>
                <w:rFonts w:ascii="Arial" w:hAnsi="Arial"/>
              </w:rPr>
              <w:t>Department /Location</w:t>
            </w:r>
          </w:p>
        </w:tc>
        <w:tc>
          <w:tcPr>
            <w:tcW w:w="4252" w:type="dxa"/>
          </w:tcPr>
          <w:p w14:paraId="4ABC90FF" w14:textId="77777777" w:rsidR="00E6099B" w:rsidRDefault="00BF3B04">
            <w:pPr>
              <w:rPr>
                <w:rFonts w:ascii="Arial" w:hAnsi="Arial"/>
              </w:rPr>
            </w:pPr>
            <w:r>
              <w:rPr>
                <w:rFonts w:ascii="Arial" w:hAnsi="Arial"/>
              </w:rPr>
              <w:t>MEDICINE AND CARDIOVASCULAR</w:t>
            </w:r>
          </w:p>
        </w:tc>
      </w:tr>
      <w:tr w:rsidR="00E6099B" w14:paraId="4ABC9104" w14:textId="77777777" w:rsidTr="00E8587C">
        <w:tc>
          <w:tcPr>
            <w:tcW w:w="3883" w:type="dxa"/>
          </w:tcPr>
          <w:p w14:paraId="4ABC9101" w14:textId="77777777" w:rsidR="00E6099B" w:rsidRDefault="00E6099B">
            <w:pPr>
              <w:rPr>
                <w:rFonts w:ascii="Arial" w:hAnsi="Arial"/>
              </w:rPr>
            </w:pPr>
          </w:p>
        </w:tc>
        <w:tc>
          <w:tcPr>
            <w:tcW w:w="2355" w:type="dxa"/>
          </w:tcPr>
          <w:p w14:paraId="4ABC9102" w14:textId="77777777" w:rsidR="00E6099B" w:rsidRDefault="00BF3B04">
            <w:pPr>
              <w:pStyle w:val="Header"/>
              <w:tabs>
                <w:tab w:val="clear" w:pos="4153"/>
                <w:tab w:val="clear" w:pos="8306"/>
              </w:tabs>
              <w:spacing w:after="120"/>
              <w:rPr>
                <w:rFonts w:ascii="Arial" w:hAnsi="Arial"/>
              </w:rPr>
            </w:pPr>
            <w:r>
              <w:rPr>
                <w:rFonts w:ascii="Arial" w:hAnsi="Arial"/>
              </w:rPr>
              <w:t>Number of Job Holders</w:t>
            </w:r>
          </w:p>
        </w:tc>
        <w:tc>
          <w:tcPr>
            <w:tcW w:w="4252" w:type="dxa"/>
          </w:tcPr>
          <w:p w14:paraId="4ABC9103" w14:textId="77777777" w:rsidR="00E6099B" w:rsidRPr="00F754D2" w:rsidRDefault="009243F3" w:rsidP="00F754D2">
            <w:pPr>
              <w:rPr>
                <w:rFonts w:ascii="Arial" w:hAnsi="Arial"/>
                <w:color w:val="FF0000"/>
              </w:rPr>
            </w:pPr>
            <w:proofErr w:type="gramStart"/>
            <w:r>
              <w:rPr>
                <w:rFonts w:ascii="Arial" w:hAnsi="Arial"/>
              </w:rPr>
              <w:t>4</w:t>
            </w:r>
            <w:r w:rsidR="00F754D2">
              <w:rPr>
                <w:rFonts w:ascii="Arial" w:hAnsi="Arial"/>
              </w:rPr>
              <w:t xml:space="preserve">  </w:t>
            </w:r>
            <w:r w:rsidR="00054E2F">
              <w:rPr>
                <w:rFonts w:ascii="Arial" w:hAnsi="Arial"/>
              </w:rPr>
              <w:t>(</w:t>
            </w:r>
            <w:proofErr w:type="gramEnd"/>
            <w:r w:rsidR="00054E2F">
              <w:rPr>
                <w:rFonts w:ascii="Arial" w:hAnsi="Arial"/>
              </w:rPr>
              <w:t>3 WTE)</w:t>
            </w:r>
          </w:p>
        </w:tc>
      </w:tr>
      <w:tr w:rsidR="00E6099B" w14:paraId="4ABC9115" w14:textId="77777777" w:rsidTr="00E8587C">
        <w:tc>
          <w:tcPr>
            <w:tcW w:w="10490" w:type="dxa"/>
            <w:gridSpan w:val="3"/>
          </w:tcPr>
          <w:p w14:paraId="4ABC9105" w14:textId="77777777" w:rsidR="00E6099B" w:rsidRDefault="00BF3B04">
            <w:pPr>
              <w:pStyle w:val="Heading4"/>
              <w:rPr>
                <w:rFonts w:ascii="Arial" w:hAnsi="Arial"/>
              </w:rPr>
            </w:pPr>
            <w:r>
              <w:rPr>
                <w:rFonts w:ascii="Arial" w:hAnsi="Arial"/>
              </w:rPr>
              <w:t>JOB PURPOSE</w:t>
            </w:r>
          </w:p>
          <w:p w14:paraId="4ABC9106" w14:textId="77777777" w:rsidR="00E6099B" w:rsidRDefault="00E6099B"/>
          <w:p w14:paraId="4ABC9107" w14:textId="77777777" w:rsidR="00E6099B" w:rsidRDefault="00BF3B04" w:rsidP="006A6401">
            <w:pPr>
              <w:numPr>
                <w:ilvl w:val="12"/>
                <w:numId w:val="0"/>
              </w:numPr>
              <w:jc w:val="both"/>
              <w:rPr>
                <w:rFonts w:ascii="Arial" w:hAnsi="Arial"/>
              </w:rPr>
            </w:pPr>
            <w:r>
              <w:rPr>
                <w:rFonts w:ascii="Arial" w:hAnsi="Arial"/>
              </w:rPr>
              <w:t xml:space="preserve">The job purpose is to address the morbidity and mortality associated with diabetes. The post holder has responsibility for educating and informing healthcare professionals, people with diabetes and their carers regarding optimal diabetes care.  </w:t>
            </w:r>
          </w:p>
          <w:p w14:paraId="4ABC9108" w14:textId="77777777" w:rsidR="00E6099B" w:rsidRDefault="00E6099B">
            <w:pPr>
              <w:numPr>
                <w:ilvl w:val="12"/>
                <w:numId w:val="0"/>
              </w:numPr>
              <w:ind w:left="720"/>
              <w:jc w:val="both"/>
              <w:rPr>
                <w:rFonts w:ascii="Arial" w:hAnsi="Arial"/>
              </w:rPr>
            </w:pPr>
          </w:p>
          <w:p w14:paraId="4ABC9109" w14:textId="77777777" w:rsidR="00E6099B" w:rsidRDefault="00BF3B04" w:rsidP="006A6401">
            <w:pPr>
              <w:numPr>
                <w:ilvl w:val="12"/>
                <w:numId w:val="0"/>
              </w:numPr>
              <w:jc w:val="both"/>
              <w:rPr>
                <w:rFonts w:ascii="Arial" w:hAnsi="Arial"/>
              </w:rPr>
            </w:pPr>
            <w:r>
              <w:rPr>
                <w:rFonts w:ascii="Arial" w:hAnsi="Arial"/>
              </w:rPr>
              <w:t>The post holder utilises clinical expertise with the ability to work autonomously to assess individual need and facilitate diabetes care, which may be diverse and complex.</w:t>
            </w:r>
          </w:p>
          <w:p w14:paraId="4ABC910A" w14:textId="77777777" w:rsidR="00E6099B" w:rsidRDefault="00E6099B"/>
          <w:p w14:paraId="4ABC910B" w14:textId="77777777" w:rsidR="00E6099B" w:rsidRDefault="00BF3B04" w:rsidP="006A6401">
            <w:pPr>
              <w:numPr>
                <w:ilvl w:val="12"/>
                <w:numId w:val="0"/>
              </w:numPr>
              <w:jc w:val="both"/>
              <w:rPr>
                <w:rFonts w:ascii="Arial" w:hAnsi="Arial"/>
              </w:rPr>
            </w:pPr>
            <w:r>
              <w:rPr>
                <w:rFonts w:ascii="Arial" w:hAnsi="Arial"/>
              </w:rPr>
              <w:t>The Diabetes Specialist Nurse plays a pivotal role within the Diabetes Managed Clinical Network providing an integrated diabetes service for NHS Tayside.</w:t>
            </w:r>
          </w:p>
          <w:p w14:paraId="4ABC910C" w14:textId="77777777" w:rsidR="00E6099B" w:rsidRDefault="00E6099B">
            <w:pPr>
              <w:numPr>
                <w:ilvl w:val="12"/>
                <w:numId w:val="0"/>
              </w:numPr>
              <w:ind w:left="720"/>
              <w:jc w:val="both"/>
              <w:rPr>
                <w:rFonts w:ascii="Arial" w:hAnsi="Arial"/>
              </w:rPr>
            </w:pPr>
          </w:p>
          <w:p w14:paraId="4ABC910D" w14:textId="77777777" w:rsidR="00E6099B" w:rsidRDefault="00BF3B04" w:rsidP="006A6401">
            <w:pPr>
              <w:numPr>
                <w:ilvl w:val="12"/>
                <w:numId w:val="0"/>
              </w:numPr>
              <w:jc w:val="both"/>
              <w:rPr>
                <w:rFonts w:ascii="Arial" w:hAnsi="Arial"/>
              </w:rPr>
            </w:pPr>
            <w:r>
              <w:rPr>
                <w:rFonts w:ascii="Arial" w:hAnsi="Arial"/>
              </w:rPr>
              <w:t>The post holder works collaboratively across healthcare boundaries, implementing, reviewing and evaluating national, international</w:t>
            </w:r>
            <w:r>
              <w:rPr>
                <w:rFonts w:ascii="Arial" w:hAnsi="Arial"/>
                <w:b/>
                <w:i/>
              </w:rPr>
              <w:t xml:space="preserve"> </w:t>
            </w:r>
            <w:r>
              <w:rPr>
                <w:rFonts w:ascii="Arial" w:hAnsi="Arial"/>
              </w:rPr>
              <w:t>evidence-based diabetes standards, guidelines, research and policies.</w:t>
            </w:r>
          </w:p>
          <w:p w14:paraId="4ABC9114" w14:textId="77777777" w:rsidR="00E6099B" w:rsidRDefault="00E6099B" w:rsidP="006A6401">
            <w:pPr>
              <w:numPr>
                <w:ilvl w:val="12"/>
                <w:numId w:val="0"/>
              </w:numPr>
              <w:jc w:val="both"/>
              <w:rPr>
                <w:rFonts w:ascii="Arial" w:hAnsi="Arial"/>
              </w:rPr>
            </w:pPr>
          </w:p>
        </w:tc>
      </w:tr>
      <w:tr w:rsidR="00E6099B" w14:paraId="4ABC912B" w14:textId="77777777" w:rsidTr="00E8587C">
        <w:tc>
          <w:tcPr>
            <w:tcW w:w="10490" w:type="dxa"/>
            <w:gridSpan w:val="3"/>
          </w:tcPr>
          <w:p w14:paraId="4ABC9117" w14:textId="792F4C44" w:rsidR="00E6099B" w:rsidRDefault="00BF3B04">
            <w:pPr>
              <w:jc w:val="center"/>
              <w:rPr>
                <w:rFonts w:ascii="Arial" w:hAnsi="Arial"/>
              </w:rPr>
            </w:pPr>
            <w:r>
              <w:rPr>
                <w:rFonts w:ascii="Arial" w:hAnsi="Arial"/>
              </w:rPr>
              <w:t xml:space="preserve"> </w:t>
            </w:r>
          </w:p>
          <w:p w14:paraId="4ABC9118" w14:textId="77777777" w:rsidR="00E6099B" w:rsidRDefault="00BF3B04">
            <w:pPr>
              <w:pStyle w:val="Heading4"/>
              <w:numPr>
                <w:ilvl w:val="0"/>
                <w:numId w:val="1"/>
              </w:numPr>
              <w:rPr>
                <w:rFonts w:ascii="Arial" w:hAnsi="Arial"/>
              </w:rPr>
            </w:pPr>
            <w:r>
              <w:rPr>
                <w:rFonts w:ascii="Arial" w:hAnsi="Arial"/>
              </w:rPr>
              <w:t>ORGANISATIONAL POSITION</w:t>
            </w:r>
          </w:p>
          <w:p w14:paraId="4ABC9119" w14:textId="77777777" w:rsidR="00E6099B" w:rsidRDefault="00E6099B">
            <w:pPr>
              <w:pStyle w:val="BodyText"/>
              <w:tabs>
                <w:tab w:val="left" w:pos="0"/>
              </w:tabs>
              <w:rPr>
                <w:rFonts w:ascii="Arial" w:hAnsi="Arial"/>
                <w:sz w:val="20"/>
              </w:rPr>
            </w:pPr>
          </w:p>
          <w:p w14:paraId="4ABC911A" w14:textId="4BA3648B" w:rsidR="00E6099B" w:rsidRDefault="00187A6F">
            <w:pPr>
              <w:pStyle w:val="Header"/>
              <w:numPr>
                <w:ilvl w:val="12"/>
                <w:numId w:val="0"/>
              </w:numPr>
              <w:tabs>
                <w:tab w:val="clear" w:pos="4153"/>
                <w:tab w:val="clear" w:pos="8306"/>
              </w:tabs>
              <w:jc w:val="center"/>
              <w:rPr>
                <w:rFonts w:ascii="Arial" w:hAnsi="Arial"/>
              </w:rPr>
            </w:pPr>
            <w:r>
              <w:rPr>
                <w:rFonts w:ascii="Arial" w:hAnsi="Arial"/>
                <w:noProof/>
                <w:lang w:eastAsia="en-GB"/>
              </w:rPr>
              <mc:AlternateContent>
                <mc:Choice Requires="wps">
                  <w:drawing>
                    <wp:anchor distT="0" distB="0" distL="114300" distR="114300" simplePos="0" relativeHeight="251659776" behindDoc="0" locked="0" layoutInCell="0" allowOverlap="1" wp14:anchorId="4ABC92E4" wp14:editId="32F71312">
                      <wp:simplePos x="0" y="0"/>
                      <wp:positionH relativeFrom="column">
                        <wp:posOffset>555625</wp:posOffset>
                      </wp:positionH>
                      <wp:positionV relativeFrom="paragraph">
                        <wp:posOffset>523240</wp:posOffset>
                      </wp:positionV>
                      <wp:extent cx="1367790" cy="1043940"/>
                      <wp:effectExtent l="12700" t="8890" r="10160" b="13970"/>
                      <wp:wrapNone/>
                      <wp:docPr id="155623138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7790" cy="10439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4CEE9F6" id="Line 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41.2pt" to="151.4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" o:allowincell="f">
                      <v:stroke dashstyle="dashDot"/>
                    </v:line>
                  </w:pict>
                </mc:Fallback>
              </mc:AlternateContent>
            </w:r>
            <w:r w:rsidR="00BF3B04">
              <w:rPr>
                <w:rFonts w:ascii="Arial" w:hAnsi="Arial"/>
              </w:rPr>
              <w:t>Director of Nursing &amp; Patient Services</w:t>
            </w:r>
          </w:p>
          <w:p w14:paraId="3D4BC690" w14:textId="5BEC1B71" w:rsidR="001577BD" w:rsidRDefault="00927B80" w:rsidP="00927B80">
            <w:pPr>
              <w:numPr>
                <w:ilvl w:val="12"/>
                <w:numId w:val="0"/>
              </w:numPr>
              <w:rPr>
                <w:rFonts w:ascii="Arial" w:hAnsi="Arial"/>
                <w:color w:val="FF0000"/>
              </w:rPr>
            </w:pPr>
            <w:r w:rsidRPr="009243F3">
              <w:rPr>
                <w:rFonts w:ascii="Arial" w:hAnsi="Arial"/>
                <w:color w:val="FF0000"/>
              </w:rPr>
              <w:t xml:space="preserve">                                                                  </w:t>
            </w:r>
          </w:p>
          <w:p w14:paraId="4ABC911B" w14:textId="08DDB96C" w:rsidR="00927B80" w:rsidRPr="009243F3" w:rsidRDefault="001577BD" w:rsidP="00927B80">
            <w:pPr>
              <w:numPr>
                <w:ilvl w:val="12"/>
                <w:numId w:val="0"/>
              </w:numPr>
              <w:rPr>
                <w:rFonts w:ascii="Arial" w:hAnsi="Arial"/>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sidR="00927B80" w:rsidRPr="009243F3">
              <w:rPr>
                <w:rFonts w:ascii="Arial" w:hAnsi="Arial"/>
                <w:color w:val="FF0000"/>
              </w:rPr>
              <w:t xml:space="preserve"> </w:t>
            </w:r>
            <w:r w:rsidR="00927B80" w:rsidRPr="009243F3">
              <w:rPr>
                <w:rFonts w:ascii="Arial" w:hAnsi="Arial"/>
              </w:rPr>
              <w:t xml:space="preserve"> Senior nurse</w:t>
            </w:r>
          </w:p>
          <w:p w14:paraId="4ABC911C" w14:textId="77777777" w:rsidR="00B3360E" w:rsidRPr="009243F3" w:rsidRDefault="00B3360E">
            <w:pPr>
              <w:numPr>
                <w:ilvl w:val="12"/>
                <w:numId w:val="0"/>
              </w:numPr>
              <w:rPr>
                <w:rFonts w:ascii="Arial" w:hAnsi="Arial"/>
              </w:rPr>
            </w:pPr>
          </w:p>
          <w:p w14:paraId="4ABC911D" w14:textId="77777777" w:rsidR="00E85F55" w:rsidRPr="009243F3" w:rsidRDefault="00927B80">
            <w:pPr>
              <w:numPr>
                <w:ilvl w:val="12"/>
                <w:numId w:val="0"/>
              </w:numPr>
              <w:rPr>
                <w:rFonts w:ascii="Arial" w:hAnsi="Arial" w:cs="Arial"/>
              </w:rPr>
            </w:pPr>
            <w:r w:rsidRPr="009243F3">
              <w:rPr>
                <w:rFonts w:ascii="Arial" w:hAnsi="Arial" w:cs="Arial"/>
              </w:rPr>
              <w:t xml:space="preserve">                                                                             </w:t>
            </w:r>
            <w:r w:rsidR="009243F3">
              <w:rPr>
                <w:rFonts w:ascii="Arial" w:hAnsi="Arial" w:cs="Arial"/>
              </w:rPr>
              <w:t>║</w:t>
            </w:r>
          </w:p>
          <w:p w14:paraId="4ABC911E" w14:textId="77777777" w:rsidR="00E85F55" w:rsidRPr="009243F3" w:rsidRDefault="00E85F55">
            <w:pPr>
              <w:numPr>
                <w:ilvl w:val="12"/>
                <w:numId w:val="0"/>
              </w:numPr>
              <w:rPr>
                <w:rFonts w:ascii="Arial" w:hAnsi="Arial" w:cs="Arial"/>
              </w:rPr>
            </w:pPr>
          </w:p>
          <w:p w14:paraId="4ABC911F" w14:textId="2DCB4879" w:rsidR="00927B80" w:rsidRPr="009243F3" w:rsidRDefault="00B3360E" w:rsidP="00927B80">
            <w:pPr>
              <w:numPr>
                <w:ilvl w:val="12"/>
                <w:numId w:val="0"/>
              </w:numPr>
              <w:rPr>
                <w:rFonts w:ascii="Arial" w:hAnsi="Arial"/>
                <w:b/>
              </w:rPr>
            </w:pPr>
            <w:r w:rsidRPr="009243F3">
              <w:rPr>
                <w:rFonts w:ascii="Arial" w:hAnsi="Arial"/>
              </w:rPr>
              <w:t xml:space="preserve">                                                </w:t>
            </w:r>
            <w:r w:rsidR="00927B80" w:rsidRPr="009243F3">
              <w:rPr>
                <w:rFonts w:ascii="Arial" w:hAnsi="Arial"/>
                <w:b/>
              </w:rPr>
              <w:t>Diabetes Specialist Nurses B7 (this post)</w:t>
            </w:r>
          </w:p>
          <w:p w14:paraId="4ABC9120" w14:textId="77777777" w:rsidR="00E6099B" w:rsidRPr="009243F3" w:rsidRDefault="00927B80">
            <w:pPr>
              <w:numPr>
                <w:ilvl w:val="12"/>
                <w:numId w:val="0"/>
              </w:numPr>
              <w:rPr>
                <w:rFonts w:ascii="Arial" w:hAnsi="Arial"/>
              </w:rPr>
            </w:pPr>
            <w:r w:rsidRPr="009243F3">
              <w:rPr>
                <w:rFonts w:ascii="Arial" w:hAnsi="Arial"/>
              </w:rPr>
              <w:t xml:space="preserve">                                                              </w:t>
            </w:r>
          </w:p>
          <w:p w14:paraId="4ABC9121" w14:textId="77777777" w:rsidR="00B3360E" w:rsidRPr="009243F3" w:rsidRDefault="00B3360E">
            <w:pPr>
              <w:numPr>
                <w:ilvl w:val="12"/>
                <w:numId w:val="0"/>
              </w:numPr>
              <w:rPr>
                <w:rFonts w:ascii="Arial" w:hAnsi="Arial"/>
              </w:rPr>
            </w:pPr>
            <w:r w:rsidRPr="009243F3">
              <w:rPr>
                <w:rFonts w:ascii="Arial" w:hAnsi="Arial"/>
              </w:rPr>
              <w:t xml:space="preserve">Diabetes Managed Clinical </w:t>
            </w:r>
            <w:r w:rsidR="009243F3">
              <w:rPr>
                <w:rFonts w:ascii="Arial" w:hAnsi="Arial"/>
              </w:rPr>
              <w:t xml:space="preserve">                                  </w:t>
            </w:r>
            <w:r w:rsidR="009243F3">
              <w:rPr>
                <w:rFonts w:ascii="Arial" w:hAnsi="Arial" w:cs="Arial"/>
              </w:rPr>
              <w:t>║</w:t>
            </w:r>
          </w:p>
          <w:p w14:paraId="4ABC9122" w14:textId="77777777" w:rsidR="00B3360E" w:rsidRPr="009243F3" w:rsidRDefault="00B3360E">
            <w:pPr>
              <w:numPr>
                <w:ilvl w:val="12"/>
                <w:numId w:val="0"/>
              </w:numPr>
              <w:rPr>
                <w:rFonts w:ascii="Arial" w:hAnsi="Arial"/>
              </w:rPr>
            </w:pPr>
            <w:r w:rsidRPr="009243F3">
              <w:rPr>
                <w:rFonts w:ascii="Arial" w:hAnsi="Arial"/>
              </w:rPr>
              <w:t xml:space="preserve">Network                                             </w:t>
            </w:r>
            <w:r w:rsidR="009243F3">
              <w:rPr>
                <w:rFonts w:ascii="Arial" w:hAnsi="Arial"/>
              </w:rPr>
              <w:t xml:space="preserve">                </w:t>
            </w:r>
          </w:p>
          <w:p w14:paraId="4ABC9123" w14:textId="50433F1E" w:rsidR="00B3360E" w:rsidRDefault="00B3360E">
            <w:pPr>
              <w:numPr>
                <w:ilvl w:val="12"/>
                <w:numId w:val="0"/>
              </w:numPr>
              <w:rPr>
                <w:rFonts w:ascii="Arial" w:hAnsi="Arial"/>
              </w:rPr>
            </w:pPr>
            <w:r w:rsidRPr="009243F3">
              <w:rPr>
                <w:rFonts w:ascii="Arial" w:hAnsi="Arial"/>
              </w:rPr>
              <w:t xml:space="preserve">                         </w:t>
            </w:r>
            <w:r w:rsidR="009243F3">
              <w:rPr>
                <w:rFonts w:ascii="Arial" w:hAnsi="Arial"/>
              </w:rPr>
              <w:t xml:space="preserve">                             </w:t>
            </w:r>
            <w:r w:rsidR="00927B80" w:rsidRPr="009243F3">
              <w:rPr>
                <w:rFonts w:ascii="Arial" w:hAnsi="Arial"/>
              </w:rPr>
              <w:t>Diabetes Specialist Nurses B6</w:t>
            </w:r>
          </w:p>
          <w:p w14:paraId="4ABC9124" w14:textId="77777777" w:rsidR="009243F3" w:rsidRDefault="009243F3">
            <w:pPr>
              <w:numPr>
                <w:ilvl w:val="12"/>
                <w:numId w:val="0"/>
              </w:numPr>
              <w:rPr>
                <w:rFonts w:ascii="Arial" w:hAnsi="Arial"/>
              </w:rPr>
            </w:pPr>
          </w:p>
          <w:p w14:paraId="4ABC9125" w14:textId="77777777" w:rsidR="009243F3" w:rsidRDefault="009243F3">
            <w:pPr>
              <w:numPr>
                <w:ilvl w:val="12"/>
                <w:numId w:val="0"/>
              </w:numPr>
              <w:rPr>
                <w:rFonts w:ascii="Arial" w:hAnsi="Arial"/>
              </w:rPr>
            </w:pPr>
            <w:r>
              <w:rPr>
                <w:rFonts w:ascii="Arial" w:hAnsi="Arial" w:cs="Arial"/>
              </w:rPr>
              <w:t xml:space="preserve">                                                                              ║</w:t>
            </w:r>
          </w:p>
          <w:p w14:paraId="4ABC9126" w14:textId="77777777" w:rsidR="009243F3" w:rsidRDefault="009243F3">
            <w:pPr>
              <w:numPr>
                <w:ilvl w:val="12"/>
                <w:numId w:val="0"/>
              </w:numPr>
              <w:rPr>
                <w:rFonts w:ascii="Arial" w:hAnsi="Arial"/>
              </w:rPr>
            </w:pPr>
          </w:p>
          <w:p w14:paraId="4ABC9127" w14:textId="77777777" w:rsidR="009243F3" w:rsidRPr="009243F3" w:rsidRDefault="009243F3">
            <w:pPr>
              <w:numPr>
                <w:ilvl w:val="12"/>
                <w:numId w:val="0"/>
              </w:numPr>
              <w:rPr>
                <w:rFonts w:ascii="Arial" w:hAnsi="Arial"/>
              </w:rPr>
            </w:pPr>
            <w:r>
              <w:rPr>
                <w:rFonts w:ascii="Arial" w:hAnsi="Arial"/>
              </w:rPr>
              <w:t xml:space="preserve">                                                          Healthcare Support Worker B3</w:t>
            </w:r>
          </w:p>
          <w:p w14:paraId="4ABC9128" w14:textId="77777777" w:rsidR="009243F3" w:rsidRDefault="009243F3">
            <w:pPr>
              <w:numPr>
                <w:ilvl w:val="12"/>
                <w:numId w:val="0"/>
              </w:numPr>
              <w:rPr>
                <w:rFonts w:ascii="Arial" w:hAnsi="Arial"/>
                <w:color w:val="FF0000"/>
              </w:rPr>
            </w:pPr>
          </w:p>
          <w:p w14:paraId="4ABC9129" w14:textId="77777777" w:rsidR="009243F3" w:rsidRPr="00E85F55" w:rsidRDefault="009243F3">
            <w:pPr>
              <w:numPr>
                <w:ilvl w:val="12"/>
                <w:numId w:val="0"/>
              </w:numPr>
              <w:rPr>
                <w:rFonts w:ascii="Arial" w:hAnsi="Arial"/>
                <w:b/>
                <w:i/>
                <w:color w:val="FF0000"/>
              </w:rPr>
            </w:pPr>
            <w:r>
              <w:rPr>
                <w:rFonts w:ascii="Arial" w:hAnsi="Arial"/>
                <w:b/>
                <w:i/>
                <w:color w:val="FF0000"/>
              </w:rPr>
              <w:t xml:space="preserve">   </w:t>
            </w:r>
          </w:p>
          <w:p w14:paraId="4ABC912A" w14:textId="77777777" w:rsidR="00E6099B" w:rsidRDefault="00BF3B04" w:rsidP="00927B80">
            <w:pPr>
              <w:numPr>
                <w:ilvl w:val="12"/>
                <w:numId w:val="0"/>
              </w:numPr>
              <w:rPr>
                <w:rFonts w:ascii="Arial" w:hAnsi="Arial"/>
              </w:rPr>
            </w:pPr>
            <w:r>
              <w:rPr>
                <w:rFonts w:ascii="Arial" w:hAnsi="Arial"/>
                <w:b/>
              </w:rPr>
              <w:t xml:space="preserve">          </w:t>
            </w:r>
            <w:r w:rsidR="00927B80">
              <w:rPr>
                <w:rFonts w:ascii="Arial" w:hAnsi="Arial"/>
                <w:b/>
              </w:rPr>
              <w:t xml:space="preserve">                                                                 </w:t>
            </w:r>
          </w:p>
        </w:tc>
      </w:tr>
      <w:tr w:rsidR="00E6099B" w:rsidRPr="00CE75CA" w14:paraId="4ABC9146" w14:textId="77777777" w:rsidTr="00E8587C">
        <w:tc>
          <w:tcPr>
            <w:tcW w:w="10490" w:type="dxa"/>
            <w:gridSpan w:val="3"/>
          </w:tcPr>
          <w:p w14:paraId="4ABC912C" w14:textId="77777777" w:rsidR="00E6099B" w:rsidRPr="00CE75CA" w:rsidRDefault="00BF3B04" w:rsidP="00BF3B04">
            <w:pPr>
              <w:pStyle w:val="Heading3"/>
              <w:numPr>
                <w:ilvl w:val="0"/>
                <w:numId w:val="3"/>
              </w:numPr>
              <w:rPr>
                <w:rFonts w:ascii="Arial" w:hAnsi="Arial" w:cs="Arial"/>
                <w:sz w:val="22"/>
                <w:szCs w:val="22"/>
              </w:rPr>
            </w:pPr>
            <w:r w:rsidRPr="00CE75CA">
              <w:rPr>
                <w:rFonts w:ascii="Arial" w:hAnsi="Arial" w:cs="Arial"/>
                <w:sz w:val="22"/>
                <w:szCs w:val="22"/>
              </w:rPr>
              <w:lastRenderedPageBreak/>
              <w:br w:type="page"/>
              <w:t xml:space="preserve"> SCOPE AND RANGE </w:t>
            </w:r>
          </w:p>
          <w:p w14:paraId="7753727E" w14:textId="77777777" w:rsidR="001577BD" w:rsidRDefault="001577BD">
            <w:pPr>
              <w:rPr>
                <w:rFonts w:ascii="Arial" w:hAnsi="Arial" w:cs="Arial"/>
                <w:sz w:val="22"/>
                <w:szCs w:val="22"/>
              </w:rPr>
            </w:pPr>
          </w:p>
          <w:p w14:paraId="4ABC912F" w14:textId="11742A03" w:rsidR="00D91603" w:rsidRPr="00CE75CA" w:rsidRDefault="00BF3B04">
            <w:pPr>
              <w:rPr>
                <w:rFonts w:ascii="Arial" w:hAnsi="Arial" w:cs="Arial"/>
                <w:sz w:val="22"/>
                <w:szCs w:val="22"/>
              </w:rPr>
            </w:pPr>
            <w:r w:rsidRPr="00CE75CA">
              <w:rPr>
                <w:rFonts w:ascii="Arial" w:hAnsi="Arial" w:cs="Arial"/>
                <w:sz w:val="22"/>
                <w:szCs w:val="22"/>
              </w:rPr>
              <w:t>There is a recognised global increase in diabetes prevalence (World Health Organisation).</w:t>
            </w:r>
          </w:p>
          <w:p w14:paraId="4ABC9130" w14:textId="77777777" w:rsidR="00171332" w:rsidRPr="00CE75CA" w:rsidRDefault="00171332" w:rsidP="00171332">
            <w:pPr>
              <w:rPr>
                <w:rFonts w:ascii="Arial" w:hAnsi="Arial" w:cs="Arial"/>
                <w:sz w:val="22"/>
                <w:szCs w:val="22"/>
              </w:rPr>
            </w:pPr>
          </w:p>
          <w:p w14:paraId="4ABC9131" w14:textId="77777777" w:rsidR="00171332" w:rsidRPr="00CE75CA" w:rsidRDefault="00171332" w:rsidP="001577BD">
            <w:pPr>
              <w:pStyle w:val="ListParagraph"/>
              <w:numPr>
                <w:ilvl w:val="0"/>
                <w:numId w:val="22"/>
              </w:numPr>
              <w:ind w:left="641" w:hanging="357"/>
              <w:rPr>
                <w:rFonts w:ascii="Arial" w:hAnsi="Arial" w:cs="Arial"/>
                <w:sz w:val="22"/>
                <w:szCs w:val="22"/>
              </w:rPr>
            </w:pPr>
            <w:r w:rsidRPr="00CE75CA">
              <w:rPr>
                <w:rFonts w:ascii="Arial" w:hAnsi="Arial" w:cs="Arial"/>
                <w:sz w:val="22"/>
                <w:szCs w:val="22"/>
              </w:rPr>
              <w:t>The DSN role has evolved to take account of the rising number of</w:t>
            </w:r>
            <w:r w:rsidR="009243F3" w:rsidRPr="00CE75CA">
              <w:rPr>
                <w:rFonts w:ascii="Arial" w:hAnsi="Arial" w:cs="Arial"/>
                <w:sz w:val="22"/>
                <w:szCs w:val="22"/>
              </w:rPr>
              <w:t xml:space="preserve"> people diagnosed with Diabetes. </w:t>
            </w:r>
            <w:r w:rsidRPr="00CE75CA">
              <w:rPr>
                <w:rFonts w:ascii="Arial" w:hAnsi="Arial" w:cs="Arial"/>
                <w:sz w:val="22"/>
                <w:szCs w:val="22"/>
              </w:rPr>
              <w:t xml:space="preserve">Figures obtained from the Scottish Information Diabetes Care (SCI DC) an electronic data base and national diabetes register identify </w:t>
            </w:r>
            <w:r w:rsidR="001C7C30" w:rsidRPr="00CE75CA">
              <w:rPr>
                <w:rFonts w:ascii="Arial" w:hAnsi="Arial" w:cs="Arial"/>
                <w:sz w:val="22"/>
                <w:szCs w:val="22"/>
              </w:rPr>
              <w:t xml:space="preserve">26690 </w:t>
            </w:r>
            <w:r w:rsidRPr="00CE75CA">
              <w:rPr>
                <w:rFonts w:ascii="Arial" w:hAnsi="Arial" w:cs="Arial"/>
                <w:sz w:val="22"/>
                <w:szCs w:val="22"/>
              </w:rPr>
              <w:t xml:space="preserve">people </w:t>
            </w:r>
            <w:r w:rsidR="001C7C30" w:rsidRPr="00CE75CA">
              <w:rPr>
                <w:rFonts w:ascii="Arial" w:hAnsi="Arial" w:cs="Arial"/>
                <w:sz w:val="22"/>
                <w:szCs w:val="22"/>
              </w:rPr>
              <w:t xml:space="preserve">were registered with diabetes in Tayside as October </w:t>
            </w:r>
            <w:r w:rsidR="009243F3" w:rsidRPr="00CE75CA">
              <w:rPr>
                <w:rFonts w:ascii="Arial" w:hAnsi="Arial" w:cs="Arial"/>
                <w:sz w:val="22"/>
                <w:szCs w:val="22"/>
              </w:rPr>
              <w:t>2024</w:t>
            </w:r>
          </w:p>
          <w:p w14:paraId="4ABC9133" w14:textId="77777777" w:rsidR="00171332" w:rsidRPr="00CE75CA" w:rsidRDefault="00171332" w:rsidP="001577BD">
            <w:pPr>
              <w:pStyle w:val="BodyText3"/>
              <w:numPr>
                <w:ilvl w:val="0"/>
                <w:numId w:val="22"/>
              </w:numPr>
              <w:ind w:left="641" w:hanging="357"/>
              <w:rPr>
                <w:rFonts w:ascii="Arial" w:hAnsi="Arial" w:cs="Arial"/>
                <w:szCs w:val="22"/>
              </w:rPr>
            </w:pPr>
            <w:r w:rsidRPr="00CE75CA">
              <w:rPr>
                <w:rFonts w:ascii="Arial" w:hAnsi="Arial" w:cs="Arial"/>
                <w:b w:val="0"/>
                <w:szCs w:val="22"/>
              </w:rPr>
              <w:t>Diabetes Specialist Nurses are responsible for managing an open caseload within the above geographical area for people with diabetes from 16 years upwards, and from the age of 14 years in the acute care setting</w:t>
            </w:r>
            <w:r w:rsidRPr="00CE75CA">
              <w:rPr>
                <w:rFonts w:ascii="Arial" w:hAnsi="Arial" w:cs="Arial"/>
                <w:b w:val="0"/>
                <w:color w:val="FF0000"/>
                <w:szCs w:val="22"/>
              </w:rPr>
              <w:t xml:space="preserve">. </w:t>
            </w:r>
            <w:r w:rsidRPr="00CE75CA">
              <w:rPr>
                <w:rFonts w:ascii="Arial" w:hAnsi="Arial" w:cs="Arial"/>
                <w:b w:val="0"/>
                <w:szCs w:val="22"/>
              </w:rPr>
              <w:t xml:space="preserve">Diabetes has an impact upon almost every aspect of life and is associated with increased risk of heart attack, stroke, blindness, amputation and kidney failure. </w:t>
            </w:r>
          </w:p>
          <w:p w14:paraId="4ABC9135" w14:textId="77777777" w:rsidR="00D91603" w:rsidRPr="00CE75CA" w:rsidRDefault="00D91603" w:rsidP="001577BD">
            <w:pPr>
              <w:pStyle w:val="ListParagraph"/>
              <w:numPr>
                <w:ilvl w:val="0"/>
                <w:numId w:val="22"/>
              </w:numPr>
              <w:ind w:left="641" w:hanging="357"/>
              <w:rPr>
                <w:rFonts w:ascii="Arial" w:hAnsi="Arial" w:cs="Arial"/>
                <w:sz w:val="22"/>
                <w:szCs w:val="22"/>
              </w:rPr>
            </w:pPr>
            <w:r w:rsidRPr="00CE75CA">
              <w:rPr>
                <w:rFonts w:ascii="Arial" w:hAnsi="Arial" w:cs="Arial"/>
                <w:sz w:val="22"/>
                <w:szCs w:val="22"/>
              </w:rPr>
              <w:t>Diabetes Specialist Nurses are based in Ninewells Hospita</w:t>
            </w:r>
            <w:r w:rsidR="009243F3" w:rsidRPr="00CE75CA">
              <w:rPr>
                <w:rFonts w:ascii="Arial" w:hAnsi="Arial" w:cs="Arial"/>
                <w:sz w:val="22"/>
                <w:szCs w:val="22"/>
              </w:rPr>
              <w:t>l</w:t>
            </w:r>
            <w:r w:rsidRPr="00CE75CA">
              <w:rPr>
                <w:rFonts w:ascii="Arial" w:hAnsi="Arial" w:cs="Arial"/>
                <w:color w:val="FF0000"/>
                <w:sz w:val="22"/>
                <w:szCs w:val="22"/>
              </w:rPr>
              <w:t xml:space="preserve"> </w:t>
            </w:r>
            <w:r w:rsidRPr="00CE75CA">
              <w:rPr>
                <w:rFonts w:ascii="Arial" w:hAnsi="Arial" w:cs="Arial"/>
                <w:sz w:val="22"/>
                <w:szCs w:val="22"/>
              </w:rPr>
              <w:t xml:space="preserve">to provide diabetes care in clinics, throughout hospitals and communities settings across Tayside, </w:t>
            </w:r>
            <w:proofErr w:type="gramStart"/>
            <w:r w:rsidRPr="00CE75CA">
              <w:rPr>
                <w:rFonts w:ascii="Arial" w:hAnsi="Arial" w:cs="Arial"/>
                <w:sz w:val="22"/>
                <w:szCs w:val="22"/>
              </w:rPr>
              <w:t>North East</w:t>
            </w:r>
            <w:proofErr w:type="gramEnd"/>
            <w:r w:rsidRPr="00CE75CA">
              <w:rPr>
                <w:rFonts w:ascii="Arial" w:hAnsi="Arial" w:cs="Arial"/>
                <w:sz w:val="22"/>
                <w:szCs w:val="22"/>
              </w:rPr>
              <w:t xml:space="preserve"> and West Fife and South Grampian. </w:t>
            </w:r>
          </w:p>
          <w:p w14:paraId="4ABC9137" w14:textId="77777777" w:rsidR="00E6099B" w:rsidRPr="00CE75CA" w:rsidRDefault="00BF3B04" w:rsidP="001577BD">
            <w:pPr>
              <w:pStyle w:val="BodyTextIndent2"/>
              <w:numPr>
                <w:ilvl w:val="0"/>
                <w:numId w:val="8"/>
              </w:numPr>
              <w:tabs>
                <w:tab w:val="clear" w:pos="360"/>
              </w:tabs>
              <w:ind w:left="641" w:hanging="357"/>
              <w:rPr>
                <w:rFonts w:ascii="Arial" w:hAnsi="Arial" w:cs="Arial"/>
                <w:sz w:val="22"/>
                <w:szCs w:val="22"/>
              </w:rPr>
            </w:pPr>
            <w:r w:rsidRPr="00CE75CA">
              <w:rPr>
                <w:rFonts w:ascii="Arial" w:hAnsi="Arial" w:cs="Arial"/>
                <w:sz w:val="22"/>
                <w:szCs w:val="22"/>
              </w:rPr>
              <w:t xml:space="preserve">Provision of a high quality, safe and supportive environment </w:t>
            </w:r>
            <w:proofErr w:type="gramStart"/>
            <w:r w:rsidRPr="00CE75CA">
              <w:rPr>
                <w:rFonts w:ascii="Arial" w:hAnsi="Arial" w:cs="Arial"/>
                <w:sz w:val="22"/>
                <w:szCs w:val="22"/>
              </w:rPr>
              <w:t>in order to</w:t>
            </w:r>
            <w:proofErr w:type="gramEnd"/>
            <w:r w:rsidRPr="00CE75CA">
              <w:rPr>
                <w:rFonts w:ascii="Arial" w:hAnsi="Arial" w:cs="Arial"/>
                <w:sz w:val="22"/>
                <w:szCs w:val="22"/>
              </w:rPr>
              <w:t xml:space="preserve"> meet identified need for people with diabetes/carers/relatives/staff within NHS Tayside.</w:t>
            </w:r>
          </w:p>
          <w:p w14:paraId="4ABC9138" w14:textId="77777777" w:rsidR="00E6099B" w:rsidRPr="00CE75CA" w:rsidRDefault="00BF3B04" w:rsidP="001577BD">
            <w:pPr>
              <w:numPr>
                <w:ilvl w:val="0"/>
                <w:numId w:val="7"/>
              </w:numPr>
              <w:tabs>
                <w:tab w:val="clear" w:pos="360"/>
              </w:tabs>
              <w:ind w:left="641" w:hanging="357"/>
              <w:jc w:val="both"/>
              <w:rPr>
                <w:rFonts w:ascii="Arial" w:hAnsi="Arial" w:cs="Arial"/>
                <w:sz w:val="22"/>
                <w:szCs w:val="22"/>
              </w:rPr>
            </w:pPr>
            <w:r w:rsidRPr="00CE75CA">
              <w:rPr>
                <w:rFonts w:ascii="Arial" w:hAnsi="Arial" w:cs="Arial"/>
                <w:sz w:val="22"/>
                <w:szCs w:val="22"/>
              </w:rPr>
              <w:t xml:space="preserve">The environment of care includes all healthcare and community settings, including local prisons within Tayside, </w:t>
            </w:r>
            <w:proofErr w:type="gramStart"/>
            <w:r w:rsidRPr="00CE75CA">
              <w:rPr>
                <w:rFonts w:ascii="Arial" w:hAnsi="Arial" w:cs="Arial"/>
                <w:sz w:val="22"/>
                <w:szCs w:val="22"/>
              </w:rPr>
              <w:t>North East</w:t>
            </w:r>
            <w:proofErr w:type="gramEnd"/>
            <w:r w:rsidRPr="00CE75CA">
              <w:rPr>
                <w:rFonts w:ascii="Arial" w:hAnsi="Arial" w:cs="Arial"/>
                <w:sz w:val="22"/>
                <w:szCs w:val="22"/>
              </w:rPr>
              <w:t xml:space="preserve"> Fife and South Grampian.</w:t>
            </w:r>
          </w:p>
          <w:p w14:paraId="4ABC9139" w14:textId="77777777" w:rsidR="00E6099B" w:rsidRPr="00CE75CA" w:rsidRDefault="00BF3B04" w:rsidP="001577BD">
            <w:pPr>
              <w:numPr>
                <w:ilvl w:val="0"/>
                <w:numId w:val="7"/>
              </w:numPr>
              <w:tabs>
                <w:tab w:val="clear" w:pos="360"/>
              </w:tabs>
              <w:ind w:left="641" w:hanging="357"/>
              <w:jc w:val="both"/>
              <w:rPr>
                <w:rFonts w:ascii="Arial" w:hAnsi="Arial" w:cs="Arial"/>
                <w:sz w:val="22"/>
                <w:szCs w:val="22"/>
              </w:rPr>
            </w:pPr>
            <w:r w:rsidRPr="00CE75CA">
              <w:rPr>
                <w:rFonts w:ascii="Arial" w:hAnsi="Arial" w:cs="Arial"/>
                <w:sz w:val="22"/>
                <w:szCs w:val="22"/>
              </w:rPr>
              <w:t>Collaborative working with management teams of chronic conditions e.g. cystic fibrosis, stroke, obesity, cancer and cardiac conditions that are associated with increased prevalence in diabetes to facilitate early recognition and appropriate management.</w:t>
            </w:r>
          </w:p>
          <w:p w14:paraId="4ADB68B5" w14:textId="77777777" w:rsidR="001577BD" w:rsidRDefault="00BF3B04" w:rsidP="001577BD">
            <w:pPr>
              <w:numPr>
                <w:ilvl w:val="12"/>
                <w:numId w:val="0"/>
              </w:numPr>
              <w:jc w:val="both"/>
              <w:rPr>
                <w:rFonts w:ascii="Arial" w:hAnsi="Arial" w:cs="Arial"/>
                <w:sz w:val="22"/>
                <w:szCs w:val="22"/>
              </w:rPr>
            </w:pPr>
            <w:r w:rsidRPr="00CE75CA">
              <w:rPr>
                <w:rFonts w:ascii="Arial" w:hAnsi="Arial" w:cs="Arial"/>
                <w:sz w:val="22"/>
                <w:szCs w:val="22"/>
              </w:rPr>
              <w:t xml:space="preserve">              </w:t>
            </w:r>
          </w:p>
          <w:p w14:paraId="4ABC913B" w14:textId="67588B0D" w:rsidR="00E6099B" w:rsidRPr="00CE75CA" w:rsidRDefault="00BF3B04" w:rsidP="001577BD">
            <w:pPr>
              <w:numPr>
                <w:ilvl w:val="12"/>
                <w:numId w:val="0"/>
              </w:numPr>
              <w:jc w:val="both"/>
              <w:rPr>
                <w:rFonts w:ascii="Arial" w:hAnsi="Arial" w:cs="Arial"/>
                <w:sz w:val="22"/>
                <w:szCs w:val="22"/>
              </w:rPr>
            </w:pPr>
            <w:r w:rsidRPr="00CE75CA">
              <w:rPr>
                <w:rFonts w:ascii="Arial" w:hAnsi="Arial" w:cs="Arial"/>
                <w:sz w:val="22"/>
                <w:szCs w:val="22"/>
              </w:rPr>
              <w:t>Staff Management/Supervisory responsibilities:</w:t>
            </w:r>
          </w:p>
          <w:p w14:paraId="4ABC913C" w14:textId="77777777" w:rsidR="00E6099B" w:rsidRPr="00CE75CA" w:rsidRDefault="00E6099B">
            <w:pPr>
              <w:ind w:left="720"/>
              <w:jc w:val="both"/>
              <w:rPr>
                <w:rFonts w:ascii="Arial" w:hAnsi="Arial" w:cs="Arial"/>
                <w:sz w:val="22"/>
                <w:szCs w:val="22"/>
              </w:rPr>
            </w:pPr>
          </w:p>
          <w:p w14:paraId="4ABC913D" w14:textId="77777777" w:rsidR="00E6099B" w:rsidRPr="00CE75CA" w:rsidRDefault="00BF3B04" w:rsidP="001577BD">
            <w:pPr>
              <w:numPr>
                <w:ilvl w:val="0"/>
                <w:numId w:val="6"/>
              </w:numPr>
              <w:tabs>
                <w:tab w:val="clear" w:pos="360"/>
              </w:tabs>
              <w:ind w:left="641" w:hanging="357"/>
              <w:jc w:val="both"/>
              <w:rPr>
                <w:rFonts w:ascii="Arial" w:hAnsi="Arial" w:cs="Arial"/>
                <w:sz w:val="22"/>
                <w:szCs w:val="22"/>
              </w:rPr>
            </w:pPr>
            <w:r w:rsidRPr="00CE75CA">
              <w:rPr>
                <w:rFonts w:ascii="Arial" w:hAnsi="Arial" w:cs="Arial"/>
                <w:sz w:val="22"/>
                <w:szCs w:val="22"/>
              </w:rPr>
              <w:t>Provide mentorship to healthcare staff regarding diabetes management.</w:t>
            </w:r>
          </w:p>
          <w:p w14:paraId="4ABC913E" w14:textId="77777777" w:rsidR="00E6099B" w:rsidRPr="00CE75CA" w:rsidRDefault="00BF3B04" w:rsidP="001577BD">
            <w:pPr>
              <w:numPr>
                <w:ilvl w:val="0"/>
                <w:numId w:val="6"/>
              </w:numPr>
              <w:tabs>
                <w:tab w:val="clear" w:pos="360"/>
              </w:tabs>
              <w:ind w:left="641" w:hanging="357"/>
              <w:jc w:val="both"/>
              <w:rPr>
                <w:rFonts w:ascii="Arial" w:hAnsi="Arial" w:cs="Arial"/>
                <w:sz w:val="22"/>
                <w:szCs w:val="22"/>
              </w:rPr>
            </w:pPr>
            <w:r w:rsidRPr="00CE75CA">
              <w:rPr>
                <w:rFonts w:ascii="Arial" w:hAnsi="Arial" w:cs="Arial"/>
                <w:sz w:val="22"/>
                <w:szCs w:val="22"/>
              </w:rPr>
              <w:t>Comply with local arrangements, taking appropriate action following incidents/adverse events/complaints.</w:t>
            </w:r>
          </w:p>
          <w:p w14:paraId="4ABC913F" w14:textId="77777777" w:rsidR="00E6099B" w:rsidRPr="00CE75CA" w:rsidRDefault="00BF3B04" w:rsidP="001577BD">
            <w:pPr>
              <w:numPr>
                <w:ilvl w:val="0"/>
                <w:numId w:val="6"/>
              </w:numPr>
              <w:tabs>
                <w:tab w:val="clear" w:pos="360"/>
              </w:tabs>
              <w:ind w:left="641" w:hanging="357"/>
              <w:jc w:val="both"/>
              <w:rPr>
                <w:rFonts w:ascii="Arial" w:hAnsi="Arial" w:cs="Arial"/>
                <w:sz w:val="22"/>
                <w:szCs w:val="22"/>
              </w:rPr>
            </w:pPr>
            <w:r w:rsidRPr="00CE75CA">
              <w:rPr>
                <w:rFonts w:ascii="Arial" w:hAnsi="Arial" w:cs="Arial"/>
                <w:sz w:val="22"/>
                <w:szCs w:val="22"/>
              </w:rPr>
              <w:t>Ensure diabetes specialist nurse cover within each locality, lia</w:t>
            </w:r>
            <w:r w:rsidR="009243F3" w:rsidRPr="00CE75CA">
              <w:rPr>
                <w:rFonts w:ascii="Arial" w:hAnsi="Arial" w:cs="Arial"/>
                <w:sz w:val="22"/>
                <w:szCs w:val="22"/>
              </w:rPr>
              <w:t>i</w:t>
            </w:r>
            <w:r w:rsidRPr="00CE75CA">
              <w:rPr>
                <w:rFonts w:ascii="Arial" w:hAnsi="Arial" w:cs="Arial"/>
                <w:sz w:val="22"/>
                <w:szCs w:val="22"/>
              </w:rPr>
              <w:t>sing with colleagues for regional planning.</w:t>
            </w:r>
          </w:p>
          <w:p w14:paraId="4ABC9140" w14:textId="77777777" w:rsidR="00E6099B" w:rsidRPr="00CE75CA" w:rsidRDefault="00BF3B04" w:rsidP="001577BD">
            <w:pPr>
              <w:numPr>
                <w:ilvl w:val="0"/>
                <w:numId w:val="6"/>
              </w:numPr>
              <w:tabs>
                <w:tab w:val="clear" w:pos="360"/>
              </w:tabs>
              <w:ind w:left="641" w:hanging="357"/>
              <w:jc w:val="both"/>
              <w:rPr>
                <w:rFonts w:ascii="Arial" w:hAnsi="Arial" w:cs="Arial"/>
                <w:sz w:val="22"/>
                <w:szCs w:val="22"/>
              </w:rPr>
            </w:pPr>
            <w:r w:rsidRPr="00CE75CA">
              <w:rPr>
                <w:rFonts w:ascii="Arial" w:hAnsi="Arial" w:cs="Arial"/>
                <w:sz w:val="22"/>
                <w:szCs w:val="22"/>
              </w:rPr>
              <w:t>Participate in the recruitment of staff.</w:t>
            </w:r>
          </w:p>
          <w:p w14:paraId="4ABC9141" w14:textId="77777777" w:rsidR="00E6099B" w:rsidRPr="00CE75CA" w:rsidRDefault="00BF3B04" w:rsidP="001577BD">
            <w:pPr>
              <w:numPr>
                <w:ilvl w:val="0"/>
                <w:numId w:val="6"/>
              </w:numPr>
              <w:tabs>
                <w:tab w:val="clear" w:pos="360"/>
              </w:tabs>
              <w:ind w:left="641" w:hanging="357"/>
              <w:jc w:val="both"/>
              <w:rPr>
                <w:rFonts w:ascii="Arial" w:hAnsi="Arial" w:cs="Arial"/>
                <w:sz w:val="22"/>
                <w:szCs w:val="22"/>
              </w:rPr>
            </w:pPr>
            <w:r w:rsidRPr="00CE75CA">
              <w:rPr>
                <w:rFonts w:ascii="Arial" w:hAnsi="Arial" w:cs="Arial"/>
                <w:sz w:val="22"/>
                <w:szCs w:val="22"/>
              </w:rPr>
              <w:t>Identify and plan education, training and development to meet service and individual needs.</w:t>
            </w:r>
          </w:p>
          <w:p w14:paraId="4ABC9142" w14:textId="77777777" w:rsidR="00E6099B" w:rsidRPr="00CE75CA" w:rsidRDefault="00BF3B04" w:rsidP="001577BD">
            <w:pPr>
              <w:numPr>
                <w:ilvl w:val="0"/>
                <w:numId w:val="6"/>
              </w:numPr>
              <w:tabs>
                <w:tab w:val="clear" w:pos="360"/>
              </w:tabs>
              <w:ind w:left="641" w:hanging="357"/>
              <w:jc w:val="both"/>
              <w:rPr>
                <w:rFonts w:ascii="Arial" w:hAnsi="Arial" w:cs="Arial"/>
                <w:sz w:val="22"/>
                <w:szCs w:val="22"/>
              </w:rPr>
            </w:pPr>
            <w:r w:rsidRPr="00CE75CA">
              <w:rPr>
                <w:rFonts w:ascii="Arial" w:hAnsi="Arial" w:cs="Arial"/>
                <w:sz w:val="22"/>
                <w:szCs w:val="22"/>
              </w:rPr>
              <w:t>Contribute to issues regarding workforce planning.</w:t>
            </w:r>
          </w:p>
          <w:p w14:paraId="4ABC9143" w14:textId="77777777" w:rsidR="00E6099B" w:rsidRPr="00CE75CA" w:rsidRDefault="00BF3B04" w:rsidP="001577BD">
            <w:pPr>
              <w:numPr>
                <w:ilvl w:val="0"/>
                <w:numId w:val="4"/>
              </w:numPr>
              <w:tabs>
                <w:tab w:val="clear" w:pos="360"/>
              </w:tabs>
              <w:ind w:left="641" w:hanging="357"/>
              <w:jc w:val="both"/>
              <w:rPr>
                <w:rFonts w:ascii="Arial" w:hAnsi="Arial" w:cs="Arial"/>
                <w:sz w:val="22"/>
                <w:szCs w:val="22"/>
              </w:rPr>
            </w:pPr>
            <w:r w:rsidRPr="00CE75CA">
              <w:rPr>
                <w:rFonts w:ascii="Arial" w:hAnsi="Arial" w:cs="Arial"/>
                <w:sz w:val="22"/>
                <w:szCs w:val="22"/>
              </w:rPr>
              <w:t>Pharmaceutical ordering, supplies ordering, use of equipment, requiring authorised signature.</w:t>
            </w:r>
          </w:p>
          <w:p w14:paraId="4ABC9145" w14:textId="77777777" w:rsidR="00E6099B" w:rsidRPr="00CE75CA" w:rsidRDefault="00E6099B">
            <w:pPr>
              <w:pStyle w:val="Header"/>
              <w:tabs>
                <w:tab w:val="clear" w:pos="4153"/>
                <w:tab w:val="clear" w:pos="8306"/>
              </w:tabs>
              <w:rPr>
                <w:rFonts w:ascii="Arial" w:hAnsi="Arial" w:cs="Arial"/>
                <w:sz w:val="22"/>
                <w:szCs w:val="22"/>
              </w:rPr>
            </w:pPr>
          </w:p>
        </w:tc>
      </w:tr>
      <w:tr w:rsidR="00E6099B" w:rsidRPr="00CE75CA" w14:paraId="4ABC91BA" w14:textId="77777777" w:rsidTr="00E8587C">
        <w:tc>
          <w:tcPr>
            <w:tcW w:w="10490" w:type="dxa"/>
            <w:gridSpan w:val="3"/>
          </w:tcPr>
          <w:p w14:paraId="4ABC9148" w14:textId="77777777" w:rsidR="00E6099B" w:rsidRPr="00CE75CA" w:rsidRDefault="00BF3B04" w:rsidP="001577BD">
            <w:pPr>
              <w:pStyle w:val="Heading3"/>
              <w:numPr>
                <w:ilvl w:val="0"/>
                <w:numId w:val="3"/>
              </w:numPr>
              <w:rPr>
                <w:rFonts w:ascii="Arial" w:hAnsi="Arial" w:cs="Arial"/>
                <w:sz w:val="22"/>
                <w:szCs w:val="22"/>
              </w:rPr>
            </w:pPr>
            <w:r w:rsidRPr="00CE75CA">
              <w:rPr>
                <w:rFonts w:ascii="Arial" w:hAnsi="Arial" w:cs="Arial"/>
                <w:sz w:val="22"/>
                <w:szCs w:val="22"/>
              </w:rPr>
              <w:lastRenderedPageBreak/>
              <w:t>MAIN DUTIES/RESPONSIBILITIES</w:t>
            </w:r>
          </w:p>
          <w:p w14:paraId="4ABC9149" w14:textId="77777777" w:rsidR="00E6099B" w:rsidRPr="00CE75CA" w:rsidRDefault="00E6099B" w:rsidP="001577BD">
            <w:pPr>
              <w:rPr>
                <w:rFonts w:ascii="Arial" w:hAnsi="Arial" w:cs="Arial"/>
                <w:sz w:val="22"/>
                <w:szCs w:val="22"/>
              </w:rPr>
            </w:pPr>
          </w:p>
          <w:p w14:paraId="4ABC914A" w14:textId="77777777" w:rsidR="00174BE6" w:rsidRPr="00CE75CA" w:rsidRDefault="00BF3B04" w:rsidP="001577BD">
            <w:pPr>
              <w:pStyle w:val="Heading2"/>
              <w:rPr>
                <w:rFonts w:cs="Arial"/>
                <w:sz w:val="22"/>
                <w:szCs w:val="22"/>
              </w:rPr>
            </w:pPr>
            <w:r w:rsidRPr="00CE75CA">
              <w:rPr>
                <w:rFonts w:cs="Arial"/>
                <w:sz w:val="22"/>
                <w:szCs w:val="22"/>
              </w:rPr>
              <w:t>Care Delivery</w:t>
            </w:r>
          </w:p>
          <w:p w14:paraId="4ABC914B" w14:textId="77777777" w:rsidR="00174BE6" w:rsidRPr="00CE75CA" w:rsidRDefault="00174BE6" w:rsidP="001577BD">
            <w:pPr>
              <w:pStyle w:val="Title"/>
              <w:jc w:val="left"/>
              <w:rPr>
                <w:rFonts w:ascii="Arial" w:hAnsi="Arial" w:cs="Arial"/>
                <w:b w:val="0"/>
                <w:bCs/>
                <w:sz w:val="22"/>
                <w:szCs w:val="22"/>
              </w:rPr>
            </w:pPr>
          </w:p>
          <w:p w14:paraId="4ABC914C" w14:textId="77777777" w:rsidR="00624CEC" w:rsidRPr="001B42E9" w:rsidRDefault="00624CEC"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A</w:t>
            </w:r>
            <w:r w:rsidR="00174BE6" w:rsidRPr="001B42E9">
              <w:rPr>
                <w:rFonts w:ascii="Arial" w:hAnsi="Arial" w:cs="Arial"/>
                <w:sz w:val="22"/>
                <w:szCs w:val="22"/>
              </w:rPr>
              <w:t xml:space="preserve">dvanced </w:t>
            </w:r>
            <w:r w:rsidR="00B540A4" w:rsidRPr="001B42E9">
              <w:rPr>
                <w:rFonts w:ascii="Arial" w:hAnsi="Arial" w:cs="Arial"/>
                <w:sz w:val="22"/>
                <w:szCs w:val="22"/>
              </w:rPr>
              <w:t xml:space="preserve">clinical </w:t>
            </w:r>
            <w:r w:rsidR="00174BE6" w:rsidRPr="001B42E9">
              <w:rPr>
                <w:rFonts w:ascii="Arial" w:hAnsi="Arial" w:cs="Arial"/>
                <w:sz w:val="22"/>
                <w:szCs w:val="22"/>
              </w:rPr>
              <w:t xml:space="preserve">assessment and </w:t>
            </w:r>
            <w:r w:rsidR="00B540A4" w:rsidRPr="001B42E9">
              <w:rPr>
                <w:rFonts w:ascii="Arial" w:hAnsi="Arial" w:cs="Arial"/>
                <w:sz w:val="22"/>
                <w:szCs w:val="22"/>
              </w:rPr>
              <w:t xml:space="preserve">clinical </w:t>
            </w:r>
            <w:r w:rsidR="00174BE6" w:rsidRPr="001B42E9">
              <w:rPr>
                <w:rFonts w:ascii="Arial" w:hAnsi="Arial" w:cs="Arial"/>
                <w:sz w:val="22"/>
                <w:szCs w:val="22"/>
              </w:rPr>
              <w:t>consultation skills</w:t>
            </w:r>
            <w:r w:rsidRPr="001B42E9">
              <w:rPr>
                <w:rFonts w:ascii="Arial" w:hAnsi="Arial" w:cs="Arial"/>
                <w:sz w:val="22"/>
                <w:szCs w:val="22"/>
              </w:rPr>
              <w:t>.</w:t>
            </w:r>
            <w:r w:rsidR="00174BE6" w:rsidRPr="001B42E9">
              <w:rPr>
                <w:rFonts w:ascii="Arial" w:hAnsi="Arial" w:cs="Arial"/>
                <w:sz w:val="22"/>
                <w:szCs w:val="22"/>
              </w:rPr>
              <w:t xml:space="preserve"> </w:t>
            </w:r>
          </w:p>
          <w:p w14:paraId="4ABC914E" w14:textId="77777777" w:rsidR="00171332"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Plan, implement and evaluate Diabetes Nurse led clinics.</w:t>
            </w:r>
          </w:p>
          <w:p w14:paraId="4ABC9150" w14:textId="117362CB" w:rsidR="00624CEC" w:rsidRPr="001B42E9" w:rsidRDefault="00624CEC" w:rsidP="001B42E9">
            <w:pPr>
              <w:pStyle w:val="ListParagraph"/>
              <w:numPr>
                <w:ilvl w:val="0"/>
                <w:numId w:val="24"/>
              </w:numPr>
              <w:ind w:left="641" w:hanging="357"/>
              <w:rPr>
                <w:rFonts w:ascii="Arial" w:hAnsi="Arial" w:cs="Arial"/>
                <w:bCs/>
                <w:sz w:val="22"/>
                <w:szCs w:val="22"/>
              </w:rPr>
            </w:pPr>
            <w:r w:rsidRPr="001B42E9">
              <w:rPr>
                <w:rFonts w:ascii="Arial" w:hAnsi="Arial" w:cs="Arial"/>
                <w:bCs/>
                <w:sz w:val="22"/>
                <w:szCs w:val="22"/>
              </w:rPr>
              <w:t xml:space="preserve">High level communication skills to maintain a cohesive approach in managing </w:t>
            </w:r>
            <w:r w:rsidR="001577BD" w:rsidRPr="001B42E9">
              <w:rPr>
                <w:rFonts w:ascii="Arial" w:hAnsi="Arial" w:cs="Arial"/>
                <w:bCs/>
                <w:sz w:val="22"/>
                <w:szCs w:val="22"/>
              </w:rPr>
              <w:t>lifelong</w:t>
            </w:r>
            <w:r w:rsidRPr="001B42E9">
              <w:rPr>
                <w:rFonts w:ascii="Arial" w:hAnsi="Arial" w:cs="Arial"/>
                <w:bCs/>
                <w:sz w:val="22"/>
                <w:szCs w:val="22"/>
              </w:rPr>
              <w:t xml:space="preserve"> conditions,</w:t>
            </w:r>
          </w:p>
          <w:p w14:paraId="4ABC9151" w14:textId="77777777" w:rsidR="00624CEC" w:rsidRPr="00CE75CA" w:rsidRDefault="00624CEC" w:rsidP="001B42E9">
            <w:pPr>
              <w:pStyle w:val="Title"/>
              <w:numPr>
                <w:ilvl w:val="0"/>
                <w:numId w:val="24"/>
              </w:numPr>
              <w:ind w:left="641" w:hanging="357"/>
              <w:jc w:val="left"/>
              <w:rPr>
                <w:rFonts w:ascii="Arial" w:hAnsi="Arial" w:cs="Arial"/>
                <w:b w:val="0"/>
                <w:bCs/>
                <w:sz w:val="22"/>
                <w:szCs w:val="22"/>
              </w:rPr>
            </w:pPr>
            <w:r w:rsidRPr="00CE75CA">
              <w:rPr>
                <w:rFonts w:ascii="Arial" w:hAnsi="Arial" w:cs="Arial"/>
                <w:b w:val="0"/>
                <w:bCs/>
                <w:sz w:val="22"/>
                <w:szCs w:val="22"/>
              </w:rPr>
              <w:t xml:space="preserve">working across primary and secondary care to negotiate and network with the other health care professionals which is critical in reaching a satisfactory and safe outcome for complex individuals requiring multi agency care. </w:t>
            </w:r>
          </w:p>
          <w:p w14:paraId="4ABC9153" w14:textId="77777777" w:rsidR="008020B4" w:rsidRPr="00CE75CA" w:rsidRDefault="00D91603" w:rsidP="001B42E9">
            <w:pPr>
              <w:pStyle w:val="Title"/>
              <w:numPr>
                <w:ilvl w:val="0"/>
                <w:numId w:val="24"/>
              </w:numPr>
              <w:ind w:left="641" w:hanging="357"/>
              <w:jc w:val="left"/>
              <w:rPr>
                <w:rFonts w:ascii="Arial" w:hAnsi="Arial" w:cs="Arial"/>
                <w:b w:val="0"/>
                <w:sz w:val="22"/>
                <w:szCs w:val="22"/>
              </w:rPr>
            </w:pPr>
            <w:r w:rsidRPr="00CE75CA">
              <w:rPr>
                <w:rFonts w:ascii="Arial" w:hAnsi="Arial" w:cs="Arial"/>
                <w:b w:val="0"/>
                <w:sz w:val="22"/>
                <w:szCs w:val="22"/>
              </w:rPr>
              <w:t>F</w:t>
            </w:r>
            <w:r w:rsidR="008020B4" w:rsidRPr="00CE75CA">
              <w:rPr>
                <w:rFonts w:ascii="Arial" w:hAnsi="Arial" w:cs="Arial"/>
                <w:b w:val="0"/>
                <w:sz w:val="22"/>
                <w:szCs w:val="22"/>
              </w:rPr>
              <w:t xml:space="preserve">reedom to act to direct care to other specialist and acute services </w:t>
            </w:r>
            <w:proofErr w:type="gramStart"/>
            <w:r w:rsidR="008020B4" w:rsidRPr="00CE75CA">
              <w:rPr>
                <w:rFonts w:ascii="Arial" w:hAnsi="Arial" w:cs="Arial"/>
                <w:b w:val="0"/>
                <w:sz w:val="22"/>
                <w:szCs w:val="22"/>
              </w:rPr>
              <w:t>on a daily basis</w:t>
            </w:r>
            <w:proofErr w:type="gramEnd"/>
            <w:r w:rsidR="008020B4" w:rsidRPr="00CE75CA">
              <w:rPr>
                <w:rFonts w:ascii="Arial" w:hAnsi="Arial" w:cs="Arial"/>
                <w:b w:val="0"/>
                <w:sz w:val="22"/>
                <w:szCs w:val="22"/>
              </w:rPr>
              <w:t>, for example maternity, renal, oncology and cystic fibrosis services.</w:t>
            </w:r>
          </w:p>
          <w:p w14:paraId="4ABC9155" w14:textId="0C62DF1E" w:rsidR="00624CEC" w:rsidRPr="001B42E9" w:rsidRDefault="00D91603"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Expertise in</w:t>
            </w:r>
            <w:r w:rsidR="00624CEC" w:rsidRPr="001B42E9">
              <w:rPr>
                <w:rFonts w:ascii="Arial" w:hAnsi="Arial" w:cs="Arial"/>
                <w:sz w:val="22"/>
                <w:szCs w:val="22"/>
              </w:rPr>
              <w:t xml:space="preserve"> behaviour change and interview techniques</w:t>
            </w:r>
            <w:r w:rsidR="008020B4" w:rsidRPr="001B42E9">
              <w:rPr>
                <w:rFonts w:ascii="Arial" w:hAnsi="Arial" w:cs="Arial"/>
                <w:sz w:val="22"/>
                <w:szCs w:val="22"/>
              </w:rPr>
              <w:t>,</w:t>
            </w:r>
            <w:r w:rsidR="00624CEC" w:rsidRPr="001B42E9">
              <w:rPr>
                <w:rFonts w:ascii="Arial" w:hAnsi="Arial" w:cs="Arial"/>
                <w:sz w:val="22"/>
                <w:szCs w:val="22"/>
              </w:rPr>
              <w:t xml:space="preserve"> incorporating </w:t>
            </w:r>
            <w:r w:rsidR="001B42E9" w:rsidRPr="001B42E9">
              <w:rPr>
                <w:rFonts w:ascii="Arial" w:hAnsi="Arial" w:cs="Arial"/>
                <w:sz w:val="22"/>
                <w:szCs w:val="22"/>
              </w:rPr>
              <w:t>evidence-based</w:t>
            </w:r>
            <w:r w:rsidR="00624CEC" w:rsidRPr="001B42E9">
              <w:rPr>
                <w:rFonts w:ascii="Arial" w:hAnsi="Arial" w:cs="Arial"/>
                <w:sz w:val="22"/>
                <w:szCs w:val="22"/>
              </w:rPr>
              <w:t xml:space="preserve"> theories and models to influence health promotion and health behaviour change. </w:t>
            </w:r>
          </w:p>
          <w:p w14:paraId="4ABC9158" w14:textId="463A4B52" w:rsidR="00D91603" w:rsidRPr="001B42E9" w:rsidRDefault="00BF3B04"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Clinical expert in diabetes</w:t>
            </w:r>
            <w:r w:rsidRPr="001B42E9">
              <w:rPr>
                <w:rFonts w:ascii="Arial" w:hAnsi="Arial" w:cs="Arial"/>
                <w:b/>
                <w:sz w:val="22"/>
                <w:szCs w:val="22"/>
              </w:rPr>
              <w:t xml:space="preserve"> </w:t>
            </w:r>
            <w:r w:rsidRPr="001B42E9">
              <w:rPr>
                <w:rFonts w:ascii="Arial" w:hAnsi="Arial" w:cs="Arial"/>
                <w:sz w:val="22"/>
                <w:szCs w:val="22"/>
              </w:rPr>
              <w:t xml:space="preserve">responsible for ensuring individualised care needs are assessed, programmes of care are developed, implemented and evaluated in partnership with people with diabetes within Tayside from 16 years of age and upwards (and carers) from point of referral through lifelong </w:t>
            </w:r>
            <w:r w:rsidR="001B42E9" w:rsidRPr="001B42E9">
              <w:rPr>
                <w:rFonts w:ascii="Arial" w:hAnsi="Arial" w:cs="Arial"/>
                <w:sz w:val="22"/>
                <w:szCs w:val="22"/>
              </w:rPr>
              <w:t>journey.</w:t>
            </w:r>
            <w:r w:rsidR="00D91603" w:rsidRPr="001B42E9">
              <w:rPr>
                <w:rFonts w:ascii="Arial" w:hAnsi="Arial" w:cs="Arial"/>
                <w:sz w:val="22"/>
                <w:szCs w:val="22"/>
              </w:rPr>
              <w:t xml:space="preserve"> </w:t>
            </w:r>
          </w:p>
          <w:p w14:paraId="4ABC915B" w14:textId="77777777" w:rsidR="00A65229"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 xml:space="preserve">Develop, implement and evaluate comprehensive care programmes to meet physical and psychosocial needs where individual needs may be predictable or unpredictable, straightforward or complex, to promote the development of effective coping mechanisms and self-care strategies to enhance quality of life through life journey. </w:t>
            </w:r>
          </w:p>
          <w:p w14:paraId="4ABC915D" w14:textId="77777777" w:rsidR="00E6099B" w:rsidRPr="001B42E9" w:rsidRDefault="00A65229"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Development, implementation and delivery of</w:t>
            </w:r>
            <w:r w:rsidR="00B97CC2" w:rsidRPr="001B42E9">
              <w:rPr>
                <w:rFonts w:ascii="Arial" w:hAnsi="Arial" w:cs="Arial"/>
                <w:sz w:val="22"/>
                <w:szCs w:val="22"/>
              </w:rPr>
              <w:t xml:space="preserve"> </w:t>
            </w:r>
            <w:r w:rsidRPr="001B42E9">
              <w:rPr>
                <w:rFonts w:ascii="Arial" w:hAnsi="Arial" w:cs="Arial"/>
                <w:sz w:val="22"/>
                <w:szCs w:val="22"/>
              </w:rPr>
              <w:t xml:space="preserve">structured patient education programmes </w:t>
            </w:r>
            <w:r w:rsidR="00B97CC2" w:rsidRPr="001B42E9">
              <w:rPr>
                <w:rFonts w:ascii="Arial" w:hAnsi="Arial" w:cs="Arial"/>
                <w:sz w:val="22"/>
                <w:szCs w:val="22"/>
              </w:rPr>
              <w:t xml:space="preserve">encompassing an empowerment philosophy. Interactive </w:t>
            </w:r>
            <w:r w:rsidRPr="001B42E9">
              <w:rPr>
                <w:rFonts w:ascii="Arial" w:hAnsi="Arial" w:cs="Arial"/>
                <w:sz w:val="22"/>
                <w:szCs w:val="22"/>
              </w:rPr>
              <w:t>teaching strategies utilised</w:t>
            </w:r>
            <w:r w:rsidR="00B97CC2" w:rsidRPr="001B42E9">
              <w:rPr>
                <w:rFonts w:ascii="Arial" w:hAnsi="Arial" w:cs="Arial"/>
                <w:sz w:val="22"/>
                <w:szCs w:val="22"/>
              </w:rPr>
              <w:t xml:space="preserve"> to involve patients, facilitate learning taking cognisance of physical, cultural and psychological needs</w:t>
            </w:r>
          </w:p>
          <w:p w14:paraId="4ABC9160" w14:textId="77777777"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Expert knowledge to recommend and guide care in the management of people with diabetes in all life events inclusive of planning pregnancy, pregnancy, adolescence, illness, diabetes related complications and end stages of life.</w:t>
            </w:r>
          </w:p>
          <w:p w14:paraId="4ABC9162" w14:textId="77777777" w:rsidR="008020B4" w:rsidRPr="001B42E9" w:rsidRDefault="00D91603"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 xml:space="preserve">Specialised </w:t>
            </w:r>
            <w:r w:rsidR="008020B4" w:rsidRPr="001B42E9">
              <w:rPr>
                <w:rFonts w:ascii="Arial" w:hAnsi="Arial" w:cs="Arial"/>
                <w:sz w:val="22"/>
                <w:szCs w:val="22"/>
              </w:rPr>
              <w:t xml:space="preserve">knowledge, training and experience to make clinical judgments crucial to reduce risk of death associated with diabetes. The DSN is required to guide treatment with insulin to reduce risk of peri natal and maternal morbidity and mortality during pregnancy. </w:t>
            </w:r>
          </w:p>
          <w:p w14:paraId="4ABC9164" w14:textId="77777777"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Utilise specialist knowledge of pharmacological actions of various insulin preparations, devices and rationale for use to inform and facilitate education for patients and healthcare professionals.</w:t>
            </w:r>
          </w:p>
          <w:p w14:paraId="4ABC9166" w14:textId="77777777"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Utilise specialist knowledge to direct management of a variety of insulin regimes including initiation and dose titration, mode of insulin delivery and the provision of education for safe self-management.</w:t>
            </w:r>
          </w:p>
          <w:p w14:paraId="4ABC916A" w14:textId="72B39F52" w:rsidR="00CE75CA" w:rsidRPr="00CE75CA" w:rsidRDefault="008020B4" w:rsidP="001B42E9">
            <w:pPr>
              <w:pStyle w:val="BodyText2"/>
              <w:numPr>
                <w:ilvl w:val="0"/>
                <w:numId w:val="24"/>
              </w:numPr>
              <w:spacing w:after="0" w:line="240" w:lineRule="auto"/>
              <w:ind w:left="641" w:hanging="357"/>
              <w:rPr>
                <w:rFonts w:ascii="Arial" w:hAnsi="Arial" w:cs="Arial"/>
                <w:sz w:val="22"/>
                <w:szCs w:val="22"/>
              </w:rPr>
            </w:pPr>
            <w:r w:rsidRPr="00CE75CA">
              <w:rPr>
                <w:rFonts w:ascii="Arial" w:hAnsi="Arial" w:cs="Arial"/>
                <w:sz w:val="22"/>
                <w:szCs w:val="22"/>
              </w:rPr>
              <w:t xml:space="preserve">Highly level of knowledge to guide treatment by interpreting and </w:t>
            </w:r>
            <w:proofErr w:type="spellStart"/>
            <w:r w:rsidRPr="00CE75CA">
              <w:rPr>
                <w:rFonts w:ascii="Arial" w:hAnsi="Arial" w:cs="Arial"/>
                <w:sz w:val="22"/>
                <w:szCs w:val="22"/>
              </w:rPr>
              <w:t>analysing</w:t>
            </w:r>
            <w:proofErr w:type="spellEnd"/>
            <w:r w:rsidRPr="00CE75CA">
              <w:rPr>
                <w:rFonts w:ascii="Arial" w:hAnsi="Arial" w:cs="Arial"/>
                <w:sz w:val="22"/>
                <w:szCs w:val="22"/>
              </w:rPr>
              <w:t xml:space="preserve"> clinical information such as blood tests, interventions and current medications. Experience is required to manage insulin treatment which </w:t>
            </w:r>
            <w:proofErr w:type="spellStart"/>
            <w:r w:rsidRPr="00CE75CA">
              <w:rPr>
                <w:rFonts w:ascii="Arial" w:hAnsi="Arial" w:cs="Arial"/>
                <w:sz w:val="22"/>
                <w:szCs w:val="22"/>
              </w:rPr>
              <w:t>life saving</w:t>
            </w:r>
            <w:proofErr w:type="spellEnd"/>
            <w:r w:rsidRPr="00CE75CA">
              <w:rPr>
                <w:rFonts w:ascii="Arial" w:hAnsi="Arial" w:cs="Arial"/>
                <w:sz w:val="22"/>
                <w:szCs w:val="22"/>
              </w:rPr>
              <w:t xml:space="preserve"> but potentially lethal when inappropriately managed. </w:t>
            </w:r>
            <w:r w:rsidR="00B97CC2" w:rsidRPr="00CE75CA">
              <w:rPr>
                <w:rFonts w:ascii="Arial" w:hAnsi="Arial" w:cs="Arial"/>
                <w:sz w:val="22"/>
                <w:szCs w:val="22"/>
              </w:rPr>
              <w:t>C</w:t>
            </w:r>
            <w:r w:rsidRPr="00CE75CA">
              <w:rPr>
                <w:rFonts w:ascii="Arial" w:hAnsi="Arial" w:cs="Arial"/>
                <w:sz w:val="22"/>
                <w:szCs w:val="22"/>
              </w:rPr>
              <w:t>linical expert</w:t>
            </w:r>
            <w:r w:rsidR="00A65229" w:rsidRPr="00CE75CA">
              <w:rPr>
                <w:rFonts w:ascii="Arial" w:hAnsi="Arial" w:cs="Arial"/>
                <w:sz w:val="22"/>
                <w:szCs w:val="22"/>
              </w:rPr>
              <w:t>ise to advise healthcare professionals</w:t>
            </w:r>
            <w:r w:rsidRPr="00CE75CA">
              <w:rPr>
                <w:rFonts w:ascii="Arial" w:hAnsi="Arial" w:cs="Arial"/>
                <w:sz w:val="22"/>
                <w:szCs w:val="22"/>
              </w:rPr>
              <w:t xml:space="preserve">. There are no </w:t>
            </w:r>
            <w:r w:rsidR="001577BD" w:rsidRPr="00CE75CA">
              <w:rPr>
                <w:rFonts w:ascii="Arial" w:hAnsi="Arial" w:cs="Arial"/>
                <w:sz w:val="22"/>
                <w:szCs w:val="22"/>
              </w:rPr>
              <w:t>evidence-based</w:t>
            </w:r>
            <w:r w:rsidRPr="00CE75CA">
              <w:rPr>
                <w:rFonts w:ascii="Arial" w:hAnsi="Arial" w:cs="Arial"/>
                <w:sz w:val="22"/>
                <w:szCs w:val="22"/>
              </w:rPr>
              <w:t xml:space="preserve"> research studies to guide insulin adjustment therefore experience is required to undertake this role. </w:t>
            </w:r>
          </w:p>
          <w:p w14:paraId="4ABC916B" w14:textId="6FF3FFF4"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 xml:space="preserve">Establish, maintain and review systems to ensure effective communication with various individuals and groups on complex and potentially stressful matters in a range of situations. </w:t>
            </w:r>
          </w:p>
          <w:p w14:paraId="4ABC916D" w14:textId="77777777"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Develop, implement and evaluate systems that support and involve patients/client/carers and relatives in the planning and delivery of individualised care</w:t>
            </w:r>
          </w:p>
          <w:p w14:paraId="4ABC916F" w14:textId="77777777"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 xml:space="preserve">Ensure that standards for Diabetes Specialist Nurse written and electronic web-based record keeping are maintained and reviewed in order that the patient record is reflective of current needs and recommendations for care. </w:t>
            </w:r>
          </w:p>
          <w:p w14:paraId="4ABC9171" w14:textId="77777777"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Initiate ongoing referrals for further assessment, diagnostic tests and to other professionals</w:t>
            </w:r>
          </w:p>
          <w:p w14:paraId="4ABC9173" w14:textId="77777777" w:rsidR="00D91603"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Accept direct referrals with ability to work autonomously to assess, plan deliver and evaluate care.</w:t>
            </w:r>
            <w:r w:rsidR="00D91603" w:rsidRPr="001B42E9">
              <w:rPr>
                <w:rFonts w:ascii="Arial" w:hAnsi="Arial" w:cs="Arial"/>
                <w:sz w:val="22"/>
                <w:szCs w:val="22"/>
              </w:rPr>
              <w:t xml:space="preserve"> Bleep service e.g. direct referrals from General Practitioners, hospital medical staff, practices nurses, dentists and nurses to provide timely appropriate intervention/advice regarding diabetes management. The DSN is available Monday to Friday to consult with emergency GP referrals to reduce need for hospital admission</w:t>
            </w:r>
          </w:p>
          <w:p w14:paraId="4ABC9175" w14:textId="77777777" w:rsidR="00E6099B"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lastRenderedPageBreak/>
              <w:t xml:space="preserve">Ability to lead on the development, implementation and evaluation of guidelines and protocols to improve practice within diabetes management. </w:t>
            </w:r>
          </w:p>
          <w:p w14:paraId="4ABC9177" w14:textId="77777777" w:rsidR="00171332" w:rsidRPr="001B42E9" w:rsidRDefault="00BF3B04" w:rsidP="001B42E9">
            <w:pPr>
              <w:pStyle w:val="ListParagraph"/>
              <w:numPr>
                <w:ilvl w:val="0"/>
                <w:numId w:val="24"/>
              </w:numPr>
              <w:ind w:left="641" w:hanging="357"/>
              <w:jc w:val="both"/>
              <w:rPr>
                <w:rFonts w:ascii="Arial" w:hAnsi="Arial" w:cs="Arial"/>
                <w:sz w:val="22"/>
                <w:szCs w:val="22"/>
              </w:rPr>
            </w:pPr>
            <w:r w:rsidRPr="001B42E9">
              <w:rPr>
                <w:rFonts w:ascii="Arial" w:hAnsi="Arial" w:cs="Arial"/>
                <w:sz w:val="22"/>
                <w:szCs w:val="22"/>
              </w:rPr>
              <w:t>Provision of diabetes telephone advisory service for people with diabetes/carers/healthcare professionals and multi agencies.</w:t>
            </w:r>
            <w:r w:rsidR="00D91603" w:rsidRPr="001B42E9">
              <w:rPr>
                <w:rFonts w:ascii="Arial" w:hAnsi="Arial" w:cs="Arial"/>
                <w:sz w:val="22"/>
                <w:szCs w:val="22"/>
              </w:rPr>
              <w:t xml:space="preserve"> </w:t>
            </w:r>
          </w:p>
          <w:p w14:paraId="4ABC9179" w14:textId="77777777" w:rsidR="00171332"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 xml:space="preserve">Collaborative discharge planning and transfer to other Health Boards. Planning and facilitation of cross boundary discharge and follow up to ensure ongoing diabetes screening and surveillance. Liaison and networking with specialist diabetes teams across the United Kingdom and facilitating appropriate resources for diabetes treatment across the world. </w:t>
            </w:r>
          </w:p>
          <w:p w14:paraId="4ABC917A" w14:textId="77777777" w:rsidR="00171332"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 xml:space="preserve">Plan implement and evaluate complex programmes of care for example pre pregnancy care ensuring appropriate prophylactic and essential treatments are implemented, discussed, facilitated, appropriate surveillance and screening is undertaken to maximise health outcome for pregnancy. </w:t>
            </w:r>
          </w:p>
          <w:p w14:paraId="4ABC917C" w14:textId="77777777" w:rsidR="00171332"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 xml:space="preserve">In-Patient Diabetes Specialist Nurse Service to improve diabetes care of patients and appropriate discharge planning. This influences length of hospital stay and re-admission rates. </w:t>
            </w:r>
          </w:p>
          <w:p w14:paraId="4ABC917E" w14:textId="77777777" w:rsidR="00171332"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Responsible for organisation and facilitation of national conferences such as Diabetes and Pregnancy, B</w:t>
            </w:r>
            <w:r w:rsidR="00A65229" w:rsidRPr="001B42E9">
              <w:rPr>
                <w:rFonts w:ascii="Arial" w:hAnsi="Arial" w:cs="Arial"/>
                <w:sz w:val="22"/>
                <w:szCs w:val="22"/>
              </w:rPr>
              <w:t xml:space="preserve">est Practice in Diabetes Care. </w:t>
            </w:r>
          </w:p>
          <w:p w14:paraId="4ABC9180" w14:textId="41187D6E" w:rsidR="00171332"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 xml:space="preserve">Delivery of education sessions which in-corporate the </w:t>
            </w:r>
            <w:r w:rsidR="001B42E9" w:rsidRPr="001B42E9">
              <w:rPr>
                <w:rFonts w:ascii="Arial" w:hAnsi="Arial" w:cs="Arial"/>
                <w:sz w:val="22"/>
                <w:szCs w:val="22"/>
              </w:rPr>
              <w:t>following:</w:t>
            </w:r>
            <w:r w:rsidRPr="001B42E9">
              <w:rPr>
                <w:rFonts w:ascii="Arial" w:hAnsi="Arial" w:cs="Arial"/>
                <w:sz w:val="22"/>
                <w:szCs w:val="22"/>
              </w:rPr>
              <w:t xml:space="preserve"> learner training needs assessment, development of teaching plans; evaluation of session; organisation of appropriate venue to facilitate learning experience for patients, health care professionals and social care staff. </w:t>
            </w:r>
          </w:p>
          <w:p w14:paraId="4ABC9183" w14:textId="2306777B" w:rsidR="00B540A4"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Organisation of Public health awareness and patient involvement activities for example ‘Walk for diabetes health’. Responsible for all aspects of arranging event, including acquiring sponsorship, event advertising and publicity, insurance cover, multidisciplinary public health education educat</w:t>
            </w:r>
            <w:r w:rsidR="00B97CC2" w:rsidRPr="001B42E9">
              <w:rPr>
                <w:rFonts w:ascii="Arial" w:hAnsi="Arial" w:cs="Arial"/>
                <w:sz w:val="22"/>
                <w:szCs w:val="22"/>
              </w:rPr>
              <w:t xml:space="preserve">ional stalls, first aid cover. </w:t>
            </w:r>
          </w:p>
          <w:p w14:paraId="4ABC9185" w14:textId="1447FAB4" w:rsidR="00171332" w:rsidRPr="001B42E9" w:rsidRDefault="00171332" w:rsidP="001B42E9">
            <w:pPr>
              <w:pStyle w:val="ListParagraph"/>
              <w:numPr>
                <w:ilvl w:val="0"/>
                <w:numId w:val="24"/>
              </w:numPr>
              <w:ind w:left="641" w:hanging="357"/>
              <w:rPr>
                <w:rFonts w:ascii="Arial" w:hAnsi="Arial" w:cs="Arial"/>
                <w:sz w:val="22"/>
                <w:szCs w:val="22"/>
              </w:rPr>
            </w:pPr>
            <w:r w:rsidRPr="001B42E9">
              <w:rPr>
                <w:rFonts w:ascii="Arial" w:hAnsi="Arial" w:cs="Arial"/>
                <w:sz w:val="22"/>
                <w:szCs w:val="22"/>
              </w:rPr>
              <w:t xml:space="preserve">Organisation of multidisciplinary case conferences to co-ordinate care need in complex patients. For </w:t>
            </w:r>
            <w:r w:rsidR="001B42E9" w:rsidRPr="001B42E9">
              <w:rPr>
                <w:rFonts w:ascii="Arial" w:hAnsi="Arial" w:cs="Arial"/>
                <w:sz w:val="22"/>
                <w:szCs w:val="22"/>
              </w:rPr>
              <w:t>example,</w:t>
            </w:r>
            <w:r w:rsidRPr="001B42E9">
              <w:rPr>
                <w:rFonts w:ascii="Arial" w:hAnsi="Arial" w:cs="Arial"/>
                <w:sz w:val="22"/>
                <w:szCs w:val="22"/>
              </w:rPr>
              <w:t xml:space="preserve"> facilitating independence in a young adult with insulin requiring diabetes and special educational and health needs who attends college.</w:t>
            </w:r>
          </w:p>
          <w:p w14:paraId="57AF505E" w14:textId="77777777" w:rsidR="001577BD" w:rsidRDefault="001577BD" w:rsidP="001577BD">
            <w:pPr>
              <w:pStyle w:val="Heading3"/>
              <w:rPr>
                <w:rFonts w:ascii="Arial" w:hAnsi="Arial" w:cs="Arial"/>
                <w:sz w:val="22"/>
                <w:szCs w:val="22"/>
              </w:rPr>
            </w:pPr>
          </w:p>
          <w:p w14:paraId="4ABC918F" w14:textId="4A4517D0" w:rsidR="00E6099B" w:rsidRPr="00CE75CA" w:rsidRDefault="00BF3B04" w:rsidP="001577BD">
            <w:pPr>
              <w:pStyle w:val="Heading3"/>
              <w:rPr>
                <w:rFonts w:ascii="Arial" w:hAnsi="Arial" w:cs="Arial"/>
                <w:sz w:val="22"/>
                <w:szCs w:val="22"/>
              </w:rPr>
            </w:pPr>
            <w:r w:rsidRPr="00CE75CA">
              <w:rPr>
                <w:rFonts w:ascii="Arial" w:hAnsi="Arial" w:cs="Arial"/>
                <w:sz w:val="22"/>
                <w:szCs w:val="22"/>
              </w:rPr>
              <w:t>Management /Leadership</w:t>
            </w:r>
          </w:p>
          <w:p w14:paraId="4ABC9190" w14:textId="77777777" w:rsidR="00171332" w:rsidRPr="00CE75CA" w:rsidRDefault="00171332" w:rsidP="001577BD">
            <w:pPr>
              <w:rPr>
                <w:rFonts w:ascii="Arial" w:hAnsi="Arial" w:cs="Arial"/>
                <w:sz w:val="22"/>
                <w:szCs w:val="22"/>
              </w:rPr>
            </w:pPr>
          </w:p>
          <w:p w14:paraId="4ABC9193" w14:textId="2506AEA5" w:rsidR="00B540A4"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Responsible for assessing, co-ordinating prioritising, evaluating own workload incorporating scheduled and unscheduled care</w:t>
            </w:r>
            <w:r w:rsidRPr="001B42E9">
              <w:rPr>
                <w:rFonts w:ascii="Arial" w:hAnsi="Arial" w:cs="Arial"/>
                <w:b/>
                <w:sz w:val="22"/>
                <w:szCs w:val="22"/>
              </w:rPr>
              <w:t xml:space="preserve"> </w:t>
            </w:r>
            <w:r w:rsidRPr="001B42E9">
              <w:rPr>
                <w:rFonts w:ascii="Arial" w:hAnsi="Arial" w:cs="Arial"/>
                <w:sz w:val="22"/>
                <w:szCs w:val="22"/>
              </w:rPr>
              <w:t xml:space="preserve">ensuring that the needs of people with diabetes in Tayside are met.  </w:t>
            </w:r>
            <w:r w:rsidR="00171332" w:rsidRPr="001B42E9">
              <w:rPr>
                <w:rFonts w:ascii="Arial" w:hAnsi="Arial" w:cs="Arial"/>
                <w:sz w:val="22"/>
                <w:szCs w:val="22"/>
              </w:rPr>
              <w:t xml:space="preserve">Responsible for </w:t>
            </w:r>
            <w:r w:rsidR="001577BD" w:rsidRPr="001B42E9">
              <w:rPr>
                <w:rFonts w:ascii="Arial" w:hAnsi="Arial" w:cs="Arial"/>
                <w:sz w:val="22"/>
                <w:szCs w:val="22"/>
              </w:rPr>
              <w:t>the</w:t>
            </w:r>
            <w:r w:rsidR="00171332" w:rsidRPr="001B42E9">
              <w:rPr>
                <w:rFonts w:ascii="Arial" w:hAnsi="Arial" w:cs="Arial"/>
                <w:sz w:val="22"/>
                <w:szCs w:val="22"/>
              </w:rPr>
              <w:t xml:space="preserve"> co-ordination and day to day running of an equitable specialist diabetes nurse service across NHS Tayside including planning, monitoring and evaluation of DSN practice. Managing diabetes nursing service across acute and primary care settings and other Healthcare boundaries.</w:t>
            </w:r>
          </w:p>
          <w:p w14:paraId="4ABC9194" w14:textId="77777777"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 xml:space="preserve">Participation in NHS Quality Improvement Scotland (QIS) Diabetes clinical Standards review in Tayside and external reviews in other health boards in Scotland. </w:t>
            </w:r>
          </w:p>
          <w:p w14:paraId="4ABC9196" w14:textId="77777777"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Proactive in change management</w:t>
            </w:r>
            <w:r w:rsidR="00054E2F" w:rsidRPr="001B42E9">
              <w:rPr>
                <w:rFonts w:ascii="Arial" w:hAnsi="Arial" w:cs="Arial"/>
                <w:sz w:val="22"/>
                <w:szCs w:val="22"/>
              </w:rPr>
              <w:t>.</w:t>
            </w:r>
          </w:p>
          <w:p w14:paraId="4ABC9198" w14:textId="77777777"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Responsibility for development of guidelines for healthcare professionals and people with diabetes. These guidelines impact on other services for example impact on prescribing for diabetes in endoscopy. The guidelines provide safety information to reduce medication risk associated with the procedure, cancellation of procedure and reduction in need for hospital admission.</w:t>
            </w:r>
          </w:p>
          <w:p w14:paraId="4ABC919A" w14:textId="77777777"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 xml:space="preserve">Contribution and participation in the Institute of Healthcare Improvement (IHI) successful £1 million bid for Health Foundation Safer Patient Initiative. </w:t>
            </w:r>
          </w:p>
          <w:p w14:paraId="4ABC919C" w14:textId="77777777" w:rsidR="00ED7AEC" w:rsidRPr="001B42E9" w:rsidRDefault="00B97CC2"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DSN led</w:t>
            </w:r>
            <w:r w:rsidR="00ED7AEC" w:rsidRPr="001B42E9">
              <w:rPr>
                <w:rFonts w:ascii="Arial" w:hAnsi="Arial" w:cs="Arial"/>
                <w:sz w:val="22"/>
                <w:szCs w:val="22"/>
              </w:rPr>
              <w:t xml:space="preserve"> service improvement of in-patient care of diabetes management in acute care setting in Tayside to identify service shortfalls and develop a strategic plan for the service. </w:t>
            </w:r>
          </w:p>
          <w:p w14:paraId="4ABC919E" w14:textId="77777777"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Directly involved in recruitment and interviewing of new staff.</w:t>
            </w:r>
          </w:p>
          <w:p w14:paraId="4ABC91A0" w14:textId="77777777"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Directly responsible for day to day clinical and management supervision of n</w:t>
            </w:r>
            <w:r w:rsidR="0020539F" w:rsidRPr="001B42E9">
              <w:rPr>
                <w:rFonts w:ascii="Arial" w:hAnsi="Arial" w:cs="Arial"/>
                <w:sz w:val="22"/>
                <w:szCs w:val="22"/>
              </w:rPr>
              <w:t xml:space="preserve">ew staff and appraisal thereof </w:t>
            </w:r>
          </w:p>
          <w:p w14:paraId="4ABC91A2" w14:textId="77777777"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Directly responsible for daily management and co-ordination of staff ensuring equitable cover of Diabetes Specialist Nurse service across Tayside.</w:t>
            </w:r>
          </w:p>
          <w:p w14:paraId="4ABC91A4" w14:textId="46CEE1E5" w:rsidR="00ED7AEC" w:rsidRPr="001B42E9" w:rsidRDefault="00ED7AEC" w:rsidP="001B42E9">
            <w:pPr>
              <w:pStyle w:val="ListParagraph"/>
              <w:numPr>
                <w:ilvl w:val="0"/>
                <w:numId w:val="25"/>
              </w:numPr>
              <w:ind w:left="641" w:hanging="357"/>
              <w:rPr>
                <w:rFonts w:ascii="Arial" w:hAnsi="Arial" w:cs="Arial"/>
                <w:sz w:val="22"/>
                <w:szCs w:val="22"/>
              </w:rPr>
            </w:pPr>
            <w:r w:rsidRPr="001B42E9">
              <w:rPr>
                <w:rFonts w:ascii="Arial" w:hAnsi="Arial" w:cs="Arial"/>
                <w:sz w:val="22"/>
                <w:szCs w:val="22"/>
              </w:rPr>
              <w:t xml:space="preserve">Facilitate learning through experienced facilitation of DSN role </w:t>
            </w:r>
            <w:r w:rsidR="001577BD" w:rsidRPr="001B42E9">
              <w:rPr>
                <w:rFonts w:ascii="Arial" w:hAnsi="Arial" w:cs="Arial"/>
                <w:sz w:val="22"/>
                <w:szCs w:val="22"/>
              </w:rPr>
              <w:t>shadow for</w:t>
            </w:r>
            <w:r w:rsidRPr="001B42E9">
              <w:rPr>
                <w:rFonts w:ascii="Arial" w:hAnsi="Arial" w:cs="Arial"/>
                <w:sz w:val="22"/>
                <w:szCs w:val="22"/>
              </w:rPr>
              <w:t xml:space="preserve"> post registration acute care nursing staff, District Nurses, Health Visitors, Doctors, Pharmacists and vis</w:t>
            </w:r>
            <w:r w:rsidR="00054E2F" w:rsidRPr="001B42E9">
              <w:rPr>
                <w:rFonts w:ascii="Arial" w:hAnsi="Arial" w:cs="Arial"/>
                <w:sz w:val="22"/>
                <w:szCs w:val="22"/>
              </w:rPr>
              <w:t xml:space="preserve">iting </w:t>
            </w:r>
            <w:r w:rsidR="001B42E9" w:rsidRPr="001B42E9">
              <w:rPr>
                <w:rFonts w:ascii="Arial" w:hAnsi="Arial" w:cs="Arial"/>
                <w:sz w:val="22"/>
                <w:szCs w:val="22"/>
              </w:rPr>
              <w:t>and overseas</w:t>
            </w:r>
            <w:r w:rsidR="00054E2F" w:rsidRPr="001B42E9">
              <w:rPr>
                <w:rFonts w:ascii="Arial" w:hAnsi="Arial" w:cs="Arial"/>
                <w:sz w:val="22"/>
                <w:szCs w:val="22"/>
              </w:rPr>
              <w:t xml:space="preserve"> Consultants.</w:t>
            </w:r>
          </w:p>
          <w:p w14:paraId="4ABC91A6"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lastRenderedPageBreak/>
              <w:t>Ensure effective use of physical, human and financial resources for specialist service provided.</w:t>
            </w:r>
          </w:p>
          <w:p w14:paraId="4ABC91A8"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 xml:space="preserve">Act as role model, provide leadership and collaborate with multi-professional, multi-agency to enhance the healthcare experience for patients/carers. </w:t>
            </w:r>
          </w:p>
          <w:p w14:paraId="4ABC91AA"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 xml:space="preserve">Ensure systems are in place in order to participate in performance review and appraisal and devise a personal development </w:t>
            </w:r>
            <w:proofErr w:type="gramStart"/>
            <w:r w:rsidRPr="001B42E9">
              <w:rPr>
                <w:rFonts w:ascii="Arial" w:hAnsi="Arial" w:cs="Arial"/>
                <w:sz w:val="22"/>
                <w:szCs w:val="22"/>
              </w:rPr>
              <w:t>plan</w:t>
            </w:r>
            <w:proofErr w:type="gramEnd"/>
            <w:r w:rsidRPr="001B42E9">
              <w:rPr>
                <w:rFonts w:ascii="Arial" w:hAnsi="Arial" w:cs="Arial"/>
                <w:sz w:val="22"/>
                <w:szCs w:val="22"/>
              </w:rPr>
              <w:t xml:space="preserve"> </w:t>
            </w:r>
          </w:p>
          <w:p w14:paraId="4ABC91AC"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 xml:space="preserve">Ability to lead and implement change in practice, initiate discussion and debate to influence, implement and action quality improvement in practice. </w:t>
            </w:r>
          </w:p>
          <w:p w14:paraId="4ABC91AE"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Facilitate effective teamwork and healthy working relationships through consistent visible support and mentorship</w:t>
            </w:r>
            <w:r w:rsidRPr="001B42E9">
              <w:rPr>
                <w:rFonts w:ascii="Arial" w:hAnsi="Arial" w:cs="Arial"/>
                <w:b/>
                <w:sz w:val="22"/>
                <w:szCs w:val="22"/>
              </w:rPr>
              <w:t>.</w:t>
            </w:r>
            <w:r w:rsidRPr="001B42E9">
              <w:rPr>
                <w:rFonts w:ascii="Arial" w:hAnsi="Arial" w:cs="Arial"/>
                <w:sz w:val="22"/>
                <w:szCs w:val="22"/>
              </w:rPr>
              <w:t xml:space="preserve"> Provide</w:t>
            </w:r>
            <w:r w:rsidRPr="001B42E9">
              <w:rPr>
                <w:rFonts w:ascii="Arial" w:hAnsi="Arial" w:cs="Arial"/>
                <w:b/>
                <w:sz w:val="22"/>
                <w:szCs w:val="22"/>
              </w:rPr>
              <w:t xml:space="preserve"> </w:t>
            </w:r>
            <w:r w:rsidRPr="001B42E9">
              <w:rPr>
                <w:rFonts w:ascii="Arial" w:hAnsi="Arial" w:cs="Arial"/>
                <w:sz w:val="22"/>
                <w:szCs w:val="22"/>
              </w:rPr>
              <w:t>supervisory role over junior staff.</w:t>
            </w:r>
          </w:p>
          <w:p w14:paraId="4ABC91B0"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 xml:space="preserve">Implement local risk management and health and safety strategies in relation to diabetes acting on any identified risks in accordance with local policy. Identify key risks associated with diabetes management, inform service managers of </w:t>
            </w:r>
            <w:proofErr w:type="gramStart"/>
            <w:r w:rsidRPr="001B42E9">
              <w:rPr>
                <w:rFonts w:ascii="Arial" w:hAnsi="Arial" w:cs="Arial"/>
                <w:sz w:val="22"/>
                <w:szCs w:val="22"/>
              </w:rPr>
              <w:t>risk</w:t>
            </w:r>
            <w:proofErr w:type="gramEnd"/>
            <w:r w:rsidRPr="001B42E9">
              <w:rPr>
                <w:rFonts w:ascii="Arial" w:hAnsi="Arial" w:cs="Arial"/>
                <w:sz w:val="22"/>
                <w:szCs w:val="22"/>
              </w:rPr>
              <w:t xml:space="preserve"> and implement strategies to improve care and provide mentorship to healthcare staff in order to reduce these risks.</w:t>
            </w:r>
          </w:p>
          <w:p w14:paraId="4ABC91B2"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Adopt a sensitive and positive approach to the review of complaints learning from the experience of users to improve healthcare experience.</w:t>
            </w:r>
          </w:p>
          <w:p w14:paraId="4ABC91B4"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Assess need and identify areas for implementation of nurse-led services, implement and evaluate nurse-led services.</w:t>
            </w:r>
          </w:p>
          <w:p w14:paraId="4ABC91B6"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Adopt a proactive approach to promote positive experience for service users and involve in the planning, implementation and the evaluation of diabetes care provision within NHS Tayside and all areas covered</w:t>
            </w:r>
            <w:r w:rsidRPr="001B42E9">
              <w:rPr>
                <w:rFonts w:ascii="Arial" w:hAnsi="Arial" w:cs="Arial"/>
                <w:b/>
                <w:sz w:val="22"/>
                <w:szCs w:val="22"/>
              </w:rPr>
              <w:t>.</w:t>
            </w:r>
          </w:p>
          <w:p w14:paraId="4ABC91B8" w14:textId="77777777" w:rsidR="00E6099B" w:rsidRPr="001B42E9" w:rsidRDefault="00BF3B04" w:rsidP="001B42E9">
            <w:pPr>
              <w:pStyle w:val="ListParagraph"/>
              <w:numPr>
                <w:ilvl w:val="0"/>
                <w:numId w:val="25"/>
              </w:numPr>
              <w:ind w:left="641" w:hanging="357"/>
              <w:jc w:val="both"/>
              <w:rPr>
                <w:rFonts w:ascii="Arial" w:hAnsi="Arial" w:cs="Arial"/>
                <w:sz w:val="22"/>
                <w:szCs w:val="22"/>
              </w:rPr>
            </w:pPr>
            <w:r w:rsidRPr="001B42E9">
              <w:rPr>
                <w:rFonts w:ascii="Arial" w:hAnsi="Arial" w:cs="Arial"/>
                <w:sz w:val="22"/>
                <w:szCs w:val="22"/>
              </w:rPr>
              <w:t>Expert nurse advisor participating in speciality sub-groups within Diabetes Managed Clinical Network. Review national, international and local guidelines and research, being a major contributor with ability to lead in key aspects of redesign and modernisation.</w:t>
            </w:r>
          </w:p>
          <w:p w14:paraId="4ABC91B9" w14:textId="77777777" w:rsidR="00E6099B" w:rsidRPr="00CE75CA" w:rsidRDefault="00E6099B" w:rsidP="001577BD">
            <w:pPr>
              <w:jc w:val="both"/>
              <w:rPr>
                <w:rFonts w:ascii="Arial" w:hAnsi="Arial" w:cs="Arial"/>
                <w:sz w:val="22"/>
                <w:szCs w:val="22"/>
              </w:rPr>
            </w:pPr>
          </w:p>
        </w:tc>
      </w:tr>
      <w:tr w:rsidR="00E6099B" w:rsidRPr="00CE75CA" w14:paraId="4ABC920C" w14:textId="77777777" w:rsidTr="00E8587C">
        <w:tc>
          <w:tcPr>
            <w:tcW w:w="10490" w:type="dxa"/>
            <w:gridSpan w:val="3"/>
          </w:tcPr>
          <w:p w14:paraId="4ABC91BB" w14:textId="77777777" w:rsidR="00E6099B" w:rsidRPr="00CE75CA" w:rsidRDefault="00BF3B04" w:rsidP="001577BD">
            <w:pPr>
              <w:pStyle w:val="Heading3"/>
              <w:rPr>
                <w:rFonts w:ascii="Arial" w:hAnsi="Arial" w:cs="Arial"/>
                <w:sz w:val="22"/>
                <w:szCs w:val="22"/>
              </w:rPr>
            </w:pPr>
            <w:r w:rsidRPr="00CE75CA">
              <w:rPr>
                <w:rFonts w:ascii="Arial" w:hAnsi="Arial" w:cs="Arial"/>
                <w:sz w:val="22"/>
                <w:szCs w:val="22"/>
              </w:rPr>
              <w:lastRenderedPageBreak/>
              <w:t>Education &amp; Continuing Professional Development</w:t>
            </w:r>
          </w:p>
          <w:p w14:paraId="4ABC91BC" w14:textId="77777777" w:rsidR="000608D5" w:rsidRPr="00CE75CA" w:rsidRDefault="000608D5" w:rsidP="001577BD">
            <w:pPr>
              <w:rPr>
                <w:rFonts w:ascii="Arial" w:hAnsi="Arial" w:cs="Arial"/>
                <w:sz w:val="22"/>
                <w:szCs w:val="22"/>
              </w:rPr>
            </w:pPr>
          </w:p>
          <w:p w14:paraId="4ABC91BE" w14:textId="3D99E092" w:rsidR="000608D5" w:rsidRDefault="000608D5" w:rsidP="00DE04AE">
            <w:pPr>
              <w:pStyle w:val="BodyText2"/>
              <w:numPr>
                <w:ilvl w:val="0"/>
                <w:numId w:val="33"/>
              </w:numPr>
              <w:spacing w:after="0" w:line="240" w:lineRule="auto"/>
              <w:rPr>
                <w:rFonts w:ascii="Arial" w:hAnsi="Arial" w:cs="Arial"/>
                <w:sz w:val="22"/>
                <w:szCs w:val="22"/>
              </w:rPr>
            </w:pPr>
            <w:r w:rsidRPr="00CE75CA">
              <w:rPr>
                <w:rFonts w:ascii="Arial" w:hAnsi="Arial" w:cs="Arial"/>
                <w:sz w:val="22"/>
                <w:szCs w:val="22"/>
                <w:lang w:val="en-GB"/>
              </w:rPr>
              <w:t xml:space="preserve">Development and delivery of post graduate education to medical, nursing and professional allied to health. </w:t>
            </w:r>
            <w:r w:rsidRPr="00CE75CA">
              <w:rPr>
                <w:rFonts w:ascii="Arial" w:hAnsi="Arial" w:cs="Arial"/>
                <w:sz w:val="22"/>
                <w:szCs w:val="22"/>
              </w:rPr>
              <w:t>Integration of theory of research and clinical practice along with training need analysis to plan, develop, implement and deliver educational material, examples include:</w:t>
            </w:r>
          </w:p>
          <w:p w14:paraId="60BB3039" w14:textId="77777777" w:rsidR="001577BD" w:rsidRPr="00CE75CA" w:rsidRDefault="001577BD" w:rsidP="001577BD">
            <w:pPr>
              <w:pStyle w:val="BodyText2"/>
              <w:spacing w:after="0" w:line="240" w:lineRule="auto"/>
              <w:rPr>
                <w:rFonts w:ascii="Arial" w:hAnsi="Arial" w:cs="Arial"/>
                <w:sz w:val="22"/>
                <w:szCs w:val="22"/>
                <w:lang w:val="en-GB"/>
              </w:rPr>
            </w:pPr>
          </w:p>
          <w:p w14:paraId="4ABC91BF"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Tayside Diabetes Managed Clinical Network forums (for GP’s, District Nurses, Practice Nurses, Pharmacists)12 sessions per year in Tayside</w:t>
            </w:r>
          </w:p>
          <w:p w14:paraId="4ABC91C0"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 xml:space="preserve">Nursing Home education </w:t>
            </w:r>
          </w:p>
          <w:p w14:paraId="4ABC91C1"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 xml:space="preserve">District Nursing Staff education </w:t>
            </w:r>
          </w:p>
          <w:p w14:paraId="4ABC91C2"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Medical student teaching prescribing x 2 sessions per year</w:t>
            </w:r>
          </w:p>
          <w:p w14:paraId="4ABC91C3"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FY2 Prescribing Diabetes Emergencies x one per year</w:t>
            </w:r>
          </w:p>
          <w:p w14:paraId="4ABC91C4"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Dental Students Endocrinology and Diabetes x one per year</w:t>
            </w:r>
          </w:p>
          <w:p w14:paraId="4ABC91C5"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 xml:space="preserve">Acute hospital staff (multidisciplinary) specialist diabetes education </w:t>
            </w:r>
          </w:p>
          <w:p w14:paraId="4ABC91C6" w14:textId="77777777" w:rsidR="000608D5" w:rsidRPr="00CE75CA" w:rsidRDefault="000608D5" w:rsidP="00717596">
            <w:pPr>
              <w:numPr>
                <w:ilvl w:val="0"/>
                <w:numId w:val="34"/>
              </w:numPr>
              <w:tabs>
                <w:tab w:val="clear" w:pos="720"/>
              </w:tabs>
              <w:ind w:left="1037" w:hanging="357"/>
              <w:rPr>
                <w:rFonts w:ascii="Arial" w:hAnsi="Arial" w:cs="Arial"/>
                <w:sz w:val="22"/>
                <w:szCs w:val="22"/>
              </w:rPr>
            </w:pPr>
            <w:r w:rsidRPr="00CE75CA">
              <w:rPr>
                <w:rFonts w:ascii="Arial" w:hAnsi="Arial" w:cs="Arial"/>
                <w:sz w:val="22"/>
                <w:szCs w:val="22"/>
              </w:rPr>
              <w:t>Root Cause Analysis consultancy two / three times per year</w:t>
            </w:r>
          </w:p>
          <w:p w14:paraId="4ABC91C7" w14:textId="77777777" w:rsidR="00624CEC" w:rsidRPr="00CE75CA" w:rsidRDefault="00624CEC" w:rsidP="001577BD">
            <w:pPr>
              <w:rPr>
                <w:rFonts w:ascii="Arial" w:hAnsi="Arial" w:cs="Arial"/>
                <w:sz w:val="22"/>
                <w:szCs w:val="22"/>
              </w:rPr>
            </w:pPr>
          </w:p>
          <w:p w14:paraId="4ABC91C9" w14:textId="77777777" w:rsidR="0020539F" w:rsidRPr="00717596" w:rsidRDefault="0020539F" w:rsidP="00717596">
            <w:pPr>
              <w:pStyle w:val="ListParagraph"/>
              <w:numPr>
                <w:ilvl w:val="0"/>
                <w:numId w:val="35"/>
              </w:numPr>
              <w:ind w:left="641" w:hanging="357"/>
              <w:rPr>
                <w:rFonts w:ascii="Arial" w:hAnsi="Arial" w:cs="Arial"/>
                <w:sz w:val="22"/>
                <w:szCs w:val="22"/>
              </w:rPr>
            </w:pPr>
            <w:r w:rsidRPr="00717596">
              <w:rPr>
                <w:rFonts w:ascii="Arial" w:hAnsi="Arial" w:cs="Arial"/>
                <w:sz w:val="22"/>
                <w:szCs w:val="22"/>
              </w:rPr>
              <w:t xml:space="preserve">Responsibility for teaching programmes and provision of specialist training and education to staff within NHS Tayside, Dundee University including nursing students, medical students, medical staff, nurses, professional allied to health within NHS Tayside. </w:t>
            </w:r>
          </w:p>
          <w:p w14:paraId="4ABC91CB" w14:textId="77777777" w:rsidR="00722D58" w:rsidRPr="00717596" w:rsidRDefault="000608D5" w:rsidP="00717596">
            <w:pPr>
              <w:pStyle w:val="ListParagraph"/>
              <w:numPr>
                <w:ilvl w:val="0"/>
                <w:numId w:val="35"/>
              </w:numPr>
              <w:ind w:left="641" w:hanging="357"/>
              <w:rPr>
                <w:rFonts w:ascii="Arial" w:hAnsi="Arial" w:cs="Arial"/>
                <w:sz w:val="22"/>
                <w:szCs w:val="22"/>
              </w:rPr>
            </w:pPr>
            <w:r w:rsidRPr="00717596">
              <w:rPr>
                <w:rFonts w:ascii="Arial" w:hAnsi="Arial" w:cs="Arial"/>
                <w:sz w:val="22"/>
                <w:szCs w:val="22"/>
              </w:rPr>
              <w:t>P</w:t>
            </w:r>
            <w:r w:rsidR="00722D58" w:rsidRPr="00717596">
              <w:rPr>
                <w:rFonts w:ascii="Arial" w:hAnsi="Arial" w:cs="Arial"/>
                <w:sz w:val="22"/>
                <w:szCs w:val="22"/>
              </w:rPr>
              <w:t>articipate in ongoing professional development with attendance at Diabetes specific education conferences, study days, professional meetings to participate, learn and deliver education.</w:t>
            </w:r>
          </w:p>
          <w:p w14:paraId="4ABC91CE" w14:textId="77777777" w:rsidR="00722D58" w:rsidRPr="00CE75CA" w:rsidRDefault="00722D58" w:rsidP="00717596">
            <w:pPr>
              <w:pStyle w:val="BodyText3"/>
              <w:numPr>
                <w:ilvl w:val="0"/>
                <w:numId w:val="35"/>
              </w:numPr>
              <w:autoSpaceDE/>
              <w:autoSpaceDN/>
              <w:adjustRightInd/>
              <w:ind w:left="641" w:hanging="357"/>
              <w:rPr>
                <w:rFonts w:ascii="Arial" w:hAnsi="Arial" w:cs="Arial"/>
                <w:b w:val="0"/>
                <w:szCs w:val="22"/>
              </w:rPr>
            </w:pPr>
            <w:r w:rsidRPr="00CE75CA">
              <w:rPr>
                <w:rFonts w:ascii="Arial" w:hAnsi="Arial" w:cs="Arial"/>
                <w:b w:val="0"/>
                <w:szCs w:val="22"/>
              </w:rPr>
              <w:t xml:space="preserve">Development and delivery of education </w:t>
            </w:r>
            <w:r w:rsidR="0020539F" w:rsidRPr="00CE75CA">
              <w:rPr>
                <w:rFonts w:ascii="Arial" w:hAnsi="Arial" w:cs="Arial"/>
                <w:b w:val="0"/>
                <w:szCs w:val="22"/>
              </w:rPr>
              <w:t xml:space="preserve">for </w:t>
            </w:r>
            <w:r w:rsidRPr="00CE75CA">
              <w:rPr>
                <w:rFonts w:ascii="Arial" w:hAnsi="Arial" w:cs="Arial"/>
                <w:b w:val="0"/>
                <w:szCs w:val="22"/>
              </w:rPr>
              <w:t xml:space="preserve">undergraduate medical, pharmacy and nursing students, post registration, master, degree and diploma students, Doctors, Pharmacist, Dietitians, and other Professions Allied to Health. </w:t>
            </w:r>
          </w:p>
          <w:p w14:paraId="4ABC91D0" w14:textId="77777777" w:rsidR="0020539F" w:rsidRPr="00717596" w:rsidRDefault="00722D58" w:rsidP="00717596">
            <w:pPr>
              <w:pStyle w:val="ListParagraph"/>
              <w:numPr>
                <w:ilvl w:val="0"/>
                <w:numId w:val="35"/>
              </w:numPr>
              <w:ind w:left="641" w:hanging="357"/>
              <w:rPr>
                <w:rFonts w:ascii="Arial" w:hAnsi="Arial" w:cs="Arial"/>
                <w:sz w:val="22"/>
                <w:szCs w:val="22"/>
              </w:rPr>
            </w:pPr>
            <w:r w:rsidRPr="00717596">
              <w:rPr>
                <w:rFonts w:ascii="Arial" w:hAnsi="Arial" w:cs="Arial"/>
                <w:sz w:val="22"/>
                <w:szCs w:val="22"/>
              </w:rPr>
              <w:t xml:space="preserve">Present at local and national professional meetings and Conferences to share their specialist experience and knowledge with diabetes professionals across Scotland/UK. </w:t>
            </w:r>
          </w:p>
          <w:p w14:paraId="4ABC91D3" w14:textId="77777777" w:rsidR="00722D58" w:rsidRPr="00717596" w:rsidRDefault="0020539F" w:rsidP="00717596">
            <w:pPr>
              <w:pStyle w:val="ListParagraph"/>
              <w:numPr>
                <w:ilvl w:val="0"/>
                <w:numId w:val="35"/>
              </w:numPr>
              <w:ind w:left="641" w:hanging="357"/>
              <w:rPr>
                <w:rFonts w:ascii="Arial" w:hAnsi="Arial" w:cs="Arial"/>
                <w:sz w:val="22"/>
                <w:szCs w:val="22"/>
              </w:rPr>
            </w:pPr>
            <w:r w:rsidRPr="00717596">
              <w:rPr>
                <w:rFonts w:ascii="Arial" w:hAnsi="Arial" w:cs="Arial"/>
                <w:sz w:val="22"/>
                <w:szCs w:val="22"/>
              </w:rPr>
              <w:t>Plan, develop</w:t>
            </w:r>
            <w:r w:rsidR="00722D58" w:rsidRPr="00717596">
              <w:rPr>
                <w:rFonts w:ascii="Arial" w:hAnsi="Arial" w:cs="Arial"/>
                <w:sz w:val="22"/>
                <w:szCs w:val="22"/>
              </w:rPr>
              <w:t xml:space="preserve"> and delive</w:t>
            </w:r>
            <w:r w:rsidR="000608D5" w:rsidRPr="00717596">
              <w:rPr>
                <w:rFonts w:ascii="Arial" w:hAnsi="Arial" w:cs="Arial"/>
                <w:sz w:val="22"/>
                <w:szCs w:val="22"/>
              </w:rPr>
              <w:t>r educ</w:t>
            </w:r>
            <w:r w:rsidR="005E7803" w:rsidRPr="00717596">
              <w:rPr>
                <w:rFonts w:ascii="Arial" w:hAnsi="Arial" w:cs="Arial"/>
                <w:sz w:val="22"/>
                <w:szCs w:val="22"/>
              </w:rPr>
              <w:t>a</w:t>
            </w:r>
            <w:r w:rsidR="000608D5" w:rsidRPr="00717596">
              <w:rPr>
                <w:rFonts w:ascii="Arial" w:hAnsi="Arial" w:cs="Arial"/>
                <w:sz w:val="22"/>
                <w:szCs w:val="22"/>
              </w:rPr>
              <w:t>tion</w:t>
            </w:r>
            <w:r w:rsidR="00722D58" w:rsidRPr="00717596">
              <w:rPr>
                <w:rFonts w:ascii="Arial" w:hAnsi="Arial" w:cs="Arial"/>
                <w:sz w:val="22"/>
                <w:szCs w:val="22"/>
              </w:rPr>
              <w:t xml:space="preserve"> </w:t>
            </w:r>
            <w:proofErr w:type="spellStart"/>
            <w:r w:rsidR="00722D58" w:rsidRPr="00717596">
              <w:rPr>
                <w:rFonts w:ascii="Arial" w:hAnsi="Arial" w:cs="Arial"/>
                <w:sz w:val="22"/>
                <w:szCs w:val="22"/>
              </w:rPr>
              <w:t>outwith</w:t>
            </w:r>
            <w:proofErr w:type="spellEnd"/>
            <w:r w:rsidR="00722D58" w:rsidRPr="00717596">
              <w:rPr>
                <w:rFonts w:ascii="Arial" w:hAnsi="Arial" w:cs="Arial"/>
                <w:sz w:val="22"/>
                <w:szCs w:val="22"/>
              </w:rPr>
              <w:t xml:space="preserve"> health board premises for example in social work premises, schools, care homes and prisons. One to one (daily) and group sessions (20 sessions per year). </w:t>
            </w:r>
          </w:p>
          <w:p w14:paraId="4ABC91D6" w14:textId="77777777" w:rsidR="00722D58" w:rsidRPr="00717596" w:rsidRDefault="000608D5" w:rsidP="00717596">
            <w:pPr>
              <w:pStyle w:val="ListParagraph"/>
              <w:numPr>
                <w:ilvl w:val="0"/>
                <w:numId w:val="35"/>
              </w:numPr>
              <w:ind w:left="641" w:hanging="357"/>
              <w:rPr>
                <w:rFonts w:ascii="Arial" w:hAnsi="Arial" w:cs="Arial"/>
                <w:sz w:val="22"/>
                <w:szCs w:val="22"/>
              </w:rPr>
            </w:pPr>
            <w:r w:rsidRPr="00717596">
              <w:rPr>
                <w:rFonts w:ascii="Arial" w:hAnsi="Arial" w:cs="Arial"/>
                <w:sz w:val="22"/>
                <w:szCs w:val="22"/>
              </w:rPr>
              <w:t>O</w:t>
            </w:r>
            <w:r w:rsidR="00722D58" w:rsidRPr="00717596">
              <w:rPr>
                <w:rFonts w:ascii="Arial" w:hAnsi="Arial" w:cs="Arial"/>
                <w:sz w:val="22"/>
                <w:szCs w:val="22"/>
              </w:rPr>
              <w:t>ngoing professional development with attendance at Diabetes specific education conferences, study days, professional meetings to participate, learn and deliver education.</w:t>
            </w:r>
          </w:p>
          <w:p w14:paraId="4ABC91D9" w14:textId="77777777" w:rsidR="00E6099B"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 xml:space="preserve">Ensure the development of personal/career development plan is aimed at improving health care, </w:t>
            </w:r>
            <w:proofErr w:type="gramStart"/>
            <w:r w:rsidRPr="00717596">
              <w:rPr>
                <w:rFonts w:ascii="Arial" w:hAnsi="Arial" w:cs="Arial"/>
                <w:sz w:val="22"/>
                <w:szCs w:val="22"/>
              </w:rPr>
              <w:t>maintaining</w:t>
            </w:r>
            <w:proofErr w:type="gramEnd"/>
            <w:r w:rsidRPr="00717596">
              <w:rPr>
                <w:rFonts w:ascii="Arial" w:hAnsi="Arial" w:cs="Arial"/>
                <w:sz w:val="22"/>
                <w:szCs w:val="22"/>
              </w:rPr>
              <w:t xml:space="preserve"> and developing attitudes, skills and knowledge facilitating personal and professional growth in order to meet service, users, professional and individual needs. </w:t>
            </w:r>
          </w:p>
          <w:p w14:paraId="4ABC91DB" w14:textId="77777777" w:rsidR="00E6099B"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 xml:space="preserve">Adopt a systematic approach to identify, analyse and prioritise own training and development needs ensuring training plans are submitted and agreed taking cognisance of mandatory training, physical, human and financial resources. </w:t>
            </w:r>
          </w:p>
          <w:p w14:paraId="4ABC91DE" w14:textId="77777777" w:rsidR="00E6099B"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Undertake and provide a range of clinical support interventions which meet the continuing professional development and support needs of self and others.</w:t>
            </w:r>
          </w:p>
          <w:p w14:paraId="4ABC91E0" w14:textId="77777777" w:rsidR="00E6099B"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Keep abreast of health promotion activity and contribute</w:t>
            </w:r>
            <w:r w:rsidRPr="00717596">
              <w:rPr>
                <w:rFonts w:ascii="Arial" w:hAnsi="Arial" w:cs="Arial"/>
                <w:b/>
                <w:sz w:val="22"/>
                <w:szCs w:val="22"/>
              </w:rPr>
              <w:t xml:space="preserve"> </w:t>
            </w:r>
            <w:r w:rsidRPr="00717596">
              <w:rPr>
                <w:rFonts w:ascii="Arial" w:hAnsi="Arial" w:cs="Arial"/>
                <w:sz w:val="22"/>
                <w:szCs w:val="22"/>
              </w:rPr>
              <w:t>to</w:t>
            </w:r>
            <w:r w:rsidRPr="00717596">
              <w:rPr>
                <w:rFonts w:ascii="Arial" w:hAnsi="Arial" w:cs="Arial"/>
                <w:b/>
                <w:sz w:val="22"/>
                <w:szCs w:val="22"/>
              </w:rPr>
              <w:t xml:space="preserve"> </w:t>
            </w:r>
            <w:r w:rsidRPr="00717596">
              <w:rPr>
                <w:rFonts w:ascii="Arial" w:hAnsi="Arial" w:cs="Arial"/>
                <w:sz w:val="22"/>
                <w:szCs w:val="22"/>
              </w:rPr>
              <w:t>raising the awareness of communities and populations about health and wellbeing and the actions that can be taken to improve health.</w:t>
            </w:r>
          </w:p>
          <w:p w14:paraId="4ABC91E2" w14:textId="77777777" w:rsidR="00E6099B"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Contribute to and influence the development of pre and post registration curriculum and participate in</w:t>
            </w:r>
            <w:r w:rsidRPr="00717596">
              <w:rPr>
                <w:rFonts w:ascii="Arial" w:hAnsi="Arial" w:cs="Arial"/>
                <w:b/>
                <w:sz w:val="22"/>
                <w:szCs w:val="22"/>
              </w:rPr>
              <w:t xml:space="preserve"> </w:t>
            </w:r>
            <w:r w:rsidRPr="00717596">
              <w:rPr>
                <w:rFonts w:ascii="Arial" w:hAnsi="Arial" w:cs="Arial"/>
                <w:sz w:val="22"/>
                <w:szCs w:val="22"/>
              </w:rPr>
              <w:t xml:space="preserve">teaching </w:t>
            </w:r>
            <w:proofErr w:type="spellStart"/>
            <w:r w:rsidRPr="00717596">
              <w:rPr>
                <w:rFonts w:ascii="Arial" w:hAnsi="Arial" w:cs="Arial"/>
                <w:sz w:val="22"/>
                <w:szCs w:val="22"/>
              </w:rPr>
              <w:t>multiprofessional</w:t>
            </w:r>
            <w:proofErr w:type="spellEnd"/>
            <w:r w:rsidRPr="00717596">
              <w:rPr>
                <w:rFonts w:ascii="Arial" w:hAnsi="Arial" w:cs="Arial"/>
                <w:sz w:val="22"/>
                <w:szCs w:val="22"/>
              </w:rPr>
              <w:t>/multi agency groups.</w:t>
            </w:r>
          </w:p>
          <w:p w14:paraId="4ABC91E4" w14:textId="77777777" w:rsidR="00E6099B"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Identify learning needs, plan, implement and evaluate programmes of diabetes education to meet the needs of patients/clients/carers/relatives and healthcare professionals and monitor the effectiveness of educational strategies used</w:t>
            </w:r>
          </w:p>
          <w:p w14:paraId="4ABC91E6" w14:textId="3E883413" w:rsidR="00E6099B"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Responsible for provision of education to reduce</w:t>
            </w:r>
            <w:r w:rsidRPr="00717596">
              <w:rPr>
                <w:rFonts w:ascii="Arial" w:hAnsi="Arial" w:cs="Arial"/>
                <w:b/>
                <w:sz w:val="22"/>
                <w:szCs w:val="22"/>
              </w:rPr>
              <w:t xml:space="preserve"> </w:t>
            </w:r>
            <w:r w:rsidRPr="00717596">
              <w:rPr>
                <w:rFonts w:ascii="Arial" w:hAnsi="Arial" w:cs="Arial"/>
                <w:sz w:val="22"/>
                <w:szCs w:val="22"/>
              </w:rPr>
              <w:t xml:space="preserve">the risk of </w:t>
            </w:r>
            <w:r w:rsidR="006254EC" w:rsidRPr="00717596">
              <w:rPr>
                <w:rFonts w:ascii="Arial" w:hAnsi="Arial" w:cs="Arial"/>
                <w:sz w:val="22"/>
                <w:szCs w:val="22"/>
              </w:rPr>
              <w:t>life-threatening</w:t>
            </w:r>
            <w:r w:rsidRPr="00717596">
              <w:rPr>
                <w:rFonts w:ascii="Arial" w:hAnsi="Arial" w:cs="Arial"/>
                <w:sz w:val="22"/>
                <w:szCs w:val="22"/>
              </w:rPr>
              <w:t xml:space="preserve"> diabetes complications i.e. diabetes ketoacidosis, hypoglycaemia, blindness, lower limb amputation and renal failure. Support and enable people with diabetes to make informed choices regarding on going management of diabetes.</w:t>
            </w:r>
          </w:p>
          <w:p w14:paraId="4ABC91E8" w14:textId="77777777" w:rsidR="00B540A4" w:rsidRPr="00717596" w:rsidRDefault="00BF3B04" w:rsidP="00717596">
            <w:pPr>
              <w:pStyle w:val="ListParagraph"/>
              <w:numPr>
                <w:ilvl w:val="0"/>
                <w:numId w:val="35"/>
              </w:numPr>
              <w:ind w:left="641" w:hanging="357"/>
              <w:jc w:val="both"/>
              <w:rPr>
                <w:rFonts w:ascii="Arial" w:hAnsi="Arial" w:cs="Arial"/>
                <w:sz w:val="22"/>
                <w:szCs w:val="22"/>
              </w:rPr>
            </w:pPr>
            <w:r w:rsidRPr="00717596">
              <w:rPr>
                <w:rFonts w:ascii="Arial" w:hAnsi="Arial" w:cs="Arial"/>
                <w:sz w:val="22"/>
                <w:szCs w:val="22"/>
              </w:rPr>
              <w:t xml:space="preserve">Ensure standards for supervision and education are implemented, monitored and evaluated to facilitate acquisition of skills required for patients/clients/carers/relatives to develop effective coping mechanisms and </w:t>
            </w:r>
            <w:proofErr w:type="spellStart"/>
            <w:r w:rsidRPr="00717596">
              <w:rPr>
                <w:rFonts w:ascii="Arial" w:hAnsi="Arial" w:cs="Arial"/>
                <w:sz w:val="22"/>
                <w:szCs w:val="22"/>
              </w:rPr>
              <w:t>self care</w:t>
            </w:r>
            <w:proofErr w:type="spellEnd"/>
            <w:r w:rsidRPr="00717596">
              <w:rPr>
                <w:rFonts w:ascii="Arial" w:hAnsi="Arial" w:cs="Arial"/>
                <w:sz w:val="22"/>
                <w:szCs w:val="22"/>
              </w:rPr>
              <w:t xml:space="preserve"> strategies to enhance quality of life and future health.</w:t>
            </w:r>
          </w:p>
          <w:p w14:paraId="4ABC91E9" w14:textId="77777777" w:rsidR="00B540A4" w:rsidRPr="00CE75CA" w:rsidRDefault="00B540A4" w:rsidP="001577BD">
            <w:pPr>
              <w:pStyle w:val="Heading3"/>
              <w:rPr>
                <w:rFonts w:ascii="Arial" w:hAnsi="Arial" w:cs="Arial"/>
                <w:sz w:val="22"/>
                <w:szCs w:val="22"/>
              </w:rPr>
            </w:pPr>
          </w:p>
          <w:p w14:paraId="4ABC91ED" w14:textId="77777777" w:rsidR="00E6099B" w:rsidRPr="00CE75CA" w:rsidRDefault="00BF3B04" w:rsidP="001577BD">
            <w:pPr>
              <w:pStyle w:val="Heading3"/>
              <w:rPr>
                <w:rFonts w:ascii="Arial" w:hAnsi="Arial" w:cs="Arial"/>
                <w:sz w:val="22"/>
                <w:szCs w:val="22"/>
              </w:rPr>
            </w:pPr>
            <w:r w:rsidRPr="00CE75CA">
              <w:rPr>
                <w:rFonts w:ascii="Arial" w:hAnsi="Arial" w:cs="Arial"/>
                <w:sz w:val="22"/>
                <w:szCs w:val="22"/>
              </w:rPr>
              <w:lastRenderedPageBreak/>
              <w:t>Quality/Research and Development</w:t>
            </w:r>
          </w:p>
          <w:p w14:paraId="4ABC91EF" w14:textId="77777777" w:rsidR="006858BB" w:rsidRPr="00CE75CA" w:rsidRDefault="006858BB" w:rsidP="001577BD">
            <w:pPr>
              <w:rPr>
                <w:rFonts w:ascii="Arial" w:hAnsi="Arial" w:cs="Arial"/>
                <w:sz w:val="22"/>
                <w:szCs w:val="22"/>
              </w:rPr>
            </w:pPr>
          </w:p>
          <w:p w14:paraId="4ABC91F0" w14:textId="77777777" w:rsidR="006858BB" w:rsidRPr="00717596" w:rsidRDefault="006858BB" w:rsidP="00717596">
            <w:pPr>
              <w:pStyle w:val="ListParagraph"/>
              <w:numPr>
                <w:ilvl w:val="0"/>
                <w:numId w:val="36"/>
              </w:numPr>
              <w:ind w:left="641" w:hanging="357"/>
              <w:rPr>
                <w:rFonts w:ascii="Arial" w:hAnsi="Arial" w:cs="Arial"/>
                <w:sz w:val="22"/>
                <w:szCs w:val="22"/>
              </w:rPr>
            </w:pPr>
            <w:r w:rsidRPr="00717596">
              <w:rPr>
                <w:rFonts w:ascii="Arial" w:hAnsi="Arial" w:cs="Arial"/>
                <w:sz w:val="22"/>
                <w:szCs w:val="22"/>
              </w:rPr>
              <w:t>Direct involvement in Tayside Managed Clinical Network Strategy and Implementation Plan for managing increasing demand in adult diabetes services ‘Completing the Jigsaw’ (2002) to facilitate evolution of service improvement and Network strategic priority for diabetes within NHS Tayside. The strategy impacts on specialist care provision and GP service of diabetes care.</w:t>
            </w:r>
          </w:p>
          <w:p w14:paraId="4ABC91F3" w14:textId="77777777" w:rsidR="00B540A4" w:rsidRPr="00717596" w:rsidRDefault="00B540A4" w:rsidP="00717596">
            <w:pPr>
              <w:pStyle w:val="ListParagraph"/>
              <w:numPr>
                <w:ilvl w:val="0"/>
                <w:numId w:val="36"/>
              </w:numPr>
              <w:ind w:left="641" w:hanging="357"/>
              <w:rPr>
                <w:rFonts w:ascii="Arial" w:hAnsi="Arial" w:cs="Arial"/>
                <w:b/>
                <w:sz w:val="22"/>
                <w:szCs w:val="22"/>
              </w:rPr>
            </w:pPr>
            <w:r w:rsidRPr="00717596">
              <w:rPr>
                <w:rFonts w:ascii="Arial" w:hAnsi="Arial" w:cs="Arial"/>
                <w:sz w:val="22"/>
                <w:szCs w:val="22"/>
              </w:rPr>
              <w:t>DSN participation in Scottish Care Information Diabetes Collaboration (SCI – DC) for the implementation of SCI DC Clinical IT system. (SCI-DC is a population based electronic clinical management system of people with a recorded diagnosis of diabetes).  This system has been developed in Tayside and subsequently spread nationally. This provides daily up-dates on treatment and care given for people with diabetes stored in a central (and accessible) database.</w:t>
            </w:r>
          </w:p>
          <w:p w14:paraId="4ABC91F5" w14:textId="77777777" w:rsidR="0020539F" w:rsidRPr="00CE75CA" w:rsidRDefault="00B540A4" w:rsidP="00717596">
            <w:pPr>
              <w:pStyle w:val="BodyText"/>
              <w:numPr>
                <w:ilvl w:val="0"/>
                <w:numId w:val="36"/>
              </w:numPr>
              <w:ind w:left="641" w:hanging="357"/>
              <w:jc w:val="left"/>
              <w:rPr>
                <w:rFonts w:ascii="Arial" w:hAnsi="Arial" w:cs="Arial"/>
                <w:sz w:val="22"/>
                <w:szCs w:val="22"/>
              </w:rPr>
            </w:pPr>
            <w:r w:rsidRPr="00CE75CA">
              <w:rPr>
                <w:rFonts w:ascii="Arial" w:hAnsi="Arial" w:cs="Arial"/>
                <w:sz w:val="22"/>
                <w:szCs w:val="22"/>
              </w:rPr>
              <w:t>DSN participation as key contact in service redesign patient survey to facilitate diabetes users’ opini</w:t>
            </w:r>
            <w:r w:rsidR="00374D7F" w:rsidRPr="00CE75CA">
              <w:rPr>
                <w:rFonts w:ascii="Arial" w:hAnsi="Arial" w:cs="Arial"/>
                <w:sz w:val="22"/>
                <w:szCs w:val="22"/>
              </w:rPr>
              <w:t>ons of local diabetes services.</w:t>
            </w:r>
          </w:p>
          <w:p w14:paraId="4ABC91F6" w14:textId="77777777" w:rsidR="00B540A4" w:rsidRPr="00CE75CA" w:rsidRDefault="0020539F" w:rsidP="00717596">
            <w:pPr>
              <w:pStyle w:val="BodyText"/>
              <w:numPr>
                <w:ilvl w:val="0"/>
                <w:numId w:val="36"/>
              </w:numPr>
              <w:ind w:left="641" w:hanging="357"/>
              <w:jc w:val="left"/>
              <w:rPr>
                <w:rFonts w:ascii="Arial" w:hAnsi="Arial" w:cs="Arial"/>
                <w:sz w:val="22"/>
                <w:szCs w:val="22"/>
              </w:rPr>
            </w:pPr>
            <w:r w:rsidRPr="00CE75CA">
              <w:rPr>
                <w:rFonts w:ascii="Arial" w:hAnsi="Arial" w:cs="Arial"/>
                <w:sz w:val="22"/>
                <w:szCs w:val="22"/>
              </w:rPr>
              <w:t>Lead</w:t>
            </w:r>
            <w:r w:rsidR="00B540A4" w:rsidRPr="00CE75CA">
              <w:rPr>
                <w:rFonts w:ascii="Arial" w:hAnsi="Arial" w:cs="Arial"/>
                <w:sz w:val="22"/>
                <w:szCs w:val="22"/>
              </w:rPr>
              <w:t xml:space="preserve"> on in-patient activity audit regarding staff training need, risk and diabetes care in hospital setting  </w:t>
            </w:r>
          </w:p>
          <w:p w14:paraId="4ABC91F7" w14:textId="77777777" w:rsidR="00B540A4" w:rsidRPr="00CE75CA" w:rsidRDefault="00B540A4" w:rsidP="00717596">
            <w:pPr>
              <w:pStyle w:val="BodyText"/>
              <w:numPr>
                <w:ilvl w:val="0"/>
                <w:numId w:val="36"/>
              </w:numPr>
              <w:ind w:left="641" w:hanging="357"/>
              <w:jc w:val="left"/>
              <w:rPr>
                <w:rFonts w:ascii="Arial" w:hAnsi="Arial" w:cs="Arial"/>
                <w:sz w:val="22"/>
                <w:szCs w:val="22"/>
              </w:rPr>
            </w:pPr>
            <w:r w:rsidRPr="00CE75CA">
              <w:rPr>
                <w:rFonts w:ascii="Arial" w:hAnsi="Arial" w:cs="Arial"/>
                <w:sz w:val="22"/>
                <w:szCs w:val="22"/>
              </w:rPr>
              <w:t>Audit and evaluation of education sessions to inform efficacy of education</w:t>
            </w:r>
          </w:p>
          <w:p w14:paraId="4ABC91F8" w14:textId="77777777" w:rsidR="00B540A4" w:rsidRPr="00CE75CA" w:rsidRDefault="00B540A4" w:rsidP="00717596">
            <w:pPr>
              <w:pStyle w:val="BodyText"/>
              <w:numPr>
                <w:ilvl w:val="0"/>
                <w:numId w:val="36"/>
              </w:numPr>
              <w:ind w:left="641" w:hanging="357"/>
              <w:jc w:val="left"/>
              <w:rPr>
                <w:rFonts w:ascii="Arial" w:hAnsi="Arial" w:cs="Arial"/>
                <w:sz w:val="22"/>
                <w:szCs w:val="22"/>
              </w:rPr>
            </w:pPr>
            <w:r w:rsidRPr="00CE75CA">
              <w:rPr>
                <w:rFonts w:ascii="Arial" w:hAnsi="Arial" w:cs="Arial"/>
                <w:sz w:val="22"/>
                <w:szCs w:val="22"/>
              </w:rPr>
              <w:t xml:space="preserve">Participation in national pregnancy and diabetes audit and research </w:t>
            </w:r>
          </w:p>
          <w:p w14:paraId="4ABC91F9" w14:textId="77777777" w:rsidR="00B540A4" w:rsidRPr="00717596" w:rsidRDefault="00B540A4" w:rsidP="00717596">
            <w:pPr>
              <w:pStyle w:val="ListParagraph"/>
              <w:numPr>
                <w:ilvl w:val="0"/>
                <w:numId w:val="36"/>
              </w:numPr>
              <w:ind w:left="641" w:hanging="357"/>
              <w:rPr>
                <w:rFonts w:ascii="Arial" w:hAnsi="Arial" w:cs="Arial"/>
                <w:sz w:val="22"/>
                <w:szCs w:val="22"/>
              </w:rPr>
            </w:pPr>
            <w:r w:rsidRPr="00717596">
              <w:rPr>
                <w:rFonts w:ascii="Arial" w:hAnsi="Arial" w:cs="Arial"/>
                <w:sz w:val="22"/>
                <w:szCs w:val="22"/>
              </w:rPr>
              <w:t>Participation in Biochemical Medicine near patient testing procurement and monitoring committee for blood glucose meters in NHS Tayside.</w:t>
            </w:r>
          </w:p>
          <w:p w14:paraId="4ABC91FB" w14:textId="77777777" w:rsidR="00B540A4" w:rsidRPr="00717596" w:rsidRDefault="00B540A4" w:rsidP="00717596">
            <w:pPr>
              <w:pStyle w:val="ListParagraph"/>
              <w:numPr>
                <w:ilvl w:val="0"/>
                <w:numId w:val="36"/>
              </w:numPr>
              <w:ind w:left="641" w:hanging="357"/>
              <w:rPr>
                <w:rFonts w:ascii="Arial" w:hAnsi="Arial" w:cs="Arial"/>
                <w:sz w:val="22"/>
                <w:szCs w:val="22"/>
              </w:rPr>
            </w:pPr>
            <w:r w:rsidRPr="00717596">
              <w:rPr>
                <w:rFonts w:ascii="Arial" w:hAnsi="Arial" w:cs="Arial"/>
                <w:sz w:val="22"/>
                <w:szCs w:val="22"/>
              </w:rPr>
              <w:t xml:space="preserve">Collaborative </w:t>
            </w:r>
            <w:r w:rsidR="0020539F" w:rsidRPr="00717596">
              <w:rPr>
                <w:rFonts w:ascii="Arial" w:hAnsi="Arial" w:cs="Arial"/>
                <w:sz w:val="22"/>
                <w:szCs w:val="22"/>
              </w:rPr>
              <w:t>ongoing engagement with Biochemistry</w:t>
            </w:r>
            <w:r w:rsidR="00374D7F" w:rsidRPr="00717596">
              <w:rPr>
                <w:rFonts w:ascii="Arial" w:hAnsi="Arial" w:cs="Arial"/>
                <w:sz w:val="22"/>
                <w:szCs w:val="22"/>
              </w:rPr>
              <w:t>.</w:t>
            </w:r>
          </w:p>
          <w:p w14:paraId="4ABC91FD" w14:textId="77777777" w:rsidR="00B540A4" w:rsidRPr="00717596" w:rsidRDefault="0020539F" w:rsidP="00717596">
            <w:pPr>
              <w:pStyle w:val="ListParagraph"/>
              <w:numPr>
                <w:ilvl w:val="0"/>
                <w:numId w:val="36"/>
              </w:numPr>
              <w:ind w:left="641" w:hanging="357"/>
              <w:rPr>
                <w:rFonts w:ascii="Arial" w:hAnsi="Arial" w:cs="Arial"/>
                <w:sz w:val="22"/>
                <w:szCs w:val="22"/>
              </w:rPr>
            </w:pPr>
            <w:r w:rsidRPr="00717596">
              <w:rPr>
                <w:rFonts w:ascii="Arial" w:hAnsi="Arial" w:cs="Arial"/>
                <w:sz w:val="22"/>
                <w:szCs w:val="22"/>
              </w:rPr>
              <w:t>P</w:t>
            </w:r>
            <w:r w:rsidR="00B540A4" w:rsidRPr="00717596">
              <w:rPr>
                <w:rFonts w:ascii="Arial" w:hAnsi="Arial" w:cs="Arial"/>
                <w:sz w:val="22"/>
                <w:szCs w:val="22"/>
              </w:rPr>
              <w:t xml:space="preserve">articipate in ongoing professional development with attendance at Diabetes specific education conferences, study days, professional meetings to participate, learn and deliver education. </w:t>
            </w:r>
          </w:p>
          <w:p w14:paraId="4ABC9200" w14:textId="77777777" w:rsidR="006858BB" w:rsidRPr="00CE75CA" w:rsidRDefault="006858BB" w:rsidP="006611C0">
            <w:pPr>
              <w:numPr>
                <w:ilvl w:val="0"/>
                <w:numId w:val="26"/>
              </w:numPr>
              <w:ind w:left="641" w:hanging="357"/>
              <w:jc w:val="both"/>
              <w:rPr>
                <w:rFonts w:ascii="Arial" w:hAnsi="Arial" w:cs="Arial"/>
                <w:sz w:val="22"/>
                <w:szCs w:val="22"/>
              </w:rPr>
            </w:pPr>
            <w:r w:rsidRPr="00CE75CA">
              <w:rPr>
                <w:rFonts w:ascii="Arial" w:hAnsi="Arial" w:cs="Arial"/>
                <w:sz w:val="22"/>
                <w:szCs w:val="22"/>
              </w:rPr>
              <w:t>Identify and develop frameworks and mechanisms to monitor standards and quality of clinical practice, facilitate continuous quality improvement for diabetes and support ongoing research in nursing practice.</w:t>
            </w:r>
          </w:p>
          <w:p w14:paraId="4ABC9202" w14:textId="7FD193DD" w:rsidR="006858BB" w:rsidRPr="00CE75CA" w:rsidRDefault="006858BB" w:rsidP="006611C0">
            <w:pPr>
              <w:numPr>
                <w:ilvl w:val="0"/>
                <w:numId w:val="26"/>
              </w:numPr>
              <w:ind w:left="641" w:hanging="357"/>
              <w:jc w:val="both"/>
              <w:rPr>
                <w:rFonts w:ascii="Arial" w:hAnsi="Arial" w:cs="Arial"/>
                <w:sz w:val="22"/>
                <w:szCs w:val="22"/>
              </w:rPr>
            </w:pPr>
            <w:r w:rsidRPr="00CE75CA">
              <w:rPr>
                <w:rFonts w:ascii="Arial" w:hAnsi="Arial" w:cs="Arial"/>
                <w:sz w:val="22"/>
                <w:szCs w:val="22"/>
              </w:rPr>
              <w:t xml:space="preserve">Work within an ethical and legal framework, utilising defined policies, procedures, standards and protocols of the department, organisation and NHS Tayside to promote safe and effective </w:t>
            </w:r>
            <w:r w:rsidR="006611C0" w:rsidRPr="00CE75CA">
              <w:rPr>
                <w:rFonts w:ascii="Arial" w:hAnsi="Arial" w:cs="Arial"/>
                <w:sz w:val="22"/>
                <w:szCs w:val="22"/>
              </w:rPr>
              <w:t>evidence-based</w:t>
            </w:r>
            <w:r w:rsidRPr="00CE75CA">
              <w:rPr>
                <w:rFonts w:ascii="Arial" w:hAnsi="Arial" w:cs="Arial"/>
                <w:sz w:val="22"/>
                <w:szCs w:val="22"/>
              </w:rPr>
              <w:t xml:space="preserve"> practice and contribute to quality improvement within a specific field of practice.</w:t>
            </w:r>
          </w:p>
          <w:p w14:paraId="4ABC9204" w14:textId="789E3295" w:rsidR="006858BB" w:rsidRPr="00CE75CA" w:rsidRDefault="006858BB" w:rsidP="006611C0">
            <w:pPr>
              <w:numPr>
                <w:ilvl w:val="0"/>
                <w:numId w:val="26"/>
              </w:numPr>
              <w:ind w:left="641" w:hanging="357"/>
              <w:jc w:val="both"/>
              <w:rPr>
                <w:rFonts w:ascii="Arial" w:hAnsi="Arial" w:cs="Arial"/>
                <w:sz w:val="22"/>
                <w:szCs w:val="22"/>
              </w:rPr>
            </w:pPr>
            <w:r w:rsidRPr="00CE75CA">
              <w:rPr>
                <w:rFonts w:ascii="Arial" w:hAnsi="Arial" w:cs="Arial"/>
                <w:sz w:val="22"/>
                <w:szCs w:val="22"/>
              </w:rPr>
              <w:t xml:space="preserve">Ability to lead on the development, implementation and evaluation of </w:t>
            </w:r>
            <w:r w:rsidR="006611C0" w:rsidRPr="00CE75CA">
              <w:rPr>
                <w:rFonts w:ascii="Arial" w:hAnsi="Arial" w:cs="Arial"/>
                <w:sz w:val="22"/>
                <w:szCs w:val="22"/>
              </w:rPr>
              <w:t>evidence-based</w:t>
            </w:r>
            <w:r w:rsidRPr="00CE75CA">
              <w:rPr>
                <w:rFonts w:ascii="Arial" w:hAnsi="Arial" w:cs="Arial"/>
                <w:sz w:val="22"/>
                <w:szCs w:val="22"/>
              </w:rPr>
              <w:t xml:space="preserve"> policies, procedures and guidelines within diabetes nursing.</w:t>
            </w:r>
          </w:p>
          <w:p w14:paraId="4ABC9206" w14:textId="77777777" w:rsidR="006858BB" w:rsidRPr="00CE75CA" w:rsidRDefault="006858BB" w:rsidP="006611C0">
            <w:pPr>
              <w:numPr>
                <w:ilvl w:val="0"/>
                <w:numId w:val="26"/>
              </w:numPr>
              <w:ind w:left="641" w:hanging="357"/>
              <w:jc w:val="both"/>
              <w:rPr>
                <w:rFonts w:ascii="Arial" w:hAnsi="Arial" w:cs="Arial"/>
                <w:sz w:val="22"/>
                <w:szCs w:val="22"/>
              </w:rPr>
            </w:pPr>
            <w:r w:rsidRPr="00CE75CA">
              <w:rPr>
                <w:rFonts w:ascii="Arial" w:hAnsi="Arial" w:cs="Arial"/>
                <w:sz w:val="22"/>
                <w:szCs w:val="22"/>
              </w:rPr>
              <w:t>Influence and support implementation of the organisation’s clinical governance framework and ability to</w:t>
            </w:r>
            <w:r w:rsidRPr="00CE75CA">
              <w:rPr>
                <w:rFonts w:ascii="Arial" w:hAnsi="Arial" w:cs="Arial"/>
                <w:b/>
                <w:sz w:val="22"/>
                <w:szCs w:val="22"/>
              </w:rPr>
              <w:t xml:space="preserve"> </w:t>
            </w:r>
            <w:r w:rsidRPr="00CE75CA">
              <w:rPr>
                <w:rFonts w:ascii="Arial" w:hAnsi="Arial" w:cs="Arial"/>
                <w:sz w:val="22"/>
                <w:szCs w:val="22"/>
              </w:rPr>
              <w:t>lead quality improvement initiatives within the clinical area of diabetes.</w:t>
            </w:r>
          </w:p>
          <w:p w14:paraId="4ABC9208" w14:textId="77777777" w:rsidR="006858BB" w:rsidRPr="00CE75CA" w:rsidRDefault="006858BB" w:rsidP="006611C0">
            <w:pPr>
              <w:numPr>
                <w:ilvl w:val="0"/>
                <w:numId w:val="26"/>
              </w:numPr>
              <w:ind w:left="641" w:hanging="357"/>
              <w:jc w:val="both"/>
              <w:rPr>
                <w:rFonts w:ascii="Arial" w:hAnsi="Arial" w:cs="Arial"/>
                <w:sz w:val="22"/>
                <w:szCs w:val="22"/>
              </w:rPr>
            </w:pPr>
            <w:r w:rsidRPr="00CE75CA">
              <w:rPr>
                <w:rFonts w:ascii="Arial" w:hAnsi="Arial" w:cs="Arial"/>
                <w:sz w:val="22"/>
                <w:szCs w:val="22"/>
              </w:rPr>
              <w:t>Identify need and undertake research and clinical audit to improve effectiveness of diabetes care.as an ongoing commitment.</w:t>
            </w:r>
          </w:p>
          <w:p w14:paraId="4ABC920A" w14:textId="77777777" w:rsidR="006858BB" w:rsidRPr="00CE75CA" w:rsidRDefault="006858BB" w:rsidP="006611C0">
            <w:pPr>
              <w:numPr>
                <w:ilvl w:val="0"/>
                <w:numId w:val="26"/>
              </w:numPr>
              <w:ind w:left="641" w:hanging="357"/>
              <w:jc w:val="both"/>
              <w:rPr>
                <w:rFonts w:ascii="Arial" w:hAnsi="Arial" w:cs="Arial"/>
                <w:sz w:val="22"/>
                <w:szCs w:val="22"/>
              </w:rPr>
            </w:pPr>
            <w:r w:rsidRPr="00CE75CA">
              <w:rPr>
                <w:rFonts w:ascii="Arial" w:hAnsi="Arial" w:cs="Arial"/>
                <w:sz w:val="22"/>
                <w:szCs w:val="22"/>
              </w:rPr>
              <w:t>Disseminate research/audit findings through presentation and discussion with diabetes managed clinical n</w:t>
            </w:r>
            <w:r w:rsidR="009243F3" w:rsidRPr="00CE75CA">
              <w:rPr>
                <w:rFonts w:ascii="Arial" w:hAnsi="Arial" w:cs="Arial"/>
                <w:sz w:val="22"/>
                <w:szCs w:val="22"/>
              </w:rPr>
              <w:t>etwork and NHS Tayside as an on</w:t>
            </w:r>
            <w:r w:rsidRPr="00CE75CA">
              <w:rPr>
                <w:rFonts w:ascii="Arial" w:hAnsi="Arial" w:cs="Arial"/>
                <w:sz w:val="22"/>
                <w:szCs w:val="22"/>
              </w:rPr>
              <w:t>going commitment</w:t>
            </w:r>
            <w:r w:rsidRPr="00CE75CA">
              <w:rPr>
                <w:rFonts w:ascii="Arial" w:hAnsi="Arial" w:cs="Arial"/>
                <w:b/>
                <w:sz w:val="22"/>
                <w:szCs w:val="22"/>
              </w:rPr>
              <w:t>.</w:t>
            </w:r>
          </w:p>
          <w:p w14:paraId="4ABC920B" w14:textId="77777777" w:rsidR="00E6099B" w:rsidRPr="00CE75CA" w:rsidRDefault="00E6099B" w:rsidP="001577BD">
            <w:pPr>
              <w:ind w:left="360"/>
              <w:jc w:val="both"/>
              <w:rPr>
                <w:rFonts w:ascii="Arial" w:hAnsi="Arial" w:cs="Arial"/>
                <w:sz w:val="22"/>
                <w:szCs w:val="22"/>
              </w:rPr>
            </w:pPr>
          </w:p>
        </w:tc>
      </w:tr>
      <w:tr w:rsidR="00E6099B" w:rsidRPr="00CE75CA" w14:paraId="4ABC921F" w14:textId="77777777" w:rsidTr="00E8587C">
        <w:tc>
          <w:tcPr>
            <w:tcW w:w="10490" w:type="dxa"/>
            <w:gridSpan w:val="3"/>
          </w:tcPr>
          <w:p w14:paraId="4ABC920D" w14:textId="77777777" w:rsidR="00E6099B" w:rsidRPr="00CE75CA" w:rsidRDefault="00BF3B04" w:rsidP="00BF3B04">
            <w:pPr>
              <w:pStyle w:val="Heading3"/>
              <w:numPr>
                <w:ilvl w:val="0"/>
                <w:numId w:val="3"/>
              </w:numPr>
              <w:rPr>
                <w:rFonts w:ascii="Arial" w:hAnsi="Arial" w:cs="Arial"/>
                <w:sz w:val="22"/>
                <w:szCs w:val="22"/>
              </w:rPr>
            </w:pPr>
            <w:r w:rsidRPr="00CE75CA">
              <w:rPr>
                <w:rFonts w:ascii="Arial" w:hAnsi="Arial" w:cs="Arial"/>
                <w:sz w:val="22"/>
                <w:szCs w:val="22"/>
              </w:rPr>
              <w:lastRenderedPageBreak/>
              <w:t>COMMUNICATIONS AND RELATIONISHIPS</w:t>
            </w:r>
          </w:p>
          <w:p w14:paraId="4ABC920E" w14:textId="77777777" w:rsidR="00E6099B" w:rsidRPr="00CE75CA" w:rsidRDefault="00E6099B">
            <w:pPr>
              <w:jc w:val="both"/>
              <w:rPr>
                <w:rFonts w:ascii="Arial" w:hAnsi="Arial" w:cs="Arial"/>
                <w:sz w:val="22"/>
                <w:szCs w:val="22"/>
              </w:rPr>
            </w:pPr>
          </w:p>
          <w:p w14:paraId="4ABC920F" w14:textId="77777777" w:rsidR="00E6099B" w:rsidRPr="00CE75CA" w:rsidRDefault="00BF3B04" w:rsidP="006611C0">
            <w:pPr>
              <w:numPr>
                <w:ilvl w:val="0"/>
                <w:numId w:val="27"/>
              </w:numPr>
              <w:ind w:left="641" w:hanging="357"/>
              <w:jc w:val="both"/>
              <w:rPr>
                <w:rFonts w:ascii="Arial" w:hAnsi="Arial" w:cs="Arial"/>
                <w:b/>
                <w:sz w:val="22"/>
                <w:szCs w:val="22"/>
              </w:rPr>
            </w:pPr>
            <w:r w:rsidRPr="00CE75CA">
              <w:rPr>
                <w:rFonts w:ascii="Arial" w:hAnsi="Arial" w:cs="Arial"/>
                <w:sz w:val="22"/>
                <w:szCs w:val="22"/>
              </w:rPr>
              <w:t xml:space="preserve">Continuing responsibility for effective standards of communication for routine, complex and potentially stressful matters within a wide range of health/ social care workers, patients, families, and other relevant agencies. </w:t>
            </w:r>
          </w:p>
          <w:p w14:paraId="4ABC9211" w14:textId="77777777" w:rsidR="00E6099B" w:rsidRPr="00CE75CA" w:rsidRDefault="00BF3B04" w:rsidP="006611C0">
            <w:pPr>
              <w:numPr>
                <w:ilvl w:val="0"/>
                <w:numId w:val="27"/>
              </w:numPr>
              <w:ind w:left="641" w:hanging="357"/>
              <w:jc w:val="both"/>
              <w:rPr>
                <w:rFonts w:ascii="Arial" w:hAnsi="Arial" w:cs="Arial"/>
                <w:b/>
                <w:sz w:val="22"/>
                <w:szCs w:val="22"/>
              </w:rPr>
            </w:pPr>
            <w:r w:rsidRPr="00CE75CA">
              <w:rPr>
                <w:rFonts w:ascii="Arial" w:hAnsi="Arial" w:cs="Arial"/>
                <w:sz w:val="22"/>
                <w:szCs w:val="22"/>
              </w:rPr>
              <w:t>Utilise a wide range of media such as web-based IT systems, telephone, verbal and written communications.</w:t>
            </w:r>
          </w:p>
          <w:p w14:paraId="4ABC9213" w14:textId="77777777" w:rsidR="00E6099B" w:rsidRPr="00CE75CA" w:rsidRDefault="00BF3B04" w:rsidP="006611C0">
            <w:pPr>
              <w:numPr>
                <w:ilvl w:val="0"/>
                <w:numId w:val="27"/>
              </w:numPr>
              <w:ind w:left="641" w:hanging="357"/>
              <w:jc w:val="both"/>
              <w:rPr>
                <w:rFonts w:ascii="Arial" w:hAnsi="Arial" w:cs="Arial"/>
                <w:sz w:val="22"/>
                <w:szCs w:val="22"/>
              </w:rPr>
            </w:pPr>
            <w:r w:rsidRPr="00CE75CA">
              <w:rPr>
                <w:rFonts w:ascii="Arial" w:hAnsi="Arial" w:cs="Arial"/>
                <w:sz w:val="22"/>
                <w:szCs w:val="22"/>
              </w:rPr>
              <w:t>Competent to deal with highly complex and sensitive issues, demonstrating tact and diplomacy when communicating and negotiating with patients/carers/relatives.</w:t>
            </w:r>
          </w:p>
          <w:p w14:paraId="4ABC9215" w14:textId="77777777" w:rsidR="00E6099B" w:rsidRPr="00CE75CA" w:rsidRDefault="00BF3B04" w:rsidP="006611C0">
            <w:pPr>
              <w:numPr>
                <w:ilvl w:val="0"/>
                <w:numId w:val="27"/>
              </w:numPr>
              <w:ind w:left="641" w:hanging="357"/>
              <w:jc w:val="both"/>
              <w:rPr>
                <w:rFonts w:ascii="Arial" w:hAnsi="Arial" w:cs="Arial"/>
                <w:sz w:val="22"/>
                <w:szCs w:val="22"/>
              </w:rPr>
            </w:pPr>
            <w:r w:rsidRPr="00CE75CA">
              <w:rPr>
                <w:rFonts w:ascii="Arial" w:hAnsi="Arial" w:cs="Arial"/>
                <w:sz w:val="22"/>
                <w:szCs w:val="22"/>
              </w:rPr>
              <w:t>Competent to deal with contentious issues e.g. employment discrimination regarding diabetes, eligibility for new therapies.</w:t>
            </w:r>
          </w:p>
          <w:p w14:paraId="4ABC9219" w14:textId="5EEC0A12" w:rsidR="00E6099B" w:rsidRPr="00675235" w:rsidRDefault="00BF3B04" w:rsidP="00675235">
            <w:pPr>
              <w:numPr>
                <w:ilvl w:val="0"/>
                <w:numId w:val="27"/>
              </w:numPr>
              <w:ind w:left="641" w:hanging="357"/>
              <w:rPr>
                <w:rFonts w:ascii="Arial" w:hAnsi="Arial" w:cs="Arial"/>
                <w:b/>
                <w:sz w:val="22"/>
                <w:szCs w:val="22"/>
              </w:rPr>
            </w:pPr>
            <w:r w:rsidRPr="00CE75CA">
              <w:rPr>
                <w:rFonts w:ascii="Arial" w:hAnsi="Arial" w:cs="Arial"/>
                <w:sz w:val="22"/>
                <w:szCs w:val="22"/>
              </w:rPr>
              <w:t>Establish and maintain relationships based on mutual respect communicating on a regular basis with the patient/relatives/multidisciplinary team and external agencies involved in the provision of care. Ensure effective</w:t>
            </w:r>
            <w:r w:rsidRPr="00CE75CA">
              <w:rPr>
                <w:rFonts w:ascii="Arial" w:hAnsi="Arial" w:cs="Arial"/>
                <w:b/>
                <w:sz w:val="22"/>
                <w:szCs w:val="22"/>
              </w:rPr>
              <w:t xml:space="preserve"> </w:t>
            </w:r>
            <w:r w:rsidRPr="00CE75CA">
              <w:rPr>
                <w:rFonts w:ascii="Arial" w:hAnsi="Arial" w:cs="Arial"/>
                <w:sz w:val="22"/>
                <w:szCs w:val="22"/>
              </w:rPr>
              <w:t>dissemination of information across the organisation.</w:t>
            </w:r>
          </w:p>
          <w:p w14:paraId="4ABC921B" w14:textId="77777777" w:rsidR="00E6099B" w:rsidRPr="00CE75CA" w:rsidRDefault="00BF3B04" w:rsidP="006611C0">
            <w:pPr>
              <w:numPr>
                <w:ilvl w:val="0"/>
                <w:numId w:val="27"/>
              </w:numPr>
              <w:ind w:left="641" w:hanging="357"/>
              <w:rPr>
                <w:rFonts w:ascii="Arial" w:hAnsi="Arial" w:cs="Arial"/>
                <w:sz w:val="22"/>
                <w:szCs w:val="22"/>
              </w:rPr>
            </w:pPr>
            <w:r w:rsidRPr="00CE75CA">
              <w:rPr>
                <w:rFonts w:ascii="Arial" w:hAnsi="Arial" w:cs="Arial"/>
                <w:sz w:val="22"/>
                <w:szCs w:val="22"/>
              </w:rPr>
              <w:t xml:space="preserve">Expert communication skills in a wide variety of settings </w:t>
            </w:r>
            <w:proofErr w:type="gramStart"/>
            <w:r w:rsidRPr="00CE75CA">
              <w:rPr>
                <w:rFonts w:ascii="Arial" w:hAnsi="Arial" w:cs="Arial"/>
                <w:sz w:val="22"/>
                <w:szCs w:val="22"/>
              </w:rPr>
              <w:t>e.g.</w:t>
            </w:r>
            <w:proofErr w:type="gramEnd"/>
            <w:r w:rsidRPr="00CE75CA">
              <w:rPr>
                <w:rFonts w:ascii="Arial" w:hAnsi="Arial" w:cs="Arial"/>
                <w:sz w:val="22"/>
                <w:szCs w:val="22"/>
              </w:rPr>
              <w:t xml:space="preserve"> consultation, group education, professional meetings, strategic managed clinical network meetings.</w:t>
            </w:r>
          </w:p>
          <w:p w14:paraId="4ABC921D" w14:textId="77777777" w:rsidR="00E6099B" w:rsidRPr="00CE75CA" w:rsidRDefault="00BF3B04" w:rsidP="006611C0">
            <w:pPr>
              <w:numPr>
                <w:ilvl w:val="0"/>
                <w:numId w:val="27"/>
              </w:numPr>
              <w:ind w:left="641" w:hanging="357"/>
              <w:rPr>
                <w:rFonts w:ascii="Arial" w:hAnsi="Arial" w:cs="Arial"/>
                <w:sz w:val="22"/>
                <w:szCs w:val="22"/>
              </w:rPr>
            </w:pPr>
            <w:r w:rsidRPr="00CE75CA">
              <w:rPr>
                <w:rFonts w:ascii="Arial" w:hAnsi="Arial" w:cs="Arial"/>
                <w:sz w:val="22"/>
                <w:szCs w:val="22"/>
              </w:rPr>
              <w:t>Expertise in presentation skills for local, regional and national conferences average 50 participants.</w:t>
            </w:r>
          </w:p>
          <w:p w14:paraId="4ABC921E" w14:textId="604DB465" w:rsidR="00E6099B" w:rsidRPr="00CE75CA" w:rsidRDefault="006254E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c>
      </w:tr>
      <w:tr w:rsidR="00E6099B" w:rsidRPr="00E250E5" w14:paraId="4ABC923C" w14:textId="77777777" w:rsidTr="00E8587C">
        <w:tc>
          <w:tcPr>
            <w:tcW w:w="10490" w:type="dxa"/>
            <w:gridSpan w:val="3"/>
          </w:tcPr>
          <w:p w14:paraId="4ABC9220" w14:textId="77777777" w:rsidR="00E6099B" w:rsidRPr="00E250E5" w:rsidRDefault="00BF3B04" w:rsidP="00CE75CA">
            <w:pPr>
              <w:pStyle w:val="Heading3"/>
              <w:numPr>
                <w:ilvl w:val="0"/>
                <w:numId w:val="3"/>
              </w:numPr>
              <w:rPr>
                <w:rFonts w:ascii="Arial" w:hAnsi="Arial" w:cs="Arial"/>
                <w:sz w:val="22"/>
                <w:szCs w:val="22"/>
              </w:rPr>
            </w:pPr>
            <w:r w:rsidRPr="00E250E5">
              <w:rPr>
                <w:rFonts w:ascii="Arial" w:hAnsi="Arial" w:cs="Arial"/>
                <w:sz w:val="22"/>
                <w:szCs w:val="22"/>
              </w:rPr>
              <w:t>KNOWLEDGE, TRAINING AND EXPERIENCE REQUIRED TO DO THE JOB</w:t>
            </w:r>
          </w:p>
          <w:p w14:paraId="4ABC9221" w14:textId="77777777" w:rsidR="00E6099B" w:rsidRPr="00E250E5" w:rsidRDefault="00E6099B">
            <w:pPr>
              <w:numPr>
                <w:ilvl w:val="12"/>
                <w:numId w:val="0"/>
              </w:numPr>
              <w:ind w:left="720"/>
              <w:jc w:val="both"/>
              <w:rPr>
                <w:rFonts w:ascii="Arial" w:hAnsi="Arial" w:cs="Arial"/>
                <w:bCs/>
                <w:sz w:val="22"/>
                <w:szCs w:val="22"/>
              </w:rPr>
            </w:pPr>
          </w:p>
          <w:p w14:paraId="4ABC9222" w14:textId="77777777" w:rsidR="00E6099B" w:rsidRPr="00E250E5" w:rsidRDefault="00BF3B04" w:rsidP="006611C0">
            <w:pPr>
              <w:numPr>
                <w:ilvl w:val="12"/>
                <w:numId w:val="0"/>
              </w:numPr>
              <w:jc w:val="both"/>
              <w:rPr>
                <w:rFonts w:ascii="Arial" w:hAnsi="Arial" w:cs="Arial"/>
                <w:bCs/>
                <w:sz w:val="22"/>
                <w:szCs w:val="22"/>
              </w:rPr>
            </w:pPr>
            <w:r w:rsidRPr="00E250E5">
              <w:rPr>
                <w:rFonts w:ascii="Arial" w:hAnsi="Arial" w:cs="Arial"/>
                <w:bCs/>
                <w:sz w:val="22"/>
                <w:szCs w:val="22"/>
              </w:rPr>
              <w:t>Registered Nurse (Part 1 or 12 of the</w:t>
            </w:r>
            <w:r w:rsidR="0027466C" w:rsidRPr="00E250E5">
              <w:rPr>
                <w:rFonts w:ascii="Arial" w:hAnsi="Arial" w:cs="Arial"/>
                <w:bCs/>
                <w:sz w:val="22"/>
                <w:szCs w:val="22"/>
              </w:rPr>
              <w:t xml:space="preserve"> UK </w:t>
            </w:r>
            <w:r w:rsidRPr="00E250E5">
              <w:rPr>
                <w:rFonts w:ascii="Arial" w:hAnsi="Arial" w:cs="Arial"/>
                <w:bCs/>
                <w:sz w:val="22"/>
                <w:szCs w:val="22"/>
              </w:rPr>
              <w:t>NMC register)</w:t>
            </w:r>
          </w:p>
          <w:p w14:paraId="4ABC9223" w14:textId="77777777" w:rsidR="00E6099B" w:rsidRPr="00E250E5" w:rsidRDefault="009243F3" w:rsidP="006611C0">
            <w:pPr>
              <w:numPr>
                <w:ilvl w:val="12"/>
                <w:numId w:val="0"/>
              </w:numPr>
              <w:jc w:val="both"/>
              <w:rPr>
                <w:rFonts w:ascii="Arial" w:hAnsi="Arial" w:cs="Arial"/>
                <w:bCs/>
                <w:sz w:val="22"/>
                <w:szCs w:val="22"/>
              </w:rPr>
            </w:pPr>
            <w:r w:rsidRPr="00E250E5">
              <w:rPr>
                <w:rFonts w:ascii="Arial" w:hAnsi="Arial" w:cs="Arial"/>
                <w:bCs/>
                <w:sz w:val="22"/>
                <w:szCs w:val="22"/>
              </w:rPr>
              <w:t xml:space="preserve">Nursing </w:t>
            </w:r>
            <w:r w:rsidR="00531091" w:rsidRPr="00E250E5">
              <w:rPr>
                <w:rFonts w:ascii="Arial" w:hAnsi="Arial" w:cs="Arial"/>
                <w:bCs/>
                <w:sz w:val="22"/>
                <w:szCs w:val="22"/>
              </w:rPr>
              <w:t>D</w:t>
            </w:r>
            <w:r w:rsidR="00BF3B04" w:rsidRPr="00E250E5">
              <w:rPr>
                <w:rFonts w:ascii="Arial" w:hAnsi="Arial" w:cs="Arial"/>
                <w:bCs/>
                <w:sz w:val="22"/>
                <w:szCs w:val="22"/>
              </w:rPr>
              <w:t xml:space="preserve">egree </w:t>
            </w:r>
          </w:p>
          <w:p w14:paraId="4ABC9224" w14:textId="77777777" w:rsidR="00174BE6" w:rsidRPr="00E250E5" w:rsidRDefault="00174BE6" w:rsidP="006611C0">
            <w:pPr>
              <w:numPr>
                <w:ilvl w:val="12"/>
                <w:numId w:val="0"/>
              </w:numPr>
              <w:jc w:val="both"/>
              <w:rPr>
                <w:rFonts w:ascii="Arial" w:hAnsi="Arial" w:cs="Arial"/>
                <w:bCs/>
                <w:sz w:val="22"/>
                <w:szCs w:val="22"/>
              </w:rPr>
            </w:pPr>
            <w:r w:rsidRPr="00E250E5">
              <w:rPr>
                <w:rFonts w:ascii="Arial" w:hAnsi="Arial" w:cs="Arial"/>
                <w:bCs/>
                <w:sz w:val="22"/>
                <w:szCs w:val="22"/>
              </w:rPr>
              <w:t>Evidence of o</w:t>
            </w:r>
            <w:r w:rsidR="009243F3" w:rsidRPr="00E250E5">
              <w:rPr>
                <w:rFonts w:ascii="Arial" w:hAnsi="Arial" w:cs="Arial"/>
                <w:bCs/>
                <w:sz w:val="22"/>
                <w:szCs w:val="22"/>
              </w:rPr>
              <w:t>ngoing professional development</w:t>
            </w:r>
          </w:p>
          <w:p w14:paraId="4ABC9225" w14:textId="77777777" w:rsidR="005A5FB5" w:rsidRPr="00E250E5" w:rsidRDefault="005A5FB5" w:rsidP="006611C0">
            <w:pPr>
              <w:numPr>
                <w:ilvl w:val="12"/>
                <w:numId w:val="0"/>
              </w:numPr>
              <w:jc w:val="both"/>
              <w:rPr>
                <w:rFonts w:ascii="Arial" w:hAnsi="Arial" w:cs="Arial"/>
                <w:bCs/>
                <w:sz w:val="22"/>
                <w:szCs w:val="22"/>
              </w:rPr>
            </w:pPr>
            <w:r w:rsidRPr="00E250E5">
              <w:rPr>
                <w:rFonts w:ascii="Arial" w:hAnsi="Arial" w:cs="Arial"/>
                <w:bCs/>
                <w:sz w:val="22"/>
                <w:szCs w:val="22"/>
              </w:rPr>
              <w:t>Extensive post registration qualif</w:t>
            </w:r>
            <w:r w:rsidR="009243F3" w:rsidRPr="00E250E5">
              <w:rPr>
                <w:rFonts w:ascii="Arial" w:hAnsi="Arial" w:cs="Arial"/>
                <w:bCs/>
                <w:sz w:val="22"/>
                <w:szCs w:val="22"/>
              </w:rPr>
              <w:t>ications and nursing experience</w:t>
            </w:r>
          </w:p>
          <w:p w14:paraId="4ABC9226" w14:textId="37E4A2EC" w:rsidR="009243F3" w:rsidRPr="00E250E5" w:rsidRDefault="00E250E5" w:rsidP="006611C0">
            <w:pPr>
              <w:numPr>
                <w:ilvl w:val="12"/>
                <w:numId w:val="0"/>
              </w:numPr>
              <w:jc w:val="both"/>
              <w:rPr>
                <w:rFonts w:ascii="Arial" w:hAnsi="Arial" w:cs="Arial"/>
                <w:bCs/>
                <w:sz w:val="22"/>
                <w:szCs w:val="22"/>
              </w:rPr>
            </w:pPr>
            <w:r w:rsidRPr="00E250E5">
              <w:rPr>
                <w:rFonts w:ascii="Arial" w:hAnsi="Arial" w:cs="Arial"/>
                <w:bCs/>
                <w:sz w:val="22"/>
                <w:szCs w:val="22"/>
              </w:rPr>
              <w:t>Non-Medical</w:t>
            </w:r>
            <w:r w:rsidR="009243F3" w:rsidRPr="00E250E5">
              <w:rPr>
                <w:rFonts w:ascii="Arial" w:hAnsi="Arial" w:cs="Arial"/>
                <w:bCs/>
                <w:sz w:val="22"/>
                <w:szCs w:val="22"/>
              </w:rPr>
              <w:t xml:space="preserve"> Prescribing qualification</w:t>
            </w:r>
          </w:p>
          <w:p w14:paraId="65328FFE" w14:textId="77777777" w:rsidR="00E250E5" w:rsidRDefault="004C111B" w:rsidP="00531091">
            <w:pPr>
              <w:rPr>
                <w:rFonts w:ascii="Arial" w:hAnsi="Arial" w:cs="Arial"/>
                <w:bCs/>
                <w:sz w:val="22"/>
                <w:szCs w:val="22"/>
              </w:rPr>
            </w:pPr>
            <w:r w:rsidRPr="00E250E5">
              <w:rPr>
                <w:rFonts w:ascii="Arial" w:hAnsi="Arial" w:cs="Arial"/>
                <w:bCs/>
                <w:sz w:val="22"/>
                <w:szCs w:val="22"/>
              </w:rPr>
              <w:t>Masters level qualification</w:t>
            </w:r>
            <w:r w:rsidR="00054E2F" w:rsidRPr="00E250E5">
              <w:rPr>
                <w:rFonts w:ascii="Arial" w:hAnsi="Arial" w:cs="Arial"/>
                <w:bCs/>
                <w:sz w:val="22"/>
                <w:szCs w:val="22"/>
              </w:rPr>
              <w:t>, or working towards,</w:t>
            </w:r>
            <w:r w:rsidRPr="00E250E5">
              <w:rPr>
                <w:rFonts w:ascii="Arial" w:hAnsi="Arial" w:cs="Arial"/>
                <w:bCs/>
                <w:sz w:val="22"/>
                <w:szCs w:val="22"/>
              </w:rPr>
              <w:t xml:space="preserve"> relevant to diabetes such as</w:t>
            </w:r>
            <w:r w:rsidR="00E250E5">
              <w:rPr>
                <w:rFonts w:ascii="Arial" w:hAnsi="Arial" w:cs="Arial"/>
                <w:bCs/>
                <w:sz w:val="22"/>
                <w:szCs w:val="22"/>
              </w:rPr>
              <w:t>:</w:t>
            </w:r>
          </w:p>
          <w:p w14:paraId="4ABC9227" w14:textId="302A635C" w:rsidR="006A3B95" w:rsidRPr="00E250E5" w:rsidRDefault="004C111B" w:rsidP="00531091">
            <w:pPr>
              <w:rPr>
                <w:rFonts w:ascii="Arial" w:hAnsi="Arial" w:cs="Arial"/>
                <w:bCs/>
                <w:sz w:val="22"/>
                <w:szCs w:val="22"/>
              </w:rPr>
            </w:pPr>
            <w:r w:rsidRPr="00E250E5">
              <w:rPr>
                <w:rFonts w:ascii="Arial" w:hAnsi="Arial" w:cs="Arial"/>
                <w:bCs/>
                <w:sz w:val="22"/>
                <w:szCs w:val="22"/>
              </w:rPr>
              <w:t xml:space="preserve"> </w:t>
            </w:r>
          </w:p>
          <w:p w14:paraId="4ABC9228" w14:textId="77777777" w:rsidR="009243F3" w:rsidRPr="00E250E5" w:rsidRDefault="006A3B95" w:rsidP="009243F3">
            <w:pPr>
              <w:pStyle w:val="ListParagraph"/>
              <w:numPr>
                <w:ilvl w:val="0"/>
                <w:numId w:val="23"/>
              </w:numPr>
              <w:rPr>
                <w:rFonts w:ascii="Arial" w:hAnsi="Arial" w:cs="Arial"/>
                <w:bCs/>
                <w:sz w:val="22"/>
                <w:szCs w:val="22"/>
              </w:rPr>
            </w:pPr>
            <w:r w:rsidRPr="00E250E5">
              <w:rPr>
                <w:rFonts w:ascii="Arial" w:hAnsi="Arial" w:cs="Arial"/>
                <w:bCs/>
                <w:sz w:val="22"/>
                <w:szCs w:val="22"/>
              </w:rPr>
              <w:t>Post G</w:t>
            </w:r>
            <w:r w:rsidR="009243F3" w:rsidRPr="00E250E5">
              <w:rPr>
                <w:rFonts w:ascii="Arial" w:hAnsi="Arial" w:cs="Arial"/>
                <w:bCs/>
                <w:sz w:val="22"/>
                <w:szCs w:val="22"/>
              </w:rPr>
              <w:t>raduate Certificate in Diabetes</w:t>
            </w:r>
            <w:r w:rsidRPr="00E250E5">
              <w:rPr>
                <w:rFonts w:ascii="Arial" w:hAnsi="Arial" w:cs="Arial"/>
                <w:bCs/>
                <w:sz w:val="22"/>
                <w:szCs w:val="22"/>
              </w:rPr>
              <w:t xml:space="preserve"> </w:t>
            </w:r>
          </w:p>
          <w:p w14:paraId="4ABC9229" w14:textId="77777777" w:rsidR="006A3B95" w:rsidRPr="00E250E5" w:rsidRDefault="006A3B95" w:rsidP="009243F3">
            <w:pPr>
              <w:pStyle w:val="ListParagraph"/>
              <w:numPr>
                <w:ilvl w:val="0"/>
                <w:numId w:val="23"/>
              </w:numPr>
              <w:rPr>
                <w:rFonts w:ascii="Arial" w:hAnsi="Arial" w:cs="Arial"/>
                <w:bCs/>
                <w:sz w:val="22"/>
                <w:szCs w:val="22"/>
              </w:rPr>
            </w:pPr>
            <w:r w:rsidRPr="00E250E5">
              <w:rPr>
                <w:rFonts w:ascii="Arial" w:hAnsi="Arial" w:cs="Arial"/>
                <w:bCs/>
                <w:sz w:val="22"/>
                <w:szCs w:val="22"/>
              </w:rPr>
              <w:t xml:space="preserve">Post Graduate Certificate in Practice Education. </w:t>
            </w:r>
          </w:p>
          <w:p w14:paraId="09C17776" w14:textId="77777777" w:rsidR="00E250E5" w:rsidRDefault="00E250E5" w:rsidP="00E250E5">
            <w:pPr>
              <w:pStyle w:val="Heading7"/>
              <w:ind w:left="0"/>
              <w:rPr>
                <w:rFonts w:ascii="Arial" w:hAnsi="Arial" w:cs="Arial"/>
                <w:b w:val="0"/>
                <w:bCs/>
                <w:i w:val="0"/>
                <w:sz w:val="22"/>
                <w:szCs w:val="22"/>
              </w:rPr>
            </w:pPr>
          </w:p>
          <w:p w14:paraId="23DE4878" w14:textId="5FCAFFBA" w:rsidR="00E250E5" w:rsidRPr="00E250E5" w:rsidRDefault="00E250E5" w:rsidP="00E250E5">
            <w:pPr>
              <w:pStyle w:val="Heading7"/>
              <w:ind w:left="0"/>
              <w:rPr>
                <w:rFonts w:ascii="Arial" w:hAnsi="Arial" w:cs="Arial"/>
                <w:b w:val="0"/>
                <w:bCs/>
                <w:i w:val="0"/>
                <w:sz w:val="22"/>
                <w:szCs w:val="22"/>
              </w:rPr>
            </w:pPr>
            <w:r w:rsidRPr="00E250E5">
              <w:rPr>
                <w:rFonts w:ascii="Arial" w:hAnsi="Arial" w:cs="Arial"/>
                <w:b w:val="0"/>
                <w:bCs/>
                <w:i w:val="0"/>
                <w:sz w:val="22"/>
                <w:szCs w:val="22"/>
              </w:rPr>
              <w:t>P</w:t>
            </w:r>
            <w:r w:rsidR="004F42BF" w:rsidRPr="00E250E5">
              <w:rPr>
                <w:rFonts w:ascii="Arial" w:hAnsi="Arial" w:cs="Arial"/>
                <w:b w:val="0"/>
                <w:bCs/>
                <w:i w:val="0"/>
                <w:sz w:val="22"/>
                <w:szCs w:val="22"/>
              </w:rPr>
              <w:t>revious experience in a diabetes care setting.</w:t>
            </w:r>
          </w:p>
          <w:p w14:paraId="4ABC922C" w14:textId="53C50FDC" w:rsidR="00E6099B" w:rsidRPr="00E250E5" w:rsidRDefault="00BF3B04" w:rsidP="00E250E5">
            <w:pPr>
              <w:pStyle w:val="Heading7"/>
              <w:ind w:left="0"/>
              <w:rPr>
                <w:rFonts w:ascii="Arial" w:hAnsi="Arial" w:cs="Arial"/>
                <w:b w:val="0"/>
                <w:bCs/>
                <w:i w:val="0"/>
                <w:sz w:val="22"/>
                <w:szCs w:val="22"/>
              </w:rPr>
            </w:pPr>
            <w:r w:rsidRPr="00E250E5">
              <w:rPr>
                <w:rFonts w:ascii="Arial" w:hAnsi="Arial" w:cs="Arial"/>
                <w:b w:val="0"/>
                <w:bCs/>
                <w:i w:val="0"/>
                <w:sz w:val="22"/>
                <w:szCs w:val="22"/>
              </w:rPr>
              <w:t>Ability to lead on diabetes best practice, ability to support continuous professional development and</w:t>
            </w:r>
            <w:r w:rsidR="00CE75CA" w:rsidRPr="00E250E5">
              <w:rPr>
                <w:rFonts w:ascii="Arial" w:hAnsi="Arial" w:cs="Arial"/>
                <w:b w:val="0"/>
                <w:bCs/>
                <w:i w:val="0"/>
                <w:sz w:val="22"/>
                <w:szCs w:val="22"/>
              </w:rPr>
              <w:t xml:space="preserve"> </w:t>
            </w:r>
            <w:r w:rsidR="00054E2F" w:rsidRPr="00E250E5">
              <w:rPr>
                <w:rFonts w:ascii="Arial" w:hAnsi="Arial" w:cs="Arial"/>
                <w:b w:val="0"/>
                <w:bCs/>
                <w:i w:val="0"/>
                <w:sz w:val="22"/>
                <w:szCs w:val="22"/>
              </w:rPr>
              <w:t>e</w:t>
            </w:r>
            <w:r w:rsidRPr="00E250E5">
              <w:rPr>
                <w:rFonts w:ascii="Arial" w:hAnsi="Arial" w:cs="Arial"/>
                <w:b w:val="0"/>
                <w:bCs/>
                <w:i w:val="0"/>
                <w:sz w:val="22"/>
                <w:szCs w:val="22"/>
              </w:rPr>
              <w:t>ducational</w:t>
            </w:r>
            <w:r w:rsidR="00054E2F" w:rsidRPr="00E250E5">
              <w:rPr>
                <w:rFonts w:ascii="Arial" w:hAnsi="Arial" w:cs="Arial"/>
                <w:b w:val="0"/>
                <w:bCs/>
                <w:i w:val="0"/>
                <w:sz w:val="22"/>
                <w:szCs w:val="22"/>
              </w:rPr>
              <w:t xml:space="preserve"> </w:t>
            </w:r>
            <w:r w:rsidRPr="00E250E5">
              <w:rPr>
                <w:rFonts w:ascii="Arial" w:hAnsi="Arial" w:cs="Arial"/>
                <w:b w:val="0"/>
                <w:bCs/>
                <w:i w:val="0"/>
                <w:sz w:val="22"/>
                <w:szCs w:val="22"/>
              </w:rPr>
              <w:t>activity, work effectively as part of a multi-professional / multi-agency team.</w:t>
            </w:r>
          </w:p>
          <w:p w14:paraId="1984DCAC" w14:textId="77777777" w:rsidR="00E250E5" w:rsidRPr="00E250E5" w:rsidRDefault="00BF3B04" w:rsidP="00E250E5">
            <w:pPr>
              <w:pStyle w:val="Heading7"/>
              <w:ind w:left="0"/>
              <w:rPr>
                <w:rFonts w:ascii="Arial" w:hAnsi="Arial" w:cs="Arial"/>
                <w:b w:val="0"/>
                <w:bCs/>
                <w:i w:val="0"/>
                <w:sz w:val="22"/>
                <w:szCs w:val="22"/>
              </w:rPr>
            </w:pPr>
            <w:r w:rsidRPr="00E250E5">
              <w:rPr>
                <w:rFonts w:ascii="Arial" w:hAnsi="Arial" w:cs="Arial"/>
                <w:b w:val="0"/>
                <w:bCs/>
                <w:i w:val="0"/>
                <w:sz w:val="22"/>
                <w:szCs w:val="22"/>
              </w:rPr>
              <w:t>Demonstrate political and strategic awareness.</w:t>
            </w:r>
          </w:p>
          <w:p w14:paraId="7A2A2E86" w14:textId="77777777" w:rsidR="00E250E5" w:rsidRPr="00E250E5" w:rsidRDefault="00CE75CA" w:rsidP="00E250E5">
            <w:pPr>
              <w:pStyle w:val="Heading7"/>
              <w:ind w:left="0"/>
              <w:rPr>
                <w:rFonts w:ascii="Arial" w:hAnsi="Arial" w:cs="Arial"/>
                <w:b w:val="0"/>
                <w:bCs/>
                <w:i w:val="0"/>
                <w:sz w:val="22"/>
                <w:szCs w:val="22"/>
              </w:rPr>
            </w:pPr>
            <w:r w:rsidRPr="00E250E5">
              <w:rPr>
                <w:rFonts w:ascii="Arial" w:hAnsi="Arial" w:cs="Arial"/>
                <w:b w:val="0"/>
                <w:bCs/>
                <w:i w:val="0"/>
                <w:sz w:val="22"/>
                <w:szCs w:val="22"/>
              </w:rPr>
              <w:t>A</w:t>
            </w:r>
            <w:r w:rsidR="00BF3B04" w:rsidRPr="00E250E5">
              <w:rPr>
                <w:rFonts w:ascii="Arial" w:hAnsi="Arial" w:cs="Arial"/>
                <w:b w:val="0"/>
                <w:bCs/>
                <w:i w:val="0"/>
                <w:sz w:val="22"/>
                <w:szCs w:val="22"/>
              </w:rPr>
              <w:t>bility to work collaboratively across all healthcare settings</w:t>
            </w:r>
          </w:p>
          <w:p w14:paraId="4ABC922F" w14:textId="57C6A163" w:rsidR="00E6099B" w:rsidRPr="00E250E5" w:rsidRDefault="00BF3B04" w:rsidP="00E250E5">
            <w:pPr>
              <w:pStyle w:val="Heading7"/>
              <w:ind w:left="0"/>
              <w:rPr>
                <w:rFonts w:ascii="Arial" w:hAnsi="Arial" w:cs="Arial"/>
                <w:b w:val="0"/>
                <w:bCs/>
                <w:i w:val="0"/>
                <w:sz w:val="22"/>
                <w:szCs w:val="22"/>
              </w:rPr>
            </w:pPr>
            <w:r w:rsidRPr="00E250E5">
              <w:rPr>
                <w:rFonts w:ascii="Arial" w:hAnsi="Arial" w:cs="Arial"/>
                <w:b w:val="0"/>
                <w:bCs/>
                <w:i w:val="0"/>
                <w:sz w:val="22"/>
                <w:szCs w:val="22"/>
              </w:rPr>
              <w:t>Expertise in facilitating learning.</w:t>
            </w:r>
          </w:p>
          <w:p w14:paraId="4ABC9230" w14:textId="27A46BAA" w:rsidR="00E6099B" w:rsidRPr="00E250E5" w:rsidRDefault="00BF3B04" w:rsidP="00E250E5">
            <w:pPr>
              <w:numPr>
                <w:ilvl w:val="12"/>
                <w:numId w:val="0"/>
              </w:numPr>
              <w:jc w:val="both"/>
              <w:rPr>
                <w:rFonts w:ascii="Arial" w:hAnsi="Arial" w:cs="Arial"/>
                <w:bCs/>
                <w:sz w:val="22"/>
                <w:szCs w:val="22"/>
              </w:rPr>
            </w:pPr>
            <w:r w:rsidRPr="00E250E5">
              <w:rPr>
                <w:rFonts w:ascii="Arial" w:hAnsi="Arial" w:cs="Arial"/>
                <w:bCs/>
                <w:sz w:val="22"/>
                <w:szCs w:val="22"/>
              </w:rPr>
              <w:t>Expertise in behaviour change strategies.</w:t>
            </w:r>
          </w:p>
          <w:p w14:paraId="4ABC9231" w14:textId="77777777" w:rsidR="00E6099B" w:rsidRPr="00E250E5" w:rsidRDefault="00BF3B04" w:rsidP="00E250E5">
            <w:pPr>
              <w:numPr>
                <w:ilvl w:val="12"/>
                <w:numId w:val="0"/>
              </w:numPr>
              <w:jc w:val="both"/>
              <w:rPr>
                <w:rFonts w:ascii="Arial" w:hAnsi="Arial" w:cs="Arial"/>
                <w:bCs/>
                <w:sz w:val="22"/>
                <w:szCs w:val="22"/>
              </w:rPr>
            </w:pPr>
            <w:r w:rsidRPr="00E250E5">
              <w:rPr>
                <w:rFonts w:ascii="Arial" w:hAnsi="Arial" w:cs="Arial"/>
                <w:bCs/>
                <w:sz w:val="22"/>
                <w:szCs w:val="22"/>
              </w:rPr>
              <w:t>Ability to travel.</w:t>
            </w:r>
          </w:p>
          <w:p w14:paraId="4ABC9232" w14:textId="77777777" w:rsidR="00E6099B" w:rsidRPr="00E250E5" w:rsidRDefault="00BF3B04" w:rsidP="00E250E5">
            <w:pPr>
              <w:numPr>
                <w:ilvl w:val="12"/>
                <w:numId w:val="0"/>
              </w:numPr>
              <w:jc w:val="both"/>
              <w:rPr>
                <w:rFonts w:ascii="Arial" w:hAnsi="Arial" w:cs="Arial"/>
                <w:bCs/>
                <w:sz w:val="22"/>
                <w:szCs w:val="22"/>
              </w:rPr>
            </w:pPr>
            <w:r w:rsidRPr="00E250E5">
              <w:rPr>
                <w:rFonts w:ascii="Arial" w:hAnsi="Arial" w:cs="Arial"/>
                <w:bCs/>
                <w:sz w:val="22"/>
                <w:szCs w:val="22"/>
              </w:rPr>
              <w:t>Information technology skills.</w:t>
            </w:r>
          </w:p>
          <w:p w14:paraId="4ABC923B" w14:textId="77777777" w:rsidR="006A3B95" w:rsidRPr="00E250E5" w:rsidRDefault="006A3B95" w:rsidP="00E250E5">
            <w:pPr>
              <w:numPr>
                <w:ilvl w:val="12"/>
                <w:numId w:val="0"/>
              </w:numPr>
              <w:jc w:val="both"/>
              <w:rPr>
                <w:rFonts w:ascii="Arial" w:hAnsi="Arial" w:cs="Arial"/>
                <w:bCs/>
                <w:sz w:val="22"/>
                <w:szCs w:val="22"/>
              </w:rPr>
            </w:pPr>
          </w:p>
        </w:tc>
      </w:tr>
      <w:tr w:rsidR="00E6099B" w:rsidRPr="00CE75CA" w14:paraId="4ABC9269" w14:textId="77777777" w:rsidTr="00E8587C">
        <w:tc>
          <w:tcPr>
            <w:tcW w:w="10490" w:type="dxa"/>
            <w:gridSpan w:val="3"/>
          </w:tcPr>
          <w:p w14:paraId="4ABC923D" w14:textId="77777777" w:rsidR="00E6099B" w:rsidRPr="00CE75CA" w:rsidRDefault="00BF3B04" w:rsidP="00DE04AE">
            <w:pPr>
              <w:pStyle w:val="Heading3"/>
              <w:numPr>
                <w:ilvl w:val="0"/>
                <w:numId w:val="3"/>
              </w:numPr>
              <w:rPr>
                <w:rFonts w:ascii="Arial" w:hAnsi="Arial" w:cs="Arial"/>
                <w:sz w:val="22"/>
                <w:szCs w:val="22"/>
              </w:rPr>
            </w:pPr>
            <w:r w:rsidRPr="00CE75CA">
              <w:rPr>
                <w:rFonts w:ascii="Arial" w:hAnsi="Arial" w:cs="Arial"/>
                <w:sz w:val="22"/>
                <w:szCs w:val="22"/>
              </w:rPr>
              <w:lastRenderedPageBreak/>
              <w:t xml:space="preserve">SYSTEMS AND EQUIPMENT </w:t>
            </w:r>
          </w:p>
          <w:p w14:paraId="6885952B" w14:textId="77777777" w:rsidR="00E250E5" w:rsidRDefault="00E250E5" w:rsidP="00DE04AE">
            <w:pPr>
              <w:pStyle w:val="Heading3"/>
              <w:rPr>
                <w:rFonts w:ascii="Arial" w:hAnsi="Arial" w:cs="Arial"/>
                <w:b w:val="0"/>
                <w:sz w:val="22"/>
                <w:szCs w:val="22"/>
              </w:rPr>
            </w:pPr>
          </w:p>
          <w:p w14:paraId="4ABC923E" w14:textId="7C767C25" w:rsidR="00E6099B" w:rsidRDefault="00BF3B04" w:rsidP="00DE04AE">
            <w:pPr>
              <w:pStyle w:val="Heading3"/>
              <w:rPr>
                <w:rFonts w:ascii="Arial" w:hAnsi="Arial" w:cs="Arial"/>
                <w:b w:val="0"/>
                <w:sz w:val="22"/>
                <w:szCs w:val="22"/>
              </w:rPr>
            </w:pPr>
            <w:r w:rsidRPr="00CE75CA">
              <w:rPr>
                <w:rFonts w:ascii="Arial" w:hAnsi="Arial" w:cs="Arial"/>
                <w:b w:val="0"/>
                <w:sz w:val="22"/>
                <w:szCs w:val="22"/>
              </w:rPr>
              <w:t xml:space="preserve">The Registered Nurse is expected to have the knowledge and skills necessary to use all equipment used in the area. </w:t>
            </w:r>
          </w:p>
          <w:p w14:paraId="195304EE" w14:textId="77777777" w:rsidR="00DE04AE" w:rsidRPr="00DE04AE" w:rsidRDefault="00DE04AE" w:rsidP="00DE04AE"/>
          <w:p w14:paraId="4ABC923F" w14:textId="67B88B07" w:rsidR="00E6099B" w:rsidRPr="00DE04AE" w:rsidRDefault="00BF3B04" w:rsidP="00DE04AE">
            <w:pPr>
              <w:ind w:right="72"/>
              <w:jc w:val="both"/>
              <w:rPr>
                <w:rFonts w:ascii="Arial" w:hAnsi="Arial" w:cs="Arial"/>
                <w:b/>
                <w:bCs/>
                <w:sz w:val="22"/>
                <w:szCs w:val="22"/>
                <w:u w:val="single"/>
              </w:rPr>
            </w:pPr>
            <w:r w:rsidRPr="00DE04AE">
              <w:rPr>
                <w:rFonts w:ascii="Arial" w:hAnsi="Arial" w:cs="Arial"/>
                <w:b/>
                <w:bCs/>
                <w:sz w:val="22"/>
                <w:szCs w:val="22"/>
                <w:u w:val="single"/>
              </w:rPr>
              <w:t>Information Technology</w:t>
            </w:r>
          </w:p>
          <w:p w14:paraId="4ABC9240" w14:textId="77777777" w:rsidR="00E6099B" w:rsidRPr="00CE75CA" w:rsidRDefault="00BF3B04" w:rsidP="00DE04AE">
            <w:pPr>
              <w:pStyle w:val="Heading8"/>
              <w:ind w:left="0"/>
              <w:rPr>
                <w:rFonts w:ascii="Arial" w:hAnsi="Arial" w:cs="Arial"/>
                <w:b w:val="0"/>
                <w:i w:val="0"/>
                <w:sz w:val="22"/>
                <w:szCs w:val="22"/>
              </w:rPr>
            </w:pPr>
            <w:r w:rsidRPr="00CE75CA">
              <w:rPr>
                <w:rFonts w:ascii="Arial" w:hAnsi="Arial" w:cs="Arial"/>
                <w:b w:val="0"/>
                <w:i w:val="0"/>
                <w:sz w:val="22"/>
                <w:szCs w:val="22"/>
              </w:rPr>
              <w:t>Scottish Care Information Diabetes Collaboration (SCI-DC)</w:t>
            </w:r>
          </w:p>
          <w:p w14:paraId="4ABC9241"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Central vision (Laboratory System)</w:t>
            </w:r>
          </w:p>
          <w:p w14:paraId="4ABC9242"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E-library</w:t>
            </w:r>
          </w:p>
          <w:p w14:paraId="4ABC9243"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Word processing</w:t>
            </w:r>
          </w:p>
          <w:p w14:paraId="4ABC9244"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Power point</w:t>
            </w:r>
          </w:p>
          <w:p w14:paraId="4ABC9245"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Adverse Incident Management system</w:t>
            </w:r>
          </w:p>
          <w:p w14:paraId="742B9BEE" w14:textId="77777777" w:rsidR="00E250E5" w:rsidRDefault="00BF3B04" w:rsidP="00DE04AE">
            <w:pPr>
              <w:ind w:right="72"/>
              <w:jc w:val="both"/>
              <w:rPr>
                <w:rFonts w:ascii="Arial" w:hAnsi="Arial" w:cs="Arial"/>
                <w:sz w:val="22"/>
                <w:szCs w:val="22"/>
              </w:rPr>
            </w:pPr>
            <w:r w:rsidRPr="00CE75CA">
              <w:rPr>
                <w:rFonts w:ascii="Arial" w:hAnsi="Arial" w:cs="Arial"/>
                <w:sz w:val="22"/>
                <w:szCs w:val="22"/>
              </w:rPr>
              <w:t>Fax, internet, intranet and email</w:t>
            </w:r>
          </w:p>
          <w:p w14:paraId="4ABC9247" w14:textId="07D67D83" w:rsidR="00E6099B" w:rsidRPr="00DE04AE" w:rsidRDefault="00BF3B04" w:rsidP="00DE04AE">
            <w:pPr>
              <w:ind w:right="72"/>
              <w:jc w:val="both"/>
              <w:rPr>
                <w:rFonts w:ascii="Arial" w:hAnsi="Arial" w:cs="Arial"/>
                <w:b/>
                <w:bCs/>
                <w:sz w:val="22"/>
                <w:szCs w:val="22"/>
              </w:rPr>
            </w:pPr>
            <w:r w:rsidRPr="00DE04AE">
              <w:rPr>
                <w:rFonts w:ascii="Arial" w:hAnsi="Arial" w:cs="Arial"/>
                <w:b/>
                <w:bCs/>
                <w:sz w:val="22"/>
                <w:szCs w:val="22"/>
                <w:u w:val="single"/>
              </w:rPr>
              <w:t>Moving &amp; Handling</w:t>
            </w:r>
          </w:p>
          <w:p w14:paraId="4ABC9248"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Manoeuvre patients</w:t>
            </w:r>
          </w:p>
          <w:p w14:paraId="4ABC9249" w14:textId="77777777" w:rsidR="00E6099B" w:rsidRPr="00CE75CA" w:rsidRDefault="00BF3B04" w:rsidP="00DE04AE">
            <w:pPr>
              <w:pStyle w:val="Heading8"/>
              <w:ind w:left="0"/>
              <w:rPr>
                <w:rFonts w:ascii="Arial" w:hAnsi="Arial" w:cs="Arial"/>
                <w:b w:val="0"/>
                <w:i w:val="0"/>
                <w:sz w:val="22"/>
                <w:szCs w:val="22"/>
              </w:rPr>
            </w:pPr>
            <w:r w:rsidRPr="00CE75CA">
              <w:rPr>
                <w:rFonts w:ascii="Arial" w:hAnsi="Arial" w:cs="Arial"/>
                <w:b w:val="0"/>
                <w:i w:val="0"/>
                <w:sz w:val="22"/>
                <w:szCs w:val="22"/>
              </w:rPr>
              <w:t xml:space="preserve">Mandatory training </w:t>
            </w:r>
          </w:p>
          <w:p w14:paraId="4ABC924A"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Carriage of equipment for educational and clinic use within and out with base</w:t>
            </w:r>
          </w:p>
          <w:p w14:paraId="4ABC924B"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Trolley manoeuvre</w:t>
            </w:r>
          </w:p>
          <w:p w14:paraId="4ABC924C" w14:textId="77777777" w:rsidR="00E6099B" w:rsidRPr="00CE75CA" w:rsidRDefault="00BF3B04" w:rsidP="00DE04AE">
            <w:pPr>
              <w:ind w:right="72"/>
              <w:jc w:val="both"/>
              <w:rPr>
                <w:rFonts w:ascii="Arial" w:hAnsi="Arial" w:cs="Arial"/>
                <w:sz w:val="22"/>
                <w:szCs w:val="22"/>
              </w:rPr>
            </w:pPr>
            <w:r w:rsidRPr="00CE75CA">
              <w:rPr>
                <w:rFonts w:ascii="Arial" w:hAnsi="Arial" w:cs="Arial"/>
                <w:sz w:val="22"/>
                <w:szCs w:val="22"/>
              </w:rPr>
              <w:t>Wheelchair manoeuvre</w:t>
            </w:r>
          </w:p>
          <w:p w14:paraId="42CD2B26" w14:textId="77777777" w:rsidR="00DE04AE" w:rsidRDefault="00DE04AE" w:rsidP="00DE04AE">
            <w:pPr>
              <w:ind w:right="72"/>
              <w:jc w:val="both"/>
              <w:rPr>
                <w:rFonts w:ascii="Arial" w:hAnsi="Arial" w:cs="Arial"/>
                <w:sz w:val="22"/>
                <w:szCs w:val="22"/>
                <w:u w:val="single"/>
              </w:rPr>
            </w:pPr>
          </w:p>
          <w:p w14:paraId="4ABC924D" w14:textId="4636E3C7" w:rsidR="00E6099B" w:rsidRPr="00DE04AE" w:rsidRDefault="00BF3B04" w:rsidP="00DE04AE">
            <w:pPr>
              <w:ind w:right="72"/>
              <w:jc w:val="both"/>
              <w:rPr>
                <w:rFonts w:ascii="Arial" w:hAnsi="Arial" w:cs="Arial"/>
                <w:b/>
                <w:bCs/>
                <w:sz w:val="22"/>
                <w:szCs w:val="22"/>
                <w:u w:val="single"/>
              </w:rPr>
            </w:pPr>
            <w:r w:rsidRPr="00DE04AE">
              <w:rPr>
                <w:rFonts w:ascii="Arial" w:hAnsi="Arial" w:cs="Arial"/>
                <w:b/>
                <w:bCs/>
                <w:sz w:val="22"/>
                <w:szCs w:val="22"/>
                <w:u w:val="single"/>
              </w:rPr>
              <w:t>Near Patient Testing</w:t>
            </w:r>
          </w:p>
          <w:p w14:paraId="4ABC924E" w14:textId="77777777" w:rsidR="00E6099B" w:rsidRPr="00CE75CA" w:rsidRDefault="00BF3B04" w:rsidP="00DE04AE">
            <w:pPr>
              <w:jc w:val="both"/>
              <w:rPr>
                <w:rFonts w:ascii="Arial" w:hAnsi="Arial" w:cs="Arial"/>
                <w:sz w:val="22"/>
                <w:szCs w:val="22"/>
              </w:rPr>
            </w:pPr>
            <w:r w:rsidRPr="00CE75CA">
              <w:rPr>
                <w:rFonts w:ascii="Arial" w:hAnsi="Arial" w:cs="Arial"/>
                <w:sz w:val="22"/>
                <w:szCs w:val="22"/>
              </w:rPr>
              <w:t>BP monitoring</w:t>
            </w:r>
          </w:p>
          <w:p w14:paraId="4ABC924F" w14:textId="77777777" w:rsidR="00E6099B" w:rsidRPr="00CE75CA" w:rsidRDefault="00BF3B04" w:rsidP="00DE04AE">
            <w:pPr>
              <w:jc w:val="both"/>
              <w:rPr>
                <w:rFonts w:ascii="Arial" w:hAnsi="Arial" w:cs="Arial"/>
                <w:sz w:val="22"/>
                <w:szCs w:val="22"/>
              </w:rPr>
            </w:pPr>
            <w:r w:rsidRPr="00CE75CA">
              <w:rPr>
                <w:rFonts w:ascii="Arial" w:hAnsi="Arial" w:cs="Arial"/>
                <w:sz w:val="22"/>
                <w:szCs w:val="22"/>
              </w:rPr>
              <w:t>Blood glucose monitoring</w:t>
            </w:r>
          </w:p>
          <w:p w14:paraId="4ABC9250" w14:textId="77777777" w:rsidR="00E6099B" w:rsidRPr="00CE75CA" w:rsidRDefault="00BF3B04" w:rsidP="00DE04AE">
            <w:pPr>
              <w:pStyle w:val="Heading9"/>
              <w:ind w:left="0"/>
              <w:jc w:val="both"/>
              <w:rPr>
                <w:rFonts w:ascii="Arial" w:hAnsi="Arial" w:cs="Arial"/>
                <w:b w:val="0"/>
                <w:i w:val="0"/>
                <w:sz w:val="22"/>
                <w:szCs w:val="22"/>
              </w:rPr>
            </w:pPr>
            <w:r w:rsidRPr="00CE75CA">
              <w:rPr>
                <w:rFonts w:ascii="Arial" w:hAnsi="Arial" w:cs="Arial"/>
                <w:b w:val="0"/>
                <w:i w:val="0"/>
                <w:sz w:val="22"/>
                <w:szCs w:val="22"/>
              </w:rPr>
              <w:t>Blood ketone monitoring</w:t>
            </w:r>
          </w:p>
          <w:p w14:paraId="4ABC9251" w14:textId="77777777" w:rsidR="00E6099B" w:rsidRPr="00CE75CA" w:rsidRDefault="00BF3B04" w:rsidP="00DE04AE">
            <w:pPr>
              <w:jc w:val="both"/>
              <w:rPr>
                <w:rFonts w:ascii="Arial" w:hAnsi="Arial" w:cs="Arial"/>
                <w:sz w:val="22"/>
                <w:szCs w:val="22"/>
              </w:rPr>
            </w:pPr>
            <w:r w:rsidRPr="00CE75CA">
              <w:rPr>
                <w:rFonts w:ascii="Arial" w:hAnsi="Arial" w:cs="Arial"/>
                <w:sz w:val="22"/>
                <w:szCs w:val="22"/>
              </w:rPr>
              <w:t>Glycated Haemoglobin analysis</w:t>
            </w:r>
          </w:p>
          <w:p w14:paraId="4ABC9252" w14:textId="77777777" w:rsidR="00E6099B" w:rsidRPr="00CE75CA" w:rsidRDefault="00BF3B04" w:rsidP="00DE04AE">
            <w:pPr>
              <w:jc w:val="both"/>
              <w:rPr>
                <w:rFonts w:ascii="Arial" w:hAnsi="Arial" w:cs="Arial"/>
                <w:sz w:val="22"/>
                <w:szCs w:val="22"/>
              </w:rPr>
            </w:pPr>
            <w:r w:rsidRPr="00CE75CA">
              <w:rPr>
                <w:rFonts w:ascii="Arial" w:hAnsi="Arial" w:cs="Arial"/>
                <w:sz w:val="22"/>
                <w:szCs w:val="22"/>
              </w:rPr>
              <w:t>Chemical reagents</w:t>
            </w:r>
          </w:p>
          <w:p w14:paraId="4ABC9253" w14:textId="77777777" w:rsidR="00E6099B" w:rsidRPr="00CE75CA" w:rsidRDefault="00BF3B04" w:rsidP="00DE04AE">
            <w:pPr>
              <w:jc w:val="both"/>
              <w:rPr>
                <w:rFonts w:ascii="Arial" w:hAnsi="Arial" w:cs="Arial"/>
                <w:sz w:val="22"/>
                <w:szCs w:val="22"/>
              </w:rPr>
            </w:pPr>
            <w:r w:rsidRPr="00CE75CA">
              <w:rPr>
                <w:rFonts w:ascii="Arial" w:hAnsi="Arial" w:cs="Arial"/>
                <w:sz w:val="22"/>
                <w:szCs w:val="22"/>
              </w:rPr>
              <w:t>Insertion of continuous subcutaneous blood glucose monitor</w:t>
            </w:r>
          </w:p>
          <w:p w14:paraId="4ABC9254" w14:textId="77777777" w:rsidR="00E6099B" w:rsidRPr="00CE75CA" w:rsidRDefault="00BF3B04" w:rsidP="00DE04AE">
            <w:pPr>
              <w:jc w:val="both"/>
              <w:rPr>
                <w:rFonts w:ascii="Arial" w:hAnsi="Arial" w:cs="Arial"/>
                <w:sz w:val="22"/>
                <w:szCs w:val="22"/>
              </w:rPr>
            </w:pPr>
            <w:r w:rsidRPr="00CE75CA">
              <w:rPr>
                <w:rFonts w:ascii="Arial" w:hAnsi="Arial" w:cs="Arial"/>
                <w:sz w:val="22"/>
                <w:szCs w:val="22"/>
              </w:rPr>
              <w:t>Vital signs</w:t>
            </w:r>
          </w:p>
          <w:p w14:paraId="4ABC9255" w14:textId="77777777" w:rsidR="00E6099B" w:rsidRPr="00CE75CA" w:rsidRDefault="00BF3B04" w:rsidP="00DE04AE">
            <w:pPr>
              <w:jc w:val="both"/>
              <w:rPr>
                <w:rFonts w:ascii="Arial" w:hAnsi="Arial" w:cs="Arial"/>
                <w:sz w:val="22"/>
                <w:szCs w:val="22"/>
              </w:rPr>
            </w:pPr>
            <w:r w:rsidRPr="00CE75CA">
              <w:rPr>
                <w:rFonts w:ascii="Arial" w:hAnsi="Arial" w:cs="Arial"/>
                <w:sz w:val="22"/>
                <w:szCs w:val="22"/>
              </w:rPr>
              <w:t>Phlebotomy</w:t>
            </w:r>
          </w:p>
          <w:p w14:paraId="4ABC9256" w14:textId="77777777" w:rsidR="00E6099B" w:rsidRPr="00CE75CA" w:rsidRDefault="00E6099B" w:rsidP="00DE04AE">
            <w:pPr>
              <w:pStyle w:val="Heading5"/>
              <w:rPr>
                <w:rFonts w:ascii="Arial" w:hAnsi="Arial" w:cs="Arial"/>
                <w:sz w:val="22"/>
                <w:szCs w:val="22"/>
              </w:rPr>
            </w:pPr>
          </w:p>
          <w:p w14:paraId="4ABC9257" w14:textId="77777777" w:rsidR="00E6099B" w:rsidRPr="00DE04AE" w:rsidRDefault="00BF3B04" w:rsidP="00DE04AE">
            <w:pPr>
              <w:pStyle w:val="Heading5"/>
              <w:ind w:left="0"/>
              <w:rPr>
                <w:rFonts w:ascii="Arial" w:hAnsi="Arial" w:cs="Arial"/>
                <w:b/>
                <w:bCs/>
                <w:sz w:val="22"/>
                <w:szCs w:val="22"/>
              </w:rPr>
            </w:pPr>
            <w:r w:rsidRPr="00DE04AE">
              <w:rPr>
                <w:rFonts w:ascii="Arial" w:hAnsi="Arial" w:cs="Arial"/>
                <w:b/>
                <w:bCs/>
                <w:sz w:val="22"/>
                <w:szCs w:val="22"/>
              </w:rPr>
              <w:t>Medical Devices</w:t>
            </w:r>
          </w:p>
          <w:p w14:paraId="4ABC9258" w14:textId="69ACF33B" w:rsidR="00E6099B" w:rsidRPr="00CE75CA" w:rsidRDefault="00BF3B04" w:rsidP="00DE04AE">
            <w:pPr>
              <w:rPr>
                <w:rFonts w:ascii="Arial" w:hAnsi="Arial" w:cs="Arial"/>
                <w:sz w:val="22"/>
                <w:szCs w:val="22"/>
              </w:rPr>
            </w:pPr>
            <w:r w:rsidRPr="00CE75CA">
              <w:rPr>
                <w:rFonts w:ascii="Arial" w:hAnsi="Arial" w:cs="Arial"/>
                <w:sz w:val="22"/>
                <w:szCs w:val="22"/>
              </w:rPr>
              <w:t>Variety of insulin devices, including syringe, insulin pens, pumps</w:t>
            </w:r>
          </w:p>
          <w:p w14:paraId="4ABC9259" w14:textId="0E4193B6" w:rsidR="00E6099B" w:rsidRPr="00CE75CA" w:rsidRDefault="00BF3B04" w:rsidP="00DE04AE">
            <w:pPr>
              <w:rPr>
                <w:rFonts w:ascii="Arial" w:hAnsi="Arial" w:cs="Arial"/>
                <w:sz w:val="22"/>
                <w:szCs w:val="22"/>
              </w:rPr>
            </w:pPr>
            <w:r w:rsidRPr="00CE75CA">
              <w:rPr>
                <w:rFonts w:ascii="Arial" w:hAnsi="Arial" w:cs="Arial"/>
                <w:sz w:val="22"/>
                <w:szCs w:val="22"/>
              </w:rPr>
              <w:t>Blood glucose monitoring systems</w:t>
            </w:r>
          </w:p>
          <w:p w14:paraId="491DAA89" w14:textId="77777777" w:rsidR="00E250E5" w:rsidRDefault="00BF3B04" w:rsidP="00DE04AE">
            <w:pPr>
              <w:rPr>
                <w:rFonts w:ascii="Arial" w:hAnsi="Arial" w:cs="Arial"/>
                <w:sz w:val="22"/>
                <w:szCs w:val="22"/>
              </w:rPr>
            </w:pPr>
            <w:r w:rsidRPr="00CE75CA">
              <w:rPr>
                <w:rFonts w:ascii="Arial" w:hAnsi="Arial" w:cs="Arial"/>
                <w:sz w:val="22"/>
                <w:szCs w:val="22"/>
              </w:rPr>
              <w:t>Blood ketone monitoring system</w:t>
            </w:r>
          </w:p>
          <w:p w14:paraId="4ABC925B" w14:textId="05EBFB8B" w:rsidR="00E6099B" w:rsidRPr="00CE75CA" w:rsidRDefault="00BF3B04" w:rsidP="00DE04AE">
            <w:pPr>
              <w:rPr>
                <w:rFonts w:ascii="Arial" w:hAnsi="Arial" w:cs="Arial"/>
                <w:sz w:val="22"/>
                <w:szCs w:val="22"/>
              </w:rPr>
            </w:pPr>
            <w:r w:rsidRPr="00CE75CA">
              <w:rPr>
                <w:rFonts w:ascii="Arial" w:hAnsi="Arial" w:cs="Arial"/>
                <w:sz w:val="22"/>
                <w:szCs w:val="22"/>
              </w:rPr>
              <w:t>Infusion devices</w:t>
            </w:r>
          </w:p>
          <w:p w14:paraId="4ABC925C" w14:textId="1FBDA692" w:rsidR="00E6099B" w:rsidRPr="00CE75CA" w:rsidRDefault="00BF3B04" w:rsidP="00DE04AE">
            <w:pPr>
              <w:rPr>
                <w:rFonts w:ascii="Arial" w:hAnsi="Arial" w:cs="Arial"/>
                <w:sz w:val="22"/>
                <w:szCs w:val="22"/>
              </w:rPr>
            </w:pPr>
            <w:r w:rsidRPr="00CE75CA">
              <w:rPr>
                <w:rFonts w:ascii="Arial" w:hAnsi="Arial" w:cs="Arial"/>
                <w:sz w:val="22"/>
                <w:szCs w:val="22"/>
              </w:rPr>
              <w:t>Doppler</w:t>
            </w:r>
          </w:p>
          <w:p w14:paraId="4ABC925D" w14:textId="0BC4BDA7" w:rsidR="00E6099B" w:rsidRPr="00CE75CA" w:rsidRDefault="00BF3B04" w:rsidP="00DE04AE">
            <w:pPr>
              <w:rPr>
                <w:rFonts w:ascii="Arial" w:hAnsi="Arial" w:cs="Arial"/>
                <w:sz w:val="22"/>
                <w:szCs w:val="22"/>
              </w:rPr>
            </w:pPr>
            <w:r w:rsidRPr="00CE75CA">
              <w:rPr>
                <w:rFonts w:ascii="Arial" w:hAnsi="Arial" w:cs="Arial"/>
                <w:sz w:val="22"/>
                <w:szCs w:val="22"/>
              </w:rPr>
              <w:t>Resuscitation Equipment</w:t>
            </w:r>
          </w:p>
          <w:p w14:paraId="4ABC925E" w14:textId="5E7B8319" w:rsidR="00E6099B" w:rsidRPr="00CE75CA" w:rsidRDefault="00BF3B04" w:rsidP="00DE04AE">
            <w:pPr>
              <w:rPr>
                <w:rFonts w:ascii="Arial" w:hAnsi="Arial" w:cs="Arial"/>
                <w:sz w:val="22"/>
                <w:szCs w:val="22"/>
              </w:rPr>
            </w:pPr>
            <w:r w:rsidRPr="00CE75CA">
              <w:rPr>
                <w:rFonts w:ascii="Arial" w:hAnsi="Arial" w:cs="Arial"/>
                <w:sz w:val="22"/>
                <w:szCs w:val="22"/>
              </w:rPr>
              <w:t>Erectile dysfunction devices</w:t>
            </w:r>
          </w:p>
          <w:p w14:paraId="4ABC925F" w14:textId="77777777" w:rsidR="00E6099B" w:rsidRPr="00CE75CA" w:rsidRDefault="00E6099B" w:rsidP="00DE04AE">
            <w:pPr>
              <w:ind w:left="720"/>
              <w:rPr>
                <w:rFonts w:ascii="Arial" w:hAnsi="Arial" w:cs="Arial"/>
                <w:sz w:val="22"/>
                <w:szCs w:val="22"/>
                <w:u w:val="single"/>
              </w:rPr>
            </w:pPr>
          </w:p>
          <w:p w14:paraId="4ABC9260" w14:textId="77777777" w:rsidR="00E6099B" w:rsidRPr="00DE04AE" w:rsidRDefault="00BF3B04" w:rsidP="00DE04AE">
            <w:pPr>
              <w:rPr>
                <w:rFonts w:ascii="Arial" w:hAnsi="Arial" w:cs="Arial"/>
                <w:b/>
                <w:bCs/>
                <w:sz w:val="22"/>
                <w:szCs w:val="22"/>
                <w:u w:val="single"/>
              </w:rPr>
            </w:pPr>
            <w:r w:rsidRPr="00DE04AE">
              <w:rPr>
                <w:rFonts w:ascii="Arial" w:hAnsi="Arial" w:cs="Arial"/>
                <w:b/>
                <w:bCs/>
                <w:sz w:val="22"/>
                <w:szCs w:val="22"/>
                <w:u w:val="single"/>
              </w:rPr>
              <w:t>Treatments</w:t>
            </w:r>
          </w:p>
          <w:p w14:paraId="4ABC9261" w14:textId="77777777" w:rsidR="00E6099B" w:rsidRPr="00CE75CA" w:rsidRDefault="00BF3B04" w:rsidP="00DE04AE">
            <w:pPr>
              <w:rPr>
                <w:rFonts w:ascii="Arial" w:hAnsi="Arial" w:cs="Arial"/>
                <w:sz w:val="22"/>
                <w:szCs w:val="22"/>
              </w:rPr>
            </w:pPr>
            <w:r w:rsidRPr="00CE75CA">
              <w:rPr>
                <w:rFonts w:ascii="Arial" w:hAnsi="Arial" w:cs="Arial"/>
                <w:sz w:val="22"/>
                <w:szCs w:val="22"/>
              </w:rPr>
              <w:t>Insulin therapy</w:t>
            </w:r>
          </w:p>
          <w:p w14:paraId="4ABC9262" w14:textId="77777777" w:rsidR="00E6099B" w:rsidRPr="00CE75CA" w:rsidRDefault="00BF3B04" w:rsidP="00DE04AE">
            <w:pPr>
              <w:ind w:right="74"/>
              <w:jc w:val="both"/>
              <w:rPr>
                <w:rFonts w:ascii="Arial" w:hAnsi="Arial" w:cs="Arial"/>
                <w:sz w:val="22"/>
                <w:szCs w:val="22"/>
              </w:rPr>
            </w:pPr>
            <w:r w:rsidRPr="00CE75CA">
              <w:rPr>
                <w:rFonts w:ascii="Arial" w:hAnsi="Arial" w:cs="Arial"/>
                <w:sz w:val="22"/>
                <w:szCs w:val="22"/>
              </w:rPr>
              <w:t>Oxygen therapy</w:t>
            </w:r>
          </w:p>
          <w:p w14:paraId="4ABC9263" w14:textId="77777777" w:rsidR="00E6099B" w:rsidRPr="00CE75CA" w:rsidRDefault="00BF3B04" w:rsidP="00DE04AE">
            <w:pPr>
              <w:ind w:right="74"/>
              <w:jc w:val="both"/>
              <w:rPr>
                <w:rFonts w:ascii="Arial" w:hAnsi="Arial" w:cs="Arial"/>
                <w:sz w:val="22"/>
                <w:szCs w:val="22"/>
              </w:rPr>
            </w:pPr>
            <w:r w:rsidRPr="00CE75CA">
              <w:rPr>
                <w:rFonts w:ascii="Arial" w:hAnsi="Arial" w:cs="Arial"/>
                <w:sz w:val="22"/>
                <w:szCs w:val="22"/>
              </w:rPr>
              <w:t>Basic Life Support</w:t>
            </w:r>
          </w:p>
          <w:p w14:paraId="4ABC9264" w14:textId="77777777" w:rsidR="00E6099B" w:rsidRPr="00CE75CA" w:rsidRDefault="00E6099B" w:rsidP="00DE04AE">
            <w:pPr>
              <w:ind w:left="720" w:right="74"/>
              <w:jc w:val="both"/>
              <w:rPr>
                <w:rFonts w:ascii="Arial" w:hAnsi="Arial" w:cs="Arial"/>
                <w:sz w:val="22"/>
                <w:szCs w:val="22"/>
              </w:rPr>
            </w:pPr>
          </w:p>
          <w:p w14:paraId="4ABC9266" w14:textId="6DABA6D2" w:rsidR="00A16CC6" w:rsidRPr="00F14568" w:rsidRDefault="00A16CC6" w:rsidP="00DE04AE">
            <w:pPr>
              <w:pStyle w:val="Heading3"/>
              <w:rPr>
                <w:rFonts w:ascii="Arial" w:hAnsi="Arial" w:cs="Arial"/>
                <w:b w:val="0"/>
                <w:sz w:val="22"/>
                <w:szCs w:val="22"/>
              </w:rPr>
            </w:pPr>
            <w:r w:rsidRPr="00F14568">
              <w:rPr>
                <w:rFonts w:ascii="Arial" w:hAnsi="Arial" w:cs="Arial"/>
                <w:sz w:val="22"/>
                <w:szCs w:val="22"/>
              </w:rPr>
              <w:t>Responsibility for Records Management</w:t>
            </w:r>
          </w:p>
          <w:p w14:paraId="4ABC9267" w14:textId="6D2BB900" w:rsidR="00A16CC6" w:rsidRPr="00F14568" w:rsidRDefault="00A16CC6" w:rsidP="00DE04AE">
            <w:pPr>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ABC9268" w14:textId="77777777" w:rsidR="00E6099B" w:rsidRPr="00CE75CA" w:rsidRDefault="00E6099B" w:rsidP="00DE04AE">
            <w:pPr>
              <w:pStyle w:val="Heading3"/>
              <w:rPr>
                <w:rFonts w:ascii="Arial" w:hAnsi="Arial" w:cs="Arial"/>
                <w:sz w:val="22"/>
                <w:szCs w:val="22"/>
              </w:rPr>
            </w:pPr>
          </w:p>
        </w:tc>
      </w:tr>
      <w:tr w:rsidR="00E6099B" w:rsidRPr="00DE04AE" w14:paraId="4ABC92B7" w14:textId="77777777" w:rsidTr="00E8587C">
        <w:tc>
          <w:tcPr>
            <w:tcW w:w="10490" w:type="dxa"/>
            <w:gridSpan w:val="3"/>
          </w:tcPr>
          <w:p w14:paraId="4ABC926B" w14:textId="77777777" w:rsidR="00E6099B" w:rsidRPr="00DE04AE" w:rsidRDefault="00BF3B04" w:rsidP="00DE04AE">
            <w:pPr>
              <w:pStyle w:val="Heading3"/>
              <w:numPr>
                <w:ilvl w:val="0"/>
                <w:numId w:val="3"/>
              </w:numPr>
              <w:rPr>
                <w:rFonts w:ascii="Arial" w:hAnsi="Arial" w:cs="Arial"/>
                <w:sz w:val="22"/>
                <w:szCs w:val="22"/>
              </w:rPr>
            </w:pPr>
            <w:r w:rsidRPr="00DE04AE">
              <w:rPr>
                <w:rFonts w:ascii="Arial" w:hAnsi="Arial" w:cs="Arial"/>
                <w:sz w:val="22"/>
                <w:szCs w:val="22"/>
              </w:rPr>
              <w:lastRenderedPageBreak/>
              <w:t>PHYSICAL DEMANDS OF THE JOB</w:t>
            </w:r>
          </w:p>
          <w:p w14:paraId="47942501" w14:textId="77777777" w:rsidR="00E250E5" w:rsidRPr="00DE04AE" w:rsidRDefault="00E250E5" w:rsidP="00DE04AE">
            <w:pPr>
              <w:pStyle w:val="BodyText"/>
              <w:spacing w:line="264" w:lineRule="auto"/>
              <w:rPr>
                <w:rFonts w:ascii="Arial" w:hAnsi="Arial" w:cs="Arial"/>
                <w:sz w:val="22"/>
                <w:szCs w:val="22"/>
              </w:rPr>
            </w:pPr>
          </w:p>
          <w:p w14:paraId="4ABC926C" w14:textId="67191053" w:rsidR="00E6099B" w:rsidRPr="00DE04AE" w:rsidRDefault="00BF3B04" w:rsidP="00DE04AE">
            <w:pPr>
              <w:pStyle w:val="BodyText"/>
              <w:spacing w:line="264" w:lineRule="auto"/>
              <w:rPr>
                <w:rFonts w:ascii="Arial" w:hAnsi="Arial" w:cs="Arial"/>
                <w:b/>
                <w:sz w:val="22"/>
                <w:szCs w:val="22"/>
              </w:rPr>
            </w:pPr>
            <w:r w:rsidRPr="00DE04AE">
              <w:rPr>
                <w:rFonts w:ascii="Arial" w:hAnsi="Arial" w:cs="Arial"/>
                <w:b/>
                <w:sz w:val="22"/>
                <w:szCs w:val="22"/>
              </w:rPr>
              <w:t>Physical Skills:</w:t>
            </w:r>
          </w:p>
          <w:p w14:paraId="4ABC926D" w14:textId="77777777" w:rsidR="00E6099B" w:rsidRPr="00DE04AE" w:rsidRDefault="00BF3B04" w:rsidP="00DE04AE">
            <w:pPr>
              <w:pStyle w:val="BodyText"/>
              <w:numPr>
                <w:ilvl w:val="0"/>
                <w:numId w:val="28"/>
              </w:numPr>
              <w:ind w:left="641" w:hanging="357"/>
              <w:rPr>
                <w:rFonts w:ascii="Arial" w:hAnsi="Arial" w:cs="Arial"/>
                <w:sz w:val="22"/>
                <w:szCs w:val="22"/>
              </w:rPr>
            </w:pPr>
            <w:r w:rsidRPr="00DE04AE">
              <w:rPr>
                <w:rFonts w:ascii="Arial" w:hAnsi="Arial" w:cs="Arial"/>
                <w:sz w:val="22"/>
                <w:szCs w:val="22"/>
              </w:rPr>
              <w:t>Administer subcutaneous injections, syringe pumps and infusions</w:t>
            </w:r>
          </w:p>
          <w:p w14:paraId="4ABC926E" w14:textId="77777777" w:rsidR="00E6099B" w:rsidRPr="00DE04AE" w:rsidRDefault="00BF3B04" w:rsidP="00DE04AE">
            <w:pPr>
              <w:pStyle w:val="BodyText"/>
              <w:numPr>
                <w:ilvl w:val="0"/>
                <w:numId w:val="28"/>
              </w:numPr>
              <w:ind w:left="641" w:hanging="357"/>
              <w:rPr>
                <w:rFonts w:ascii="Arial" w:hAnsi="Arial" w:cs="Arial"/>
                <w:sz w:val="22"/>
                <w:szCs w:val="22"/>
              </w:rPr>
            </w:pPr>
            <w:r w:rsidRPr="00DE04AE">
              <w:rPr>
                <w:rFonts w:ascii="Arial" w:hAnsi="Arial" w:cs="Arial"/>
                <w:sz w:val="22"/>
                <w:szCs w:val="22"/>
              </w:rPr>
              <w:t xml:space="preserve">Demonstration and insertion of subcutaneous blood glucose monitoring systems </w:t>
            </w:r>
          </w:p>
          <w:p w14:paraId="4ABC926F" w14:textId="77777777" w:rsidR="00E6099B" w:rsidRPr="00DE04AE" w:rsidRDefault="00BF3B04" w:rsidP="00DE04AE">
            <w:pPr>
              <w:pStyle w:val="BodyText"/>
              <w:numPr>
                <w:ilvl w:val="0"/>
                <w:numId w:val="28"/>
              </w:numPr>
              <w:ind w:left="641" w:hanging="357"/>
              <w:rPr>
                <w:rFonts w:ascii="Arial" w:hAnsi="Arial" w:cs="Arial"/>
                <w:sz w:val="22"/>
                <w:szCs w:val="22"/>
              </w:rPr>
            </w:pPr>
            <w:r w:rsidRPr="00DE04AE">
              <w:rPr>
                <w:rFonts w:ascii="Arial" w:hAnsi="Arial" w:cs="Arial"/>
                <w:sz w:val="22"/>
                <w:szCs w:val="22"/>
              </w:rPr>
              <w:t xml:space="preserve">Demonstration and insertion of subcutaneous insulin infusion pump </w:t>
            </w:r>
          </w:p>
          <w:p w14:paraId="4ABC9270" w14:textId="77777777" w:rsidR="00E6099B" w:rsidRPr="00DE04AE" w:rsidRDefault="00BF3B04" w:rsidP="00DE04AE">
            <w:pPr>
              <w:pStyle w:val="BodyText"/>
              <w:numPr>
                <w:ilvl w:val="0"/>
                <w:numId w:val="28"/>
              </w:numPr>
              <w:ind w:left="641" w:hanging="357"/>
              <w:rPr>
                <w:rFonts w:ascii="Arial" w:hAnsi="Arial" w:cs="Arial"/>
                <w:sz w:val="22"/>
                <w:szCs w:val="22"/>
              </w:rPr>
            </w:pPr>
            <w:r w:rsidRPr="00DE04AE">
              <w:rPr>
                <w:rFonts w:ascii="Arial" w:hAnsi="Arial" w:cs="Arial"/>
                <w:sz w:val="22"/>
                <w:szCs w:val="22"/>
              </w:rPr>
              <w:t xml:space="preserve">Venepuncture </w:t>
            </w:r>
          </w:p>
          <w:p w14:paraId="0D3E493C" w14:textId="77777777" w:rsidR="00E250E5" w:rsidRPr="00DE04AE" w:rsidRDefault="00E250E5" w:rsidP="00DE04AE">
            <w:pPr>
              <w:pStyle w:val="BodyText"/>
              <w:spacing w:line="264" w:lineRule="auto"/>
              <w:rPr>
                <w:rFonts w:ascii="Arial" w:hAnsi="Arial" w:cs="Arial"/>
                <w:b/>
                <w:sz w:val="22"/>
                <w:szCs w:val="22"/>
              </w:rPr>
            </w:pPr>
          </w:p>
          <w:p w14:paraId="4ABC9271" w14:textId="195C83F0" w:rsidR="00E6099B" w:rsidRPr="00DE04AE" w:rsidRDefault="00BF3B04" w:rsidP="00DE04AE">
            <w:pPr>
              <w:pStyle w:val="BodyText"/>
              <w:spacing w:line="264" w:lineRule="auto"/>
              <w:rPr>
                <w:rFonts w:ascii="Arial" w:hAnsi="Arial" w:cs="Arial"/>
                <w:b/>
                <w:sz w:val="22"/>
                <w:szCs w:val="22"/>
              </w:rPr>
            </w:pPr>
            <w:r w:rsidRPr="00DE04AE">
              <w:rPr>
                <w:rFonts w:ascii="Arial" w:hAnsi="Arial" w:cs="Arial"/>
                <w:b/>
                <w:sz w:val="22"/>
                <w:szCs w:val="22"/>
              </w:rPr>
              <w:t>Physical Demands:</w:t>
            </w:r>
          </w:p>
          <w:p w14:paraId="4ABC9272" w14:textId="77777777" w:rsidR="00E6099B" w:rsidRPr="00DE04AE" w:rsidRDefault="00BF3B04" w:rsidP="00DE04AE">
            <w:pPr>
              <w:pStyle w:val="BodyText"/>
              <w:numPr>
                <w:ilvl w:val="0"/>
                <w:numId w:val="29"/>
              </w:numPr>
              <w:ind w:left="641" w:hanging="357"/>
              <w:rPr>
                <w:rFonts w:ascii="Arial" w:hAnsi="Arial" w:cs="Arial"/>
                <w:sz w:val="22"/>
                <w:szCs w:val="22"/>
              </w:rPr>
            </w:pPr>
            <w:r w:rsidRPr="00DE04AE">
              <w:rPr>
                <w:rFonts w:ascii="Arial" w:hAnsi="Arial" w:cs="Arial"/>
                <w:sz w:val="22"/>
                <w:szCs w:val="22"/>
              </w:rPr>
              <w:t xml:space="preserve">Carriage of equipment to and from clinics, wards, education venues </w:t>
            </w:r>
          </w:p>
          <w:p w14:paraId="4ABC9273" w14:textId="77777777" w:rsidR="00E6099B" w:rsidRPr="00DE04AE" w:rsidRDefault="00BF3B04" w:rsidP="00DE04AE">
            <w:pPr>
              <w:pStyle w:val="BodyText"/>
              <w:numPr>
                <w:ilvl w:val="0"/>
                <w:numId w:val="29"/>
              </w:numPr>
              <w:ind w:left="641" w:hanging="357"/>
              <w:rPr>
                <w:rFonts w:ascii="Arial" w:hAnsi="Arial" w:cs="Arial"/>
                <w:sz w:val="22"/>
                <w:szCs w:val="22"/>
              </w:rPr>
            </w:pPr>
            <w:r w:rsidRPr="00DE04AE">
              <w:rPr>
                <w:rFonts w:ascii="Arial" w:hAnsi="Arial" w:cs="Arial"/>
                <w:sz w:val="22"/>
                <w:szCs w:val="22"/>
              </w:rPr>
              <w:t>Manoeuvre wheelchairs</w:t>
            </w:r>
          </w:p>
          <w:p w14:paraId="4ABC9274" w14:textId="77777777" w:rsidR="00E6099B" w:rsidRPr="00DE04AE" w:rsidRDefault="00BF3B04" w:rsidP="00DE04AE">
            <w:pPr>
              <w:pStyle w:val="BodyText"/>
              <w:numPr>
                <w:ilvl w:val="0"/>
                <w:numId w:val="29"/>
              </w:numPr>
              <w:ind w:left="641" w:hanging="357"/>
              <w:rPr>
                <w:rFonts w:ascii="Arial" w:hAnsi="Arial" w:cs="Arial"/>
                <w:sz w:val="22"/>
                <w:szCs w:val="22"/>
              </w:rPr>
            </w:pPr>
            <w:r w:rsidRPr="00DE04AE">
              <w:rPr>
                <w:rFonts w:ascii="Arial" w:hAnsi="Arial" w:cs="Arial"/>
                <w:sz w:val="22"/>
                <w:szCs w:val="22"/>
              </w:rPr>
              <w:t xml:space="preserve">Use of computer </w:t>
            </w:r>
          </w:p>
          <w:p w14:paraId="4ABC9275" w14:textId="77777777" w:rsidR="000D3B6D" w:rsidRPr="00DE04AE" w:rsidRDefault="000D3B6D" w:rsidP="00DE04AE">
            <w:pPr>
              <w:pStyle w:val="BodyText"/>
              <w:spacing w:line="264" w:lineRule="auto"/>
              <w:ind w:left="720"/>
              <w:rPr>
                <w:rFonts w:ascii="Arial" w:hAnsi="Arial" w:cs="Arial"/>
                <w:sz w:val="22"/>
                <w:szCs w:val="22"/>
              </w:rPr>
            </w:pPr>
          </w:p>
          <w:p w14:paraId="4ABC9278" w14:textId="77777777" w:rsidR="00E6099B" w:rsidRPr="00DE04AE" w:rsidRDefault="00BF3B04" w:rsidP="00DE04AE">
            <w:pPr>
              <w:pStyle w:val="BodyText"/>
              <w:spacing w:line="264" w:lineRule="auto"/>
              <w:rPr>
                <w:rFonts w:ascii="Arial" w:hAnsi="Arial" w:cs="Arial"/>
                <w:b/>
                <w:sz w:val="22"/>
                <w:szCs w:val="22"/>
              </w:rPr>
            </w:pPr>
            <w:r w:rsidRPr="00DE04AE">
              <w:rPr>
                <w:rFonts w:ascii="Arial" w:hAnsi="Arial" w:cs="Arial"/>
                <w:b/>
                <w:sz w:val="22"/>
                <w:szCs w:val="22"/>
              </w:rPr>
              <w:t>Mental Demands:</w:t>
            </w:r>
          </w:p>
          <w:p w14:paraId="4ABC9279" w14:textId="58919989" w:rsidR="000D3B6D" w:rsidRPr="00DE04AE" w:rsidRDefault="000D3B6D" w:rsidP="00DE04AE">
            <w:pPr>
              <w:pStyle w:val="BodyText"/>
              <w:numPr>
                <w:ilvl w:val="0"/>
                <w:numId w:val="30"/>
              </w:numPr>
              <w:ind w:left="641" w:hanging="357"/>
              <w:jc w:val="left"/>
              <w:rPr>
                <w:rFonts w:ascii="Arial" w:hAnsi="Arial" w:cs="Arial"/>
                <w:sz w:val="22"/>
                <w:szCs w:val="22"/>
              </w:rPr>
            </w:pPr>
            <w:r w:rsidRPr="00DE04AE">
              <w:rPr>
                <w:rFonts w:ascii="Arial" w:hAnsi="Arial" w:cs="Arial"/>
                <w:sz w:val="22"/>
                <w:szCs w:val="22"/>
              </w:rPr>
              <w:t xml:space="preserve">Frequent period of intense concentration required when managing and teaching groups and one to one individual </w:t>
            </w:r>
            <w:r w:rsidR="00E250E5" w:rsidRPr="00DE04AE">
              <w:rPr>
                <w:rFonts w:ascii="Arial" w:hAnsi="Arial" w:cs="Arial"/>
                <w:sz w:val="22"/>
                <w:szCs w:val="22"/>
              </w:rPr>
              <w:t>consultation</w:t>
            </w:r>
            <w:r w:rsidRPr="00DE04AE">
              <w:rPr>
                <w:rFonts w:ascii="Arial" w:hAnsi="Arial" w:cs="Arial"/>
                <w:sz w:val="22"/>
                <w:szCs w:val="22"/>
              </w:rPr>
              <w:t xml:space="preserve"> where learning styles </w:t>
            </w:r>
            <w:r w:rsidR="00E250E5" w:rsidRPr="00DE04AE">
              <w:rPr>
                <w:rFonts w:ascii="Arial" w:hAnsi="Arial" w:cs="Arial"/>
                <w:sz w:val="22"/>
                <w:szCs w:val="22"/>
              </w:rPr>
              <w:t>differ,</w:t>
            </w:r>
            <w:r w:rsidRPr="00DE04AE">
              <w:rPr>
                <w:rFonts w:ascii="Arial" w:hAnsi="Arial" w:cs="Arial"/>
                <w:sz w:val="22"/>
                <w:szCs w:val="22"/>
              </w:rPr>
              <w:t xml:space="preserve"> and academic status is unknown. </w:t>
            </w:r>
          </w:p>
          <w:p w14:paraId="4ABC927A" w14:textId="77777777" w:rsidR="000D3B6D" w:rsidRPr="00DE04AE" w:rsidRDefault="000D3B6D" w:rsidP="00DE04AE">
            <w:pPr>
              <w:pStyle w:val="BodyText"/>
              <w:numPr>
                <w:ilvl w:val="0"/>
                <w:numId w:val="30"/>
              </w:numPr>
              <w:ind w:left="641" w:hanging="357"/>
              <w:jc w:val="left"/>
              <w:rPr>
                <w:rFonts w:ascii="Arial" w:hAnsi="Arial" w:cs="Arial"/>
                <w:sz w:val="22"/>
                <w:szCs w:val="22"/>
              </w:rPr>
            </w:pPr>
            <w:r w:rsidRPr="00DE04AE">
              <w:rPr>
                <w:rFonts w:ascii="Arial" w:hAnsi="Arial" w:cs="Arial"/>
                <w:sz w:val="22"/>
                <w:szCs w:val="22"/>
              </w:rPr>
              <w:t>Concentration when work pattern is unpredictable in health and social care environments for example in patients’ homes, nursing homes, in labour suite.</w:t>
            </w:r>
          </w:p>
          <w:p w14:paraId="4ABC927B" w14:textId="452259BF" w:rsidR="000D3B6D" w:rsidRPr="00DE04AE" w:rsidRDefault="000D3B6D" w:rsidP="00DE04AE">
            <w:pPr>
              <w:pStyle w:val="BodyText"/>
              <w:numPr>
                <w:ilvl w:val="0"/>
                <w:numId w:val="30"/>
              </w:numPr>
              <w:ind w:left="641" w:hanging="357"/>
              <w:jc w:val="left"/>
              <w:rPr>
                <w:rFonts w:ascii="Arial" w:hAnsi="Arial" w:cs="Arial"/>
                <w:sz w:val="22"/>
                <w:szCs w:val="22"/>
              </w:rPr>
            </w:pPr>
            <w:r w:rsidRPr="00DE04AE">
              <w:rPr>
                <w:rFonts w:ascii="Arial" w:hAnsi="Arial" w:cs="Arial"/>
                <w:sz w:val="22"/>
                <w:szCs w:val="22"/>
              </w:rPr>
              <w:t xml:space="preserve">Responsible for determining, calculating insulin doses for example, in newly diagnosed patients, in pregnancy, during illness. There is no </w:t>
            </w:r>
            <w:r w:rsidR="00E250E5" w:rsidRPr="00DE04AE">
              <w:rPr>
                <w:rFonts w:ascii="Arial" w:hAnsi="Arial" w:cs="Arial"/>
                <w:sz w:val="22"/>
                <w:szCs w:val="22"/>
              </w:rPr>
              <w:t>evidence-based</w:t>
            </w:r>
            <w:r w:rsidRPr="00DE04AE">
              <w:rPr>
                <w:rFonts w:ascii="Arial" w:hAnsi="Arial" w:cs="Arial"/>
                <w:sz w:val="22"/>
                <w:szCs w:val="22"/>
              </w:rPr>
              <w:t xml:space="preserve"> guidance for this.</w:t>
            </w:r>
          </w:p>
          <w:p w14:paraId="4ABC927C" w14:textId="1E65BD01" w:rsidR="000D3B6D" w:rsidRPr="00DE04AE" w:rsidRDefault="000D3B6D" w:rsidP="00DE04AE">
            <w:pPr>
              <w:pStyle w:val="BodyText"/>
              <w:numPr>
                <w:ilvl w:val="0"/>
                <w:numId w:val="30"/>
              </w:numPr>
              <w:ind w:left="641" w:hanging="357"/>
              <w:jc w:val="left"/>
              <w:rPr>
                <w:rFonts w:ascii="Arial" w:hAnsi="Arial" w:cs="Arial"/>
                <w:sz w:val="22"/>
                <w:szCs w:val="22"/>
              </w:rPr>
            </w:pPr>
            <w:r w:rsidRPr="00DE04AE">
              <w:rPr>
                <w:rFonts w:ascii="Arial" w:hAnsi="Arial" w:cs="Arial"/>
                <w:sz w:val="22"/>
                <w:szCs w:val="22"/>
              </w:rPr>
              <w:t xml:space="preserve">High level of clinical decision making for example in the management of illness in type 1 diabetes to reduce risk of and prevent acute and </w:t>
            </w:r>
            <w:r w:rsidR="00E250E5" w:rsidRPr="00DE04AE">
              <w:rPr>
                <w:rFonts w:ascii="Arial" w:hAnsi="Arial" w:cs="Arial"/>
                <w:sz w:val="22"/>
                <w:szCs w:val="22"/>
              </w:rPr>
              <w:t>life-threatening</w:t>
            </w:r>
            <w:r w:rsidRPr="00DE04AE">
              <w:rPr>
                <w:rFonts w:ascii="Arial" w:hAnsi="Arial" w:cs="Arial"/>
                <w:sz w:val="22"/>
                <w:szCs w:val="22"/>
              </w:rPr>
              <w:t xml:space="preserve"> complication (weekly).</w:t>
            </w:r>
          </w:p>
          <w:p w14:paraId="4ABC927D" w14:textId="77777777" w:rsidR="000D3B6D" w:rsidRPr="00DE04AE" w:rsidRDefault="000D3B6D" w:rsidP="00DE04AE">
            <w:pPr>
              <w:pStyle w:val="BodyText"/>
              <w:numPr>
                <w:ilvl w:val="0"/>
                <w:numId w:val="30"/>
              </w:numPr>
              <w:ind w:left="641" w:hanging="357"/>
              <w:jc w:val="left"/>
              <w:rPr>
                <w:rFonts w:ascii="Arial" w:hAnsi="Arial" w:cs="Arial"/>
                <w:sz w:val="22"/>
                <w:szCs w:val="22"/>
              </w:rPr>
            </w:pPr>
            <w:r w:rsidRPr="00DE04AE">
              <w:rPr>
                <w:rFonts w:ascii="Arial" w:hAnsi="Arial" w:cs="Arial"/>
                <w:sz w:val="22"/>
                <w:szCs w:val="22"/>
              </w:rPr>
              <w:t xml:space="preserve">Frequent unpredictable workload for example interruption in routine work when patients require intensive medication and monitoring management to prevent crisis during acute illness at home.  </w:t>
            </w:r>
          </w:p>
          <w:p w14:paraId="4ABC927E" w14:textId="566F4D25" w:rsidR="000D3B6D" w:rsidRPr="00DE04AE" w:rsidRDefault="000D3B6D" w:rsidP="00DE04AE">
            <w:pPr>
              <w:pStyle w:val="BodyText"/>
              <w:numPr>
                <w:ilvl w:val="0"/>
                <w:numId w:val="30"/>
              </w:numPr>
              <w:ind w:left="641" w:hanging="357"/>
              <w:jc w:val="left"/>
              <w:rPr>
                <w:rFonts w:ascii="Arial" w:hAnsi="Arial" w:cs="Arial"/>
                <w:sz w:val="22"/>
                <w:szCs w:val="22"/>
              </w:rPr>
            </w:pPr>
            <w:r w:rsidRPr="00DE04AE">
              <w:rPr>
                <w:rFonts w:ascii="Arial" w:hAnsi="Arial" w:cs="Arial"/>
                <w:sz w:val="22"/>
                <w:szCs w:val="22"/>
              </w:rPr>
              <w:t xml:space="preserve">Maintaining high level of professional behaviour to manage avoidable critical incidents with patients with diabetes (weekly) for example when prescribed insulin is omitted with potential to cause acute complication of </w:t>
            </w:r>
            <w:r w:rsidR="00E250E5" w:rsidRPr="00DE04AE">
              <w:rPr>
                <w:rFonts w:ascii="Arial" w:hAnsi="Arial" w:cs="Arial"/>
                <w:sz w:val="22"/>
                <w:szCs w:val="22"/>
              </w:rPr>
              <w:t>life-threatening</w:t>
            </w:r>
            <w:r w:rsidRPr="00DE04AE">
              <w:rPr>
                <w:rFonts w:ascii="Arial" w:hAnsi="Arial" w:cs="Arial"/>
                <w:sz w:val="22"/>
                <w:szCs w:val="22"/>
              </w:rPr>
              <w:t xml:space="preserve"> diabetic ketoacidosis. Urgent action is required to prevent crisis.</w:t>
            </w:r>
          </w:p>
          <w:p w14:paraId="4ABC927F" w14:textId="77777777" w:rsidR="000D3B6D" w:rsidRPr="00DE04AE" w:rsidRDefault="000D3B6D" w:rsidP="00DE04AE">
            <w:pPr>
              <w:pStyle w:val="BodyText"/>
              <w:numPr>
                <w:ilvl w:val="0"/>
                <w:numId w:val="30"/>
              </w:numPr>
              <w:ind w:left="641" w:hanging="357"/>
              <w:rPr>
                <w:rFonts w:ascii="Arial" w:hAnsi="Arial" w:cs="Arial"/>
                <w:b/>
                <w:sz w:val="22"/>
                <w:szCs w:val="22"/>
              </w:rPr>
            </w:pPr>
            <w:r w:rsidRPr="00DE04AE">
              <w:rPr>
                <w:rFonts w:ascii="Arial" w:hAnsi="Arial" w:cs="Arial"/>
                <w:sz w:val="22"/>
                <w:szCs w:val="22"/>
              </w:rPr>
              <w:t>Concentration required to assess patient to recommend safe and appropriate diabetes management where need is complex, for example people with mild to profound mental health issues, learning and communication problems (frequently</w:t>
            </w:r>
          </w:p>
          <w:p w14:paraId="4ABC9281"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Concentration required when checking documents/patient notes and calculating drug dosages, whilst subject to frequent interruptions from patient/relatives/team members (daily).</w:t>
            </w:r>
          </w:p>
          <w:p w14:paraId="4ABC9283"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Concentration required when observing patient behaviours which may be unpredictable (daily)</w:t>
            </w:r>
          </w:p>
          <w:p w14:paraId="4ABC9285"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Managing acutely ill patients e.g. symptoms precipitating diabetic ketoacidosis (ongoing)</w:t>
            </w:r>
          </w:p>
          <w:p w14:paraId="4ABC9287"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Balancing demands of scheduled and unscheduled care (daily)</w:t>
            </w:r>
          </w:p>
          <w:p w14:paraId="4ABC9289"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Facilitating group education where individual need may vary considerably taking account of individual learning styles, cultural need, and responses to living with a chronic health condition (weekly)</w:t>
            </w:r>
          </w:p>
          <w:p w14:paraId="4ABC928B"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 xml:space="preserve">Supporting patients to make healthy lifestyle choices and promoting </w:t>
            </w:r>
            <w:proofErr w:type="spellStart"/>
            <w:r w:rsidRPr="00DE04AE">
              <w:rPr>
                <w:rFonts w:ascii="Arial" w:hAnsi="Arial" w:cs="Arial"/>
                <w:sz w:val="22"/>
                <w:szCs w:val="22"/>
              </w:rPr>
              <w:t>self care</w:t>
            </w:r>
            <w:proofErr w:type="spellEnd"/>
            <w:r w:rsidRPr="00DE04AE">
              <w:rPr>
                <w:rFonts w:ascii="Arial" w:hAnsi="Arial" w:cs="Arial"/>
                <w:sz w:val="22"/>
                <w:szCs w:val="22"/>
              </w:rPr>
              <w:t>, empowerment strategies (ongoing)</w:t>
            </w:r>
          </w:p>
          <w:p w14:paraId="4ABC928D"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Supporting patients to make healthy lifestyle choices where concordance issues complicate care (ongoing)</w:t>
            </w:r>
          </w:p>
          <w:p w14:paraId="4ABC928F" w14:textId="5084F08D"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 xml:space="preserve">Influence patients to concur with treatment regimens e.g. medication to treat </w:t>
            </w:r>
            <w:proofErr w:type="spellStart"/>
            <w:r w:rsidRPr="00DE04AE">
              <w:rPr>
                <w:rFonts w:ascii="Arial" w:hAnsi="Arial" w:cs="Arial"/>
                <w:sz w:val="22"/>
                <w:szCs w:val="22"/>
              </w:rPr>
              <w:t>hyperlidaemia</w:t>
            </w:r>
            <w:proofErr w:type="spellEnd"/>
            <w:r w:rsidRPr="00DE04AE">
              <w:rPr>
                <w:rFonts w:ascii="Arial" w:hAnsi="Arial" w:cs="Arial"/>
                <w:sz w:val="22"/>
                <w:szCs w:val="22"/>
              </w:rPr>
              <w:t xml:space="preserve">, hypertension, glycaemic control which may be for conditions which may be asymptomatic to the </w:t>
            </w:r>
            <w:r w:rsidR="00E250E5" w:rsidRPr="00DE04AE">
              <w:rPr>
                <w:rFonts w:ascii="Arial" w:hAnsi="Arial" w:cs="Arial"/>
                <w:sz w:val="22"/>
                <w:szCs w:val="22"/>
              </w:rPr>
              <w:t>patient (</w:t>
            </w:r>
            <w:r w:rsidRPr="00DE04AE">
              <w:rPr>
                <w:rFonts w:ascii="Arial" w:hAnsi="Arial" w:cs="Arial"/>
                <w:sz w:val="22"/>
                <w:szCs w:val="22"/>
              </w:rPr>
              <w:t>daily)</w:t>
            </w:r>
          </w:p>
          <w:p w14:paraId="4ABC9291"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Supporting patients with treatment regimens that may have undesirable side effects – e.g. nausea, erectile dysfunction, hypoglycaemia. (ongoing)</w:t>
            </w:r>
          </w:p>
          <w:p w14:paraId="4ABC9293"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Caring for people with twin aims e.g. risk reduction from complications of diabetes and lifelong compliance with treatment regimens (ongoing)</w:t>
            </w:r>
          </w:p>
          <w:p w14:paraId="4ABC9295" w14:textId="77777777" w:rsidR="00E6099B"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t>Challenging values/beliefs/decisions of multi professional teams and taking appropriate action (ongoing)</w:t>
            </w:r>
          </w:p>
          <w:p w14:paraId="4ABC9297" w14:textId="77777777" w:rsidR="000D3B6D" w:rsidRPr="00DE04AE" w:rsidRDefault="00BF3B04" w:rsidP="00DE04AE">
            <w:pPr>
              <w:pStyle w:val="BodyText"/>
              <w:numPr>
                <w:ilvl w:val="0"/>
                <w:numId w:val="30"/>
              </w:numPr>
              <w:ind w:left="641" w:hanging="357"/>
              <w:rPr>
                <w:rFonts w:ascii="Arial" w:hAnsi="Arial" w:cs="Arial"/>
                <w:sz w:val="22"/>
                <w:szCs w:val="22"/>
              </w:rPr>
            </w:pPr>
            <w:r w:rsidRPr="00DE04AE">
              <w:rPr>
                <w:rFonts w:ascii="Arial" w:hAnsi="Arial" w:cs="Arial"/>
                <w:sz w:val="22"/>
                <w:szCs w:val="22"/>
              </w:rPr>
              <w:lastRenderedPageBreak/>
              <w:t>Highly complex communication with patients, carers, and professionals regarding potential and actual major life changes in physical, emotional, psychosocial aspects of diabetes management.</w:t>
            </w:r>
            <w:r w:rsidR="000D3B6D" w:rsidRPr="00DE04AE">
              <w:rPr>
                <w:rFonts w:ascii="Arial" w:hAnsi="Arial" w:cs="Arial"/>
                <w:sz w:val="22"/>
                <w:szCs w:val="22"/>
              </w:rPr>
              <w:t xml:space="preserve"> (ongoing)</w:t>
            </w:r>
          </w:p>
          <w:p w14:paraId="4ABC9298" w14:textId="77777777" w:rsidR="000D3B6D" w:rsidRPr="00DE04AE" w:rsidRDefault="000D3B6D" w:rsidP="00DE04AE">
            <w:pPr>
              <w:pStyle w:val="BodyText"/>
              <w:spacing w:line="264" w:lineRule="auto"/>
              <w:ind w:left="720"/>
              <w:rPr>
                <w:rFonts w:ascii="Arial" w:hAnsi="Arial" w:cs="Arial"/>
                <w:sz w:val="22"/>
                <w:szCs w:val="22"/>
              </w:rPr>
            </w:pPr>
          </w:p>
          <w:p w14:paraId="4ABC929F" w14:textId="77777777" w:rsidR="00E6099B" w:rsidRPr="00DE04AE" w:rsidRDefault="00BF3B04" w:rsidP="00DE04AE">
            <w:pPr>
              <w:pStyle w:val="BodyText"/>
              <w:spacing w:line="264" w:lineRule="auto"/>
              <w:rPr>
                <w:rFonts w:ascii="Arial" w:hAnsi="Arial" w:cs="Arial"/>
                <w:b/>
                <w:sz w:val="22"/>
                <w:szCs w:val="22"/>
              </w:rPr>
            </w:pPr>
            <w:r w:rsidRPr="00DE04AE">
              <w:rPr>
                <w:rFonts w:ascii="Arial" w:hAnsi="Arial" w:cs="Arial"/>
                <w:b/>
                <w:sz w:val="22"/>
                <w:szCs w:val="22"/>
              </w:rPr>
              <w:t>Emotional Demands:</w:t>
            </w:r>
          </w:p>
          <w:p w14:paraId="4ABC92A0" w14:textId="77777777" w:rsidR="00B3360E" w:rsidRPr="00DE04AE" w:rsidRDefault="00B3360E" w:rsidP="00DE04AE">
            <w:pPr>
              <w:pStyle w:val="BodyText"/>
              <w:numPr>
                <w:ilvl w:val="0"/>
                <w:numId w:val="31"/>
              </w:numPr>
              <w:ind w:left="641" w:hanging="357"/>
              <w:jc w:val="left"/>
              <w:rPr>
                <w:rFonts w:ascii="Arial" w:hAnsi="Arial" w:cs="Arial"/>
                <w:sz w:val="22"/>
                <w:szCs w:val="22"/>
              </w:rPr>
            </w:pPr>
            <w:r w:rsidRPr="00DE04AE">
              <w:rPr>
                <w:rFonts w:ascii="Arial" w:hAnsi="Arial" w:cs="Arial"/>
                <w:sz w:val="22"/>
                <w:szCs w:val="22"/>
              </w:rPr>
              <w:t>Working with and supporting patients throughout their adult life from diagnosis to death.</w:t>
            </w:r>
          </w:p>
          <w:p w14:paraId="4ABC92A1" w14:textId="77777777" w:rsidR="00B3360E" w:rsidRPr="00DE04AE" w:rsidRDefault="00B3360E" w:rsidP="00DE04AE">
            <w:pPr>
              <w:pStyle w:val="BodyText"/>
              <w:numPr>
                <w:ilvl w:val="0"/>
                <w:numId w:val="31"/>
              </w:numPr>
              <w:ind w:left="641" w:hanging="357"/>
              <w:jc w:val="left"/>
              <w:rPr>
                <w:rFonts w:ascii="Arial" w:hAnsi="Arial" w:cs="Arial"/>
                <w:sz w:val="22"/>
                <w:szCs w:val="22"/>
              </w:rPr>
            </w:pPr>
            <w:r w:rsidRPr="00DE04AE">
              <w:rPr>
                <w:rFonts w:ascii="Arial" w:hAnsi="Arial" w:cs="Arial"/>
                <w:sz w:val="22"/>
                <w:szCs w:val="22"/>
              </w:rPr>
              <w:t xml:space="preserve">Treating people unconditionally and appropriately with the knowledge that there is a fine line between invalidity and normality in patients with diabetes (daily). </w:t>
            </w:r>
          </w:p>
          <w:p w14:paraId="4ABC92A2" w14:textId="0300A2C7" w:rsidR="00B3360E" w:rsidRPr="00DE04AE" w:rsidRDefault="00B3360E" w:rsidP="00DE04AE">
            <w:pPr>
              <w:pStyle w:val="BodyText"/>
              <w:numPr>
                <w:ilvl w:val="0"/>
                <w:numId w:val="31"/>
              </w:numPr>
              <w:ind w:left="641" w:hanging="357"/>
              <w:jc w:val="left"/>
              <w:rPr>
                <w:rFonts w:ascii="Arial" w:hAnsi="Arial" w:cs="Arial"/>
                <w:sz w:val="22"/>
                <w:szCs w:val="22"/>
              </w:rPr>
            </w:pPr>
            <w:r w:rsidRPr="00DE04AE">
              <w:rPr>
                <w:rFonts w:ascii="Arial" w:hAnsi="Arial" w:cs="Arial"/>
                <w:sz w:val="22"/>
                <w:szCs w:val="22"/>
              </w:rPr>
              <w:t xml:space="preserve">Ability to inform a person of the </w:t>
            </w:r>
            <w:r w:rsidR="009C2198" w:rsidRPr="00DE04AE">
              <w:rPr>
                <w:rFonts w:ascii="Arial" w:hAnsi="Arial" w:cs="Arial"/>
                <w:sz w:val="22"/>
                <w:szCs w:val="22"/>
              </w:rPr>
              <w:t>life-threatening</w:t>
            </w:r>
            <w:r w:rsidRPr="00DE04AE">
              <w:rPr>
                <w:rFonts w:ascii="Arial" w:hAnsi="Arial" w:cs="Arial"/>
                <w:sz w:val="22"/>
                <w:szCs w:val="22"/>
              </w:rPr>
              <w:t xml:space="preserve"> complications of diabetes without causing undue fear and distress. Provide appropriate information to reduce risk (daily).</w:t>
            </w:r>
          </w:p>
          <w:p w14:paraId="4ABC92A3" w14:textId="77777777" w:rsidR="00B3360E" w:rsidRPr="00DE04AE" w:rsidRDefault="00B3360E" w:rsidP="00DE04AE">
            <w:pPr>
              <w:pStyle w:val="BodyText"/>
              <w:numPr>
                <w:ilvl w:val="0"/>
                <w:numId w:val="31"/>
              </w:numPr>
              <w:ind w:left="641" w:hanging="357"/>
              <w:jc w:val="left"/>
              <w:rPr>
                <w:rFonts w:ascii="Arial" w:hAnsi="Arial" w:cs="Arial"/>
                <w:sz w:val="22"/>
                <w:szCs w:val="22"/>
              </w:rPr>
            </w:pPr>
            <w:r w:rsidRPr="00DE04AE">
              <w:rPr>
                <w:rFonts w:ascii="Arial" w:hAnsi="Arial" w:cs="Arial"/>
                <w:sz w:val="22"/>
                <w:szCs w:val="22"/>
              </w:rPr>
              <w:t xml:space="preserve">Direct involvement in dealing with patients with manipulative behaviour who potentially </w:t>
            </w:r>
            <w:proofErr w:type="spellStart"/>
            <w:r w:rsidRPr="00DE04AE">
              <w:rPr>
                <w:rFonts w:ascii="Arial" w:hAnsi="Arial" w:cs="Arial"/>
                <w:sz w:val="22"/>
                <w:szCs w:val="22"/>
              </w:rPr>
              <w:t>self harm</w:t>
            </w:r>
            <w:proofErr w:type="spellEnd"/>
            <w:r w:rsidRPr="00DE04AE">
              <w:rPr>
                <w:rFonts w:ascii="Arial" w:hAnsi="Arial" w:cs="Arial"/>
                <w:sz w:val="22"/>
                <w:szCs w:val="22"/>
              </w:rPr>
              <w:t xml:space="preserve"> with over or under treatment of diabetes (weekly).</w:t>
            </w:r>
          </w:p>
          <w:p w14:paraId="4ABC92A4" w14:textId="7893CFD6" w:rsidR="00B3360E" w:rsidRPr="00DE04AE" w:rsidRDefault="00B3360E" w:rsidP="00DE04AE">
            <w:pPr>
              <w:pStyle w:val="BodyText"/>
              <w:numPr>
                <w:ilvl w:val="0"/>
                <w:numId w:val="31"/>
              </w:numPr>
              <w:ind w:left="641" w:hanging="357"/>
              <w:jc w:val="left"/>
              <w:rPr>
                <w:rFonts w:ascii="Arial" w:hAnsi="Arial" w:cs="Arial"/>
                <w:sz w:val="22"/>
                <w:szCs w:val="22"/>
              </w:rPr>
            </w:pPr>
            <w:r w:rsidRPr="00DE04AE">
              <w:rPr>
                <w:rFonts w:ascii="Arial" w:hAnsi="Arial" w:cs="Arial"/>
                <w:sz w:val="22"/>
                <w:szCs w:val="22"/>
              </w:rPr>
              <w:t xml:space="preserve">Frequent </w:t>
            </w:r>
            <w:r w:rsidR="009C2198" w:rsidRPr="00DE04AE">
              <w:rPr>
                <w:rFonts w:ascii="Arial" w:hAnsi="Arial" w:cs="Arial"/>
                <w:sz w:val="22"/>
                <w:szCs w:val="22"/>
              </w:rPr>
              <w:t>distressing emotional</w:t>
            </w:r>
            <w:r w:rsidRPr="00DE04AE">
              <w:rPr>
                <w:rFonts w:ascii="Arial" w:hAnsi="Arial" w:cs="Arial"/>
                <w:sz w:val="22"/>
                <w:szCs w:val="22"/>
              </w:rPr>
              <w:t xml:space="preserve"> circumstances for example supporting patients who live with the complications of diabetes including visual loss, amputations, kidney failure and neuropathy where quality of life in severely compromised (daily).</w:t>
            </w:r>
          </w:p>
          <w:p w14:paraId="4ABC92A5" w14:textId="77777777" w:rsidR="00B3360E" w:rsidRPr="00DE04AE" w:rsidRDefault="00B3360E" w:rsidP="00DE04AE">
            <w:pPr>
              <w:pStyle w:val="BodyText"/>
              <w:numPr>
                <w:ilvl w:val="0"/>
                <w:numId w:val="31"/>
              </w:numPr>
              <w:ind w:left="641" w:hanging="357"/>
              <w:jc w:val="left"/>
              <w:rPr>
                <w:rFonts w:ascii="Arial" w:hAnsi="Arial" w:cs="Arial"/>
                <w:sz w:val="22"/>
                <w:szCs w:val="22"/>
              </w:rPr>
            </w:pPr>
            <w:r w:rsidRPr="00DE04AE">
              <w:rPr>
                <w:rFonts w:ascii="Arial" w:hAnsi="Arial" w:cs="Arial"/>
                <w:sz w:val="22"/>
                <w:szCs w:val="22"/>
              </w:rPr>
              <w:t>Direct involvement in dealing with people with diabetes who abuse illegal drugs/alcohol where treatment is complex and complicated (weekly).</w:t>
            </w:r>
          </w:p>
          <w:p w14:paraId="4ABC92A6" w14:textId="77777777" w:rsidR="00B3360E" w:rsidRPr="00DE04AE" w:rsidRDefault="00B3360E" w:rsidP="00DE04AE">
            <w:pPr>
              <w:pStyle w:val="BodyText"/>
              <w:numPr>
                <w:ilvl w:val="0"/>
                <w:numId w:val="31"/>
              </w:numPr>
              <w:ind w:left="641" w:hanging="357"/>
              <w:jc w:val="left"/>
              <w:rPr>
                <w:rFonts w:ascii="Arial" w:hAnsi="Arial" w:cs="Arial"/>
                <w:sz w:val="22"/>
                <w:szCs w:val="22"/>
              </w:rPr>
            </w:pPr>
            <w:r w:rsidRPr="00DE04AE">
              <w:rPr>
                <w:rFonts w:ascii="Arial" w:hAnsi="Arial" w:cs="Arial"/>
                <w:sz w:val="22"/>
                <w:szCs w:val="22"/>
              </w:rPr>
              <w:t>Directly support patients/carers in diabetes management in end stages of life and terminal illness. Liaison with hospitals, GP’s palliative care services and carers.</w:t>
            </w:r>
          </w:p>
          <w:p w14:paraId="4ABC92A7" w14:textId="77777777" w:rsidR="00E6099B" w:rsidRPr="00DE04AE" w:rsidRDefault="00BF3B04" w:rsidP="00DE04AE">
            <w:pPr>
              <w:pStyle w:val="BodyText"/>
              <w:numPr>
                <w:ilvl w:val="0"/>
                <w:numId w:val="31"/>
              </w:numPr>
              <w:ind w:left="641" w:hanging="357"/>
              <w:rPr>
                <w:rFonts w:ascii="Arial" w:hAnsi="Arial" w:cs="Arial"/>
                <w:sz w:val="22"/>
                <w:szCs w:val="22"/>
              </w:rPr>
            </w:pPr>
            <w:r w:rsidRPr="00DE04AE">
              <w:rPr>
                <w:rFonts w:ascii="Arial" w:hAnsi="Arial" w:cs="Arial"/>
                <w:sz w:val="22"/>
                <w:szCs w:val="22"/>
              </w:rPr>
              <w:t>Communicating with distressed/anxious/worried patients/relatives (daily)</w:t>
            </w:r>
          </w:p>
          <w:p w14:paraId="4ABC92A9" w14:textId="77777777" w:rsidR="00E6099B" w:rsidRPr="00DE04AE" w:rsidRDefault="00BF3B04" w:rsidP="00DE04AE">
            <w:pPr>
              <w:pStyle w:val="BodyText"/>
              <w:numPr>
                <w:ilvl w:val="0"/>
                <w:numId w:val="31"/>
              </w:numPr>
              <w:ind w:left="641" w:hanging="357"/>
              <w:rPr>
                <w:rFonts w:ascii="Arial" w:hAnsi="Arial" w:cs="Arial"/>
                <w:sz w:val="22"/>
                <w:szCs w:val="22"/>
              </w:rPr>
            </w:pPr>
            <w:r w:rsidRPr="00DE04AE">
              <w:rPr>
                <w:rFonts w:ascii="Arial" w:hAnsi="Arial" w:cs="Arial"/>
                <w:sz w:val="22"/>
                <w:szCs w:val="22"/>
              </w:rPr>
              <w:t xml:space="preserve">Supporting people with diabetes and their </w:t>
            </w:r>
            <w:proofErr w:type="spellStart"/>
            <w:r w:rsidRPr="00DE04AE">
              <w:rPr>
                <w:rFonts w:ascii="Arial" w:hAnsi="Arial" w:cs="Arial"/>
                <w:sz w:val="22"/>
                <w:szCs w:val="22"/>
              </w:rPr>
              <w:t>carers</w:t>
            </w:r>
            <w:proofErr w:type="spellEnd"/>
            <w:r w:rsidRPr="00DE04AE">
              <w:rPr>
                <w:rFonts w:ascii="Arial" w:hAnsi="Arial" w:cs="Arial"/>
                <w:sz w:val="22"/>
                <w:szCs w:val="22"/>
              </w:rPr>
              <w:t xml:space="preserve"> in the end stages of life (weekly)</w:t>
            </w:r>
          </w:p>
          <w:p w14:paraId="4ABC92AB" w14:textId="77777777" w:rsidR="00E6099B" w:rsidRPr="00DE04AE" w:rsidRDefault="00BF3B04" w:rsidP="00DE04AE">
            <w:pPr>
              <w:pStyle w:val="BodyText"/>
              <w:numPr>
                <w:ilvl w:val="0"/>
                <w:numId w:val="31"/>
              </w:numPr>
              <w:ind w:left="641" w:hanging="357"/>
              <w:rPr>
                <w:rFonts w:ascii="Arial" w:hAnsi="Arial" w:cs="Arial"/>
                <w:sz w:val="22"/>
                <w:szCs w:val="22"/>
              </w:rPr>
            </w:pPr>
            <w:r w:rsidRPr="00DE04AE">
              <w:rPr>
                <w:rFonts w:ascii="Arial" w:hAnsi="Arial" w:cs="Arial"/>
                <w:sz w:val="22"/>
                <w:szCs w:val="22"/>
              </w:rPr>
              <w:t>Caring for patients following receipt of bad news (ongoing)</w:t>
            </w:r>
          </w:p>
          <w:p w14:paraId="4ABC92AD" w14:textId="77777777" w:rsidR="00E6099B" w:rsidRPr="00DE04AE" w:rsidRDefault="00BF3B04" w:rsidP="00DE04AE">
            <w:pPr>
              <w:pStyle w:val="BodyText"/>
              <w:numPr>
                <w:ilvl w:val="0"/>
                <w:numId w:val="31"/>
              </w:numPr>
              <w:ind w:left="641" w:hanging="357"/>
              <w:rPr>
                <w:rFonts w:ascii="Arial" w:hAnsi="Arial" w:cs="Arial"/>
                <w:sz w:val="22"/>
                <w:szCs w:val="22"/>
              </w:rPr>
            </w:pPr>
            <w:r w:rsidRPr="00DE04AE">
              <w:rPr>
                <w:rFonts w:ascii="Arial" w:hAnsi="Arial" w:cs="Arial"/>
                <w:sz w:val="22"/>
                <w:szCs w:val="22"/>
              </w:rPr>
              <w:t xml:space="preserve">Dealing with people with challenging behaviours e.g. manipulative, aggressive </w:t>
            </w:r>
          </w:p>
          <w:p w14:paraId="4ABC92AF" w14:textId="77777777" w:rsidR="00E6099B" w:rsidRPr="00DE04AE" w:rsidRDefault="00BF3B04" w:rsidP="00DE04AE">
            <w:pPr>
              <w:pStyle w:val="BodyText"/>
              <w:numPr>
                <w:ilvl w:val="0"/>
                <w:numId w:val="31"/>
              </w:numPr>
              <w:ind w:left="641" w:hanging="357"/>
              <w:rPr>
                <w:rFonts w:ascii="Arial" w:hAnsi="Arial" w:cs="Arial"/>
                <w:sz w:val="22"/>
                <w:szCs w:val="22"/>
              </w:rPr>
            </w:pPr>
            <w:r w:rsidRPr="00DE04AE">
              <w:rPr>
                <w:rFonts w:ascii="Arial" w:hAnsi="Arial" w:cs="Arial"/>
                <w:sz w:val="22"/>
                <w:szCs w:val="22"/>
              </w:rPr>
              <w:t xml:space="preserve">Work in isolation e.g. </w:t>
            </w:r>
            <w:r w:rsidR="0027466C" w:rsidRPr="00DE04AE">
              <w:rPr>
                <w:rFonts w:ascii="Arial" w:hAnsi="Arial" w:cs="Arial"/>
                <w:sz w:val="22"/>
                <w:szCs w:val="22"/>
              </w:rPr>
              <w:t>travelling</w:t>
            </w:r>
            <w:r w:rsidRPr="00DE04AE">
              <w:rPr>
                <w:rFonts w:ascii="Arial" w:hAnsi="Arial" w:cs="Arial"/>
                <w:sz w:val="22"/>
                <w:szCs w:val="22"/>
              </w:rPr>
              <w:t>, home visits</w:t>
            </w:r>
          </w:p>
          <w:p w14:paraId="4ABC92B0" w14:textId="77777777" w:rsidR="00B3360E" w:rsidRPr="00DE04AE" w:rsidRDefault="00B3360E" w:rsidP="00DE04AE">
            <w:pPr>
              <w:pStyle w:val="BodyText"/>
              <w:ind w:left="641" w:hanging="357"/>
              <w:rPr>
                <w:rFonts w:ascii="Arial" w:hAnsi="Arial" w:cs="Arial"/>
                <w:sz w:val="22"/>
                <w:szCs w:val="22"/>
              </w:rPr>
            </w:pPr>
          </w:p>
          <w:p w14:paraId="4ABC92B3" w14:textId="77777777" w:rsidR="00E6099B" w:rsidRPr="00DE04AE" w:rsidRDefault="00BF3B04" w:rsidP="00DE04AE">
            <w:pPr>
              <w:pStyle w:val="BodyText"/>
              <w:spacing w:line="264" w:lineRule="auto"/>
              <w:rPr>
                <w:rFonts w:ascii="Arial" w:hAnsi="Arial" w:cs="Arial"/>
                <w:b/>
                <w:sz w:val="22"/>
                <w:szCs w:val="22"/>
              </w:rPr>
            </w:pPr>
            <w:r w:rsidRPr="00DE04AE">
              <w:rPr>
                <w:rFonts w:ascii="Arial" w:hAnsi="Arial" w:cs="Arial"/>
                <w:b/>
                <w:sz w:val="22"/>
                <w:szCs w:val="22"/>
              </w:rPr>
              <w:t>Working Conditions:</w:t>
            </w:r>
          </w:p>
          <w:p w14:paraId="4ABC92B4" w14:textId="56E38C71" w:rsidR="00E6099B" w:rsidRPr="00DE04AE" w:rsidRDefault="00BF3B04" w:rsidP="00DE04AE">
            <w:pPr>
              <w:pStyle w:val="BodyText"/>
              <w:numPr>
                <w:ilvl w:val="0"/>
                <w:numId w:val="32"/>
              </w:numPr>
              <w:ind w:left="641" w:hanging="357"/>
              <w:rPr>
                <w:rFonts w:ascii="Arial" w:hAnsi="Arial" w:cs="Arial"/>
                <w:sz w:val="22"/>
                <w:szCs w:val="22"/>
              </w:rPr>
            </w:pPr>
            <w:r w:rsidRPr="00DE04AE">
              <w:rPr>
                <w:rFonts w:ascii="Arial" w:hAnsi="Arial" w:cs="Arial"/>
                <w:sz w:val="22"/>
                <w:szCs w:val="22"/>
              </w:rPr>
              <w:t>Working in variable premises including hospital, homes, prisons, schools, primary care and community settings across Tayside, North</w:t>
            </w:r>
            <w:r w:rsidR="009C2198" w:rsidRPr="00DE04AE">
              <w:rPr>
                <w:rFonts w:ascii="Arial" w:hAnsi="Arial" w:cs="Arial"/>
                <w:sz w:val="22"/>
                <w:szCs w:val="22"/>
              </w:rPr>
              <w:t>-</w:t>
            </w:r>
            <w:r w:rsidRPr="00DE04AE">
              <w:rPr>
                <w:rFonts w:ascii="Arial" w:hAnsi="Arial" w:cs="Arial"/>
                <w:sz w:val="22"/>
                <w:szCs w:val="22"/>
              </w:rPr>
              <w:t>East Fife and South Grampian providing regional cover.</w:t>
            </w:r>
          </w:p>
          <w:p w14:paraId="4ABC92B5" w14:textId="77777777" w:rsidR="00E6099B" w:rsidRPr="00DE04AE" w:rsidRDefault="00BF3B04" w:rsidP="00DE04AE">
            <w:pPr>
              <w:pStyle w:val="BodyText"/>
              <w:numPr>
                <w:ilvl w:val="0"/>
                <w:numId w:val="32"/>
              </w:numPr>
              <w:ind w:left="641" w:hanging="357"/>
              <w:rPr>
                <w:rFonts w:ascii="Arial" w:hAnsi="Arial" w:cs="Arial"/>
                <w:sz w:val="22"/>
                <w:szCs w:val="22"/>
              </w:rPr>
            </w:pPr>
            <w:r w:rsidRPr="00DE04AE">
              <w:rPr>
                <w:rFonts w:ascii="Arial" w:hAnsi="Arial" w:cs="Arial"/>
                <w:sz w:val="22"/>
                <w:szCs w:val="22"/>
              </w:rPr>
              <w:t>Exposure to body fluids e.g. blood, urine (daily)</w:t>
            </w:r>
          </w:p>
          <w:p w14:paraId="4ABC92B6" w14:textId="6158DF75" w:rsidR="00E6099B" w:rsidRPr="00DE04AE" w:rsidRDefault="00BF3B04" w:rsidP="00DE04AE">
            <w:pPr>
              <w:pStyle w:val="Heading3"/>
              <w:numPr>
                <w:ilvl w:val="0"/>
                <w:numId w:val="32"/>
              </w:numPr>
              <w:ind w:left="641" w:hanging="357"/>
              <w:rPr>
                <w:rFonts w:ascii="Arial" w:hAnsi="Arial" w:cs="Arial"/>
                <w:b w:val="0"/>
                <w:sz w:val="22"/>
                <w:szCs w:val="22"/>
              </w:rPr>
            </w:pPr>
            <w:r w:rsidRPr="00DE04AE">
              <w:rPr>
                <w:rFonts w:ascii="Arial" w:hAnsi="Arial" w:cs="Arial"/>
                <w:b w:val="0"/>
                <w:sz w:val="22"/>
                <w:szCs w:val="22"/>
              </w:rPr>
              <w:t xml:space="preserve">Exposure to unpredictable </w:t>
            </w:r>
            <w:r w:rsidR="009C2198" w:rsidRPr="00DE04AE">
              <w:rPr>
                <w:rFonts w:ascii="Arial" w:hAnsi="Arial" w:cs="Arial"/>
                <w:b w:val="0"/>
                <w:sz w:val="22"/>
                <w:szCs w:val="22"/>
              </w:rPr>
              <w:t>behaviour (</w:t>
            </w:r>
            <w:r w:rsidRPr="00DE04AE">
              <w:rPr>
                <w:rFonts w:ascii="Arial" w:hAnsi="Arial" w:cs="Arial"/>
                <w:b w:val="0"/>
                <w:sz w:val="22"/>
                <w:szCs w:val="22"/>
              </w:rPr>
              <w:t>ongoing)</w:t>
            </w:r>
          </w:p>
        </w:tc>
      </w:tr>
      <w:tr w:rsidR="00E6099B" w:rsidRPr="00CE75CA" w14:paraId="4ABC92CB" w14:textId="77777777" w:rsidTr="00E8587C">
        <w:trPr>
          <w:trHeight w:val="5670"/>
        </w:trPr>
        <w:tc>
          <w:tcPr>
            <w:tcW w:w="10490" w:type="dxa"/>
            <w:gridSpan w:val="3"/>
          </w:tcPr>
          <w:p w14:paraId="4ABC92B8" w14:textId="77777777" w:rsidR="00E6099B" w:rsidRPr="00CE75CA" w:rsidRDefault="00BF3B04" w:rsidP="00CE75CA">
            <w:pPr>
              <w:pStyle w:val="Heading3"/>
              <w:numPr>
                <w:ilvl w:val="0"/>
                <w:numId w:val="3"/>
              </w:numPr>
              <w:rPr>
                <w:rFonts w:ascii="Arial" w:hAnsi="Arial" w:cs="Arial"/>
                <w:sz w:val="22"/>
                <w:szCs w:val="22"/>
              </w:rPr>
            </w:pPr>
            <w:r w:rsidRPr="00CE75CA">
              <w:rPr>
                <w:rFonts w:ascii="Arial" w:hAnsi="Arial" w:cs="Arial"/>
                <w:sz w:val="22"/>
                <w:szCs w:val="22"/>
              </w:rPr>
              <w:lastRenderedPageBreak/>
              <w:t>DECISIONS AND JUDGEMENTS</w:t>
            </w:r>
          </w:p>
          <w:p w14:paraId="4ABC92B9" w14:textId="77777777" w:rsidR="00E6099B" w:rsidRPr="00CE75CA" w:rsidRDefault="00E6099B">
            <w:pPr>
              <w:numPr>
                <w:ilvl w:val="12"/>
                <w:numId w:val="0"/>
              </w:numPr>
              <w:ind w:left="720"/>
              <w:jc w:val="both"/>
              <w:rPr>
                <w:rFonts w:ascii="Arial" w:hAnsi="Arial" w:cs="Arial"/>
                <w:sz w:val="22"/>
                <w:szCs w:val="22"/>
              </w:rPr>
            </w:pPr>
          </w:p>
          <w:p w14:paraId="4ABC92BA" w14:textId="77777777" w:rsidR="00E6099B" w:rsidRPr="00CE75CA" w:rsidRDefault="00BF3B04" w:rsidP="009C2198">
            <w:pPr>
              <w:numPr>
                <w:ilvl w:val="12"/>
                <w:numId w:val="0"/>
              </w:numPr>
              <w:jc w:val="both"/>
              <w:rPr>
                <w:rFonts w:ascii="Arial" w:hAnsi="Arial" w:cs="Arial"/>
                <w:sz w:val="22"/>
                <w:szCs w:val="22"/>
              </w:rPr>
            </w:pPr>
            <w:r w:rsidRPr="00CE75CA">
              <w:rPr>
                <w:rFonts w:ascii="Arial" w:hAnsi="Arial" w:cs="Arial"/>
                <w:sz w:val="22"/>
                <w:szCs w:val="22"/>
              </w:rPr>
              <w:t>Responsible to the Manager for professional management, work review and formal appraisal of performance.</w:t>
            </w:r>
          </w:p>
          <w:p w14:paraId="4ABC92BB" w14:textId="77777777" w:rsidR="00E6099B" w:rsidRPr="00CE75CA" w:rsidRDefault="00E6099B" w:rsidP="009C2198">
            <w:pPr>
              <w:numPr>
                <w:ilvl w:val="12"/>
                <w:numId w:val="0"/>
              </w:numPr>
              <w:jc w:val="both"/>
              <w:rPr>
                <w:rFonts w:ascii="Arial" w:hAnsi="Arial" w:cs="Arial"/>
                <w:sz w:val="22"/>
                <w:szCs w:val="22"/>
              </w:rPr>
            </w:pPr>
          </w:p>
          <w:p w14:paraId="4ABC92BC" w14:textId="77777777" w:rsidR="00E6099B" w:rsidRPr="00CE75CA" w:rsidRDefault="00BF3B04" w:rsidP="009C2198">
            <w:pPr>
              <w:numPr>
                <w:ilvl w:val="12"/>
                <w:numId w:val="0"/>
              </w:numPr>
              <w:jc w:val="both"/>
              <w:rPr>
                <w:rFonts w:ascii="Arial" w:hAnsi="Arial" w:cs="Arial"/>
                <w:sz w:val="22"/>
                <w:szCs w:val="22"/>
              </w:rPr>
            </w:pPr>
            <w:r w:rsidRPr="00CE75CA">
              <w:rPr>
                <w:rFonts w:ascii="Arial" w:hAnsi="Arial" w:cs="Arial"/>
                <w:sz w:val="22"/>
                <w:szCs w:val="22"/>
              </w:rPr>
              <w:t>Responsible within nurse led clinics for initiation, co-ordination, and follow up of diabetes care and management.</w:t>
            </w:r>
          </w:p>
          <w:p w14:paraId="4ABC92BD" w14:textId="77777777" w:rsidR="00E6099B" w:rsidRPr="00CE75CA" w:rsidRDefault="00E6099B">
            <w:pPr>
              <w:numPr>
                <w:ilvl w:val="12"/>
                <w:numId w:val="0"/>
              </w:numPr>
              <w:ind w:left="720"/>
              <w:jc w:val="both"/>
              <w:rPr>
                <w:rFonts w:ascii="Arial" w:hAnsi="Arial" w:cs="Arial"/>
                <w:sz w:val="22"/>
                <w:szCs w:val="22"/>
              </w:rPr>
            </w:pPr>
          </w:p>
          <w:p w14:paraId="4ABC92BE" w14:textId="77777777" w:rsidR="00E6099B" w:rsidRPr="00CE75CA" w:rsidRDefault="00BF3B04" w:rsidP="009C2198">
            <w:pPr>
              <w:numPr>
                <w:ilvl w:val="12"/>
                <w:numId w:val="0"/>
              </w:numPr>
              <w:jc w:val="both"/>
              <w:rPr>
                <w:rFonts w:ascii="Arial" w:hAnsi="Arial" w:cs="Arial"/>
                <w:sz w:val="22"/>
                <w:szCs w:val="22"/>
              </w:rPr>
            </w:pPr>
            <w:r w:rsidRPr="00CE75CA">
              <w:rPr>
                <w:rFonts w:ascii="Arial" w:hAnsi="Arial" w:cs="Arial"/>
                <w:sz w:val="22"/>
                <w:szCs w:val="22"/>
              </w:rPr>
              <w:t>Responsible for development, implementation, evaluation of standards, and quality of clinical practice within diabetes nursing.</w:t>
            </w:r>
          </w:p>
          <w:p w14:paraId="4ABC92BF" w14:textId="77777777" w:rsidR="00E6099B" w:rsidRPr="00CE75CA" w:rsidRDefault="00E6099B">
            <w:pPr>
              <w:jc w:val="both"/>
              <w:rPr>
                <w:rFonts w:ascii="Arial" w:hAnsi="Arial" w:cs="Arial"/>
                <w:sz w:val="22"/>
                <w:szCs w:val="22"/>
              </w:rPr>
            </w:pPr>
          </w:p>
          <w:p w14:paraId="4ABC92C0" w14:textId="77777777" w:rsidR="00E6099B" w:rsidRPr="00CE75CA" w:rsidRDefault="00BF3B04" w:rsidP="009C2198">
            <w:pPr>
              <w:ind w:right="72"/>
              <w:jc w:val="both"/>
              <w:rPr>
                <w:rFonts w:ascii="Arial" w:hAnsi="Arial" w:cs="Arial"/>
                <w:sz w:val="22"/>
                <w:szCs w:val="22"/>
              </w:rPr>
            </w:pPr>
            <w:r w:rsidRPr="00CE75CA">
              <w:rPr>
                <w:rFonts w:ascii="Arial" w:hAnsi="Arial" w:cs="Arial"/>
                <w:sz w:val="22"/>
                <w:szCs w:val="22"/>
              </w:rPr>
              <w:t>Responsible for supporting and advising patients/carers and health care professionals to reflect upon and review their decisions in relation to diabetes care management and effectiveness of their care programmes.</w:t>
            </w:r>
          </w:p>
          <w:p w14:paraId="4ABC92C1" w14:textId="77777777" w:rsidR="00E6099B" w:rsidRPr="00CE75CA" w:rsidRDefault="00E6099B">
            <w:pPr>
              <w:ind w:left="720" w:right="72"/>
              <w:jc w:val="both"/>
              <w:rPr>
                <w:rFonts w:ascii="Arial" w:hAnsi="Arial" w:cs="Arial"/>
                <w:sz w:val="22"/>
                <w:szCs w:val="22"/>
              </w:rPr>
            </w:pPr>
          </w:p>
          <w:p w14:paraId="4ABC92C2" w14:textId="77777777" w:rsidR="00E6099B" w:rsidRPr="00CE75CA" w:rsidRDefault="00BF3B04" w:rsidP="009C2198">
            <w:pPr>
              <w:jc w:val="both"/>
              <w:rPr>
                <w:rFonts w:ascii="Arial" w:hAnsi="Arial" w:cs="Arial"/>
                <w:sz w:val="22"/>
                <w:szCs w:val="22"/>
              </w:rPr>
            </w:pPr>
            <w:r w:rsidRPr="00CE75CA">
              <w:rPr>
                <w:rFonts w:ascii="Arial" w:hAnsi="Arial" w:cs="Arial"/>
                <w:sz w:val="22"/>
                <w:szCs w:val="22"/>
              </w:rPr>
              <w:t>Expert knowledge to recommend individualised diabetes treatment regimens to medical staff e.g. all aspects of insulin therapy insulin initiation, and insulin titration.</w:t>
            </w:r>
          </w:p>
          <w:p w14:paraId="4ABC92C3" w14:textId="77777777" w:rsidR="00E6099B" w:rsidRPr="00CE75CA" w:rsidRDefault="00E6099B">
            <w:pPr>
              <w:ind w:left="720"/>
              <w:jc w:val="both"/>
              <w:rPr>
                <w:rFonts w:ascii="Arial" w:hAnsi="Arial" w:cs="Arial"/>
                <w:sz w:val="22"/>
                <w:szCs w:val="22"/>
              </w:rPr>
            </w:pPr>
          </w:p>
          <w:p w14:paraId="4ABC92C4" w14:textId="77777777" w:rsidR="00E6099B" w:rsidRPr="00CE75CA" w:rsidRDefault="00BF3B04" w:rsidP="009C2198">
            <w:pPr>
              <w:jc w:val="both"/>
              <w:rPr>
                <w:rFonts w:ascii="Arial" w:hAnsi="Arial" w:cs="Arial"/>
                <w:sz w:val="22"/>
                <w:szCs w:val="22"/>
              </w:rPr>
            </w:pPr>
            <w:r w:rsidRPr="00CE75CA">
              <w:rPr>
                <w:rFonts w:ascii="Arial" w:hAnsi="Arial" w:cs="Arial"/>
                <w:sz w:val="22"/>
                <w:szCs w:val="22"/>
              </w:rPr>
              <w:t xml:space="preserve">Expert knowledge to challenge treatment regimens such as where individual need is </w:t>
            </w:r>
            <w:proofErr w:type="spellStart"/>
            <w:r w:rsidRPr="00CE75CA">
              <w:rPr>
                <w:rFonts w:ascii="Arial" w:hAnsi="Arial" w:cs="Arial"/>
                <w:sz w:val="22"/>
                <w:szCs w:val="22"/>
              </w:rPr>
              <w:t>outwith</w:t>
            </w:r>
            <w:proofErr w:type="spellEnd"/>
            <w:r w:rsidRPr="00CE75CA">
              <w:rPr>
                <w:rFonts w:ascii="Arial" w:hAnsi="Arial" w:cs="Arial"/>
                <w:sz w:val="22"/>
                <w:szCs w:val="22"/>
              </w:rPr>
              <w:t xml:space="preserve"> conventional regimens and alternative management is required.</w:t>
            </w:r>
          </w:p>
          <w:p w14:paraId="4ABC92C5" w14:textId="77777777" w:rsidR="00E6099B" w:rsidRPr="00CE75CA" w:rsidRDefault="00E6099B">
            <w:pPr>
              <w:ind w:left="720"/>
              <w:jc w:val="both"/>
              <w:rPr>
                <w:rFonts w:ascii="Arial" w:hAnsi="Arial" w:cs="Arial"/>
                <w:sz w:val="22"/>
                <w:szCs w:val="22"/>
              </w:rPr>
            </w:pPr>
          </w:p>
          <w:p w14:paraId="4ABC92C6" w14:textId="77777777" w:rsidR="00E6099B" w:rsidRPr="00CE75CA" w:rsidRDefault="00BF3B04" w:rsidP="009C2198">
            <w:pPr>
              <w:jc w:val="both"/>
              <w:rPr>
                <w:rFonts w:ascii="Arial" w:hAnsi="Arial" w:cs="Arial"/>
                <w:sz w:val="22"/>
                <w:szCs w:val="22"/>
              </w:rPr>
            </w:pPr>
            <w:r w:rsidRPr="00CE75CA">
              <w:rPr>
                <w:rFonts w:ascii="Arial" w:hAnsi="Arial" w:cs="Arial"/>
                <w:sz w:val="22"/>
                <w:szCs w:val="22"/>
              </w:rPr>
              <w:t xml:space="preserve">Management of </w:t>
            </w:r>
            <w:proofErr w:type="gramStart"/>
            <w:r w:rsidRPr="00CE75CA">
              <w:rPr>
                <w:rFonts w:ascii="Arial" w:hAnsi="Arial" w:cs="Arial"/>
                <w:sz w:val="22"/>
                <w:szCs w:val="22"/>
              </w:rPr>
              <w:t>ever changing</w:t>
            </w:r>
            <w:proofErr w:type="gramEnd"/>
            <w:r w:rsidRPr="00CE75CA">
              <w:rPr>
                <w:rFonts w:ascii="Arial" w:hAnsi="Arial" w:cs="Arial"/>
                <w:sz w:val="22"/>
                <w:szCs w:val="22"/>
              </w:rPr>
              <w:t xml:space="preserve"> caseload incorporating scheduled/unscheduled care.</w:t>
            </w:r>
          </w:p>
          <w:p w14:paraId="4ABC92C7" w14:textId="77777777" w:rsidR="00E6099B" w:rsidRPr="00CE75CA" w:rsidRDefault="00E6099B">
            <w:pPr>
              <w:ind w:left="720"/>
              <w:jc w:val="both"/>
              <w:rPr>
                <w:rFonts w:ascii="Arial" w:hAnsi="Arial" w:cs="Arial"/>
                <w:sz w:val="22"/>
                <w:szCs w:val="22"/>
              </w:rPr>
            </w:pPr>
          </w:p>
          <w:p w14:paraId="4ABC92C9" w14:textId="17E13F43" w:rsidR="00E6099B" w:rsidRPr="00CE75CA" w:rsidRDefault="00BF3B04" w:rsidP="009C2198">
            <w:pPr>
              <w:jc w:val="both"/>
              <w:rPr>
                <w:rFonts w:ascii="Arial" w:hAnsi="Arial" w:cs="Arial"/>
                <w:sz w:val="22"/>
                <w:szCs w:val="22"/>
              </w:rPr>
            </w:pPr>
            <w:r w:rsidRPr="00CE75CA">
              <w:rPr>
                <w:rFonts w:ascii="Arial" w:hAnsi="Arial" w:cs="Arial"/>
                <w:sz w:val="22"/>
                <w:szCs w:val="22"/>
              </w:rPr>
              <w:t>Influence developments and recommendations of the Diabetes Managed Clinical</w:t>
            </w:r>
            <w:r w:rsidR="009C2198">
              <w:rPr>
                <w:rFonts w:ascii="Arial" w:hAnsi="Arial" w:cs="Arial"/>
                <w:sz w:val="22"/>
                <w:szCs w:val="22"/>
              </w:rPr>
              <w:t xml:space="preserve"> </w:t>
            </w:r>
            <w:r w:rsidRPr="00CE75CA">
              <w:rPr>
                <w:rFonts w:ascii="Arial" w:hAnsi="Arial" w:cs="Arial"/>
                <w:sz w:val="22"/>
                <w:szCs w:val="22"/>
              </w:rPr>
              <w:t>Network (MCN).</w:t>
            </w:r>
          </w:p>
          <w:p w14:paraId="4ABC92CA" w14:textId="77777777" w:rsidR="00E6099B" w:rsidRPr="00CE75CA" w:rsidRDefault="00E6099B">
            <w:pPr>
              <w:pStyle w:val="Heading3"/>
              <w:rPr>
                <w:rFonts w:ascii="Arial" w:hAnsi="Arial" w:cs="Arial"/>
                <w:sz w:val="22"/>
                <w:szCs w:val="22"/>
              </w:rPr>
            </w:pPr>
          </w:p>
        </w:tc>
      </w:tr>
      <w:tr w:rsidR="00E6099B" w:rsidRPr="00CE75CA" w14:paraId="4ABC92D5" w14:textId="77777777" w:rsidTr="00E8587C">
        <w:tc>
          <w:tcPr>
            <w:tcW w:w="10490" w:type="dxa"/>
            <w:gridSpan w:val="3"/>
          </w:tcPr>
          <w:p w14:paraId="4ABC92CD" w14:textId="77777777" w:rsidR="00E6099B" w:rsidRPr="00CE75CA" w:rsidRDefault="00BF3B04" w:rsidP="00CE75CA">
            <w:pPr>
              <w:pStyle w:val="Heading3"/>
              <w:numPr>
                <w:ilvl w:val="0"/>
                <w:numId w:val="3"/>
              </w:numPr>
              <w:rPr>
                <w:rFonts w:ascii="Arial" w:hAnsi="Arial" w:cs="Arial"/>
                <w:sz w:val="22"/>
                <w:szCs w:val="22"/>
              </w:rPr>
            </w:pPr>
            <w:r w:rsidRPr="00CE75CA">
              <w:rPr>
                <w:rFonts w:ascii="Arial" w:hAnsi="Arial" w:cs="Arial"/>
                <w:sz w:val="22"/>
                <w:szCs w:val="22"/>
              </w:rPr>
              <w:t>MOST CHALLENGING /DIFFICULT PARTS OF THE JOB</w:t>
            </w:r>
          </w:p>
          <w:p w14:paraId="4ABC92CE" w14:textId="77777777" w:rsidR="00E6099B" w:rsidRPr="00CE75CA" w:rsidRDefault="00E6099B">
            <w:pPr>
              <w:ind w:right="72"/>
              <w:jc w:val="both"/>
              <w:rPr>
                <w:rFonts w:ascii="Arial" w:hAnsi="Arial" w:cs="Arial"/>
                <w:sz w:val="22"/>
                <w:szCs w:val="22"/>
              </w:rPr>
            </w:pPr>
          </w:p>
          <w:p w14:paraId="4ABC92CF" w14:textId="77777777" w:rsidR="00E6099B" w:rsidRPr="00CE75CA" w:rsidRDefault="00BF3B04" w:rsidP="009C2198">
            <w:pPr>
              <w:ind w:right="72"/>
              <w:jc w:val="both"/>
              <w:rPr>
                <w:rFonts w:ascii="Arial" w:hAnsi="Arial" w:cs="Arial"/>
                <w:sz w:val="22"/>
                <w:szCs w:val="22"/>
              </w:rPr>
            </w:pPr>
            <w:r w:rsidRPr="00CE75CA">
              <w:rPr>
                <w:rFonts w:ascii="Arial" w:hAnsi="Arial" w:cs="Arial"/>
                <w:sz w:val="22"/>
                <w:szCs w:val="22"/>
              </w:rPr>
              <w:t>Effective management and prioritisation of competing demands of an unpredictable caseload incorporating scheduled and unscheduled diabetes care.</w:t>
            </w:r>
          </w:p>
          <w:p w14:paraId="4ABC92D0" w14:textId="77777777" w:rsidR="00E6099B" w:rsidRPr="00CE75CA" w:rsidRDefault="00E6099B">
            <w:pPr>
              <w:ind w:left="720" w:right="72"/>
              <w:jc w:val="both"/>
              <w:rPr>
                <w:rFonts w:ascii="Arial" w:hAnsi="Arial" w:cs="Arial"/>
                <w:sz w:val="22"/>
                <w:szCs w:val="22"/>
              </w:rPr>
            </w:pPr>
          </w:p>
          <w:p w14:paraId="4ABC92D1" w14:textId="77777777" w:rsidR="00E6099B" w:rsidRPr="00CE75CA" w:rsidRDefault="00BF3B04" w:rsidP="009C2198">
            <w:pPr>
              <w:ind w:right="72"/>
              <w:jc w:val="both"/>
              <w:rPr>
                <w:rFonts w:ascii="Arial" w:hAnsi="Arial" w:cs="Arial"/>
                <w:sz w:val="22"/>
                <w:szCs w:val="22"/>
              </w:rPr>
            </w:pPr>
            <w:r w:rsidRPr="00CE75CA">
              <w:rPr>
                <w:rFonts w:ascii="Arial" w:hAnsi="Arial" w:cs="Arial"/>
                <w:sz w:val="22"/>
                <w:szCs w:val="22"/>
              </w:rPr>
              <w:t>Effective and efficient management to meet needs of increasing population and prevalence of people with diabetes.</w:t>
            </w:r>
          </w:p>
          <w:p w14:paraId="4ABC92D2" w14:textId="77777777" w:rsidR="00E6099B" w:rsidRPr="00CE75CA" w:rsidRDefault="00E6099B">
            <w:pPr>
              <w:ind w:left="720" w:right="72"/>
              <w:jc w:val="both"/>
              <w:rPr>
                <w:rFonts w:ascii="Arial" w:hAnsi="Arial" w:cs="Arial"/>
                <w:sz w:val="22"/>
                <w:szCs w:val="22"/>
              </w:rPr>
            </w:pPr>
          </w:p>
          <w:p w14:paraId="4ABC92D3" w14:textId="69532083" w:rsidR="00E6099B" w:rsidRPr="00CE75CA" w:rsidRDefault="00BF3B04" w:rsidP="009C2198">
            <w:pPr>
              <w:ind w:right="72"/>
              <w:jc w:val="both"/>
              <w:rPr>
                <w:rFonts w:ascii="Arial" w:hAnsi="Arial" w:cs="Arial"/>
                <w:sz w:val="22"/>
                <w:szCs w:val="22"/>
              </w:rPr>
            </w:pPr>
            <w:r w:rsidRPr="00CE75CA">
              <w:rPr>
                <w:rFonts w:ascii="Arial" w:hAnsi="Arial" w:cs="Arial"/>
                <w:sz w:val="22"/>
                <w:szCs w:val="22"/>
              </w:rPr>
              <w:t xml:space="preserve">Balancing the demands of all stakeholders to provide a safe, efficient, and effective </w:t>
            </w:r>
            <w:r w:rsidR="009C2198" w:rsidRPr="00CE75CA">
              <w:rPr>
                <w:rFonts w:ascii="Arial" w:hAnsi="Arial" w:cs="Arial"/>
                <w:sz w:val="22"/>
                <w:szCs w:val="22"/>
              </w:rPr>
              <w:t>diabetes service</w:t>
            </w:r>
            <w:r w:rsidRPr="00CE75CA">
              <w:rPr>
                <w:rFonts w:ascii="Arial" w:hAnsi="Arial" w:cs="Arial"/>
                <w:sz w:val="22"/>
                <w:szCs w:val="22"/>
              </w:rPr>
              <w:t>.</w:t>
            </w:r>
          </w:p>
          <w:p w14:paraId="4ABC92D4" w14:textId="77777777" w:rsidR="00E6099B" w:rsidRPr="00CE75CA" w:rsidRDefault="00E6099B">
            <w:pPr>
              <w:ind w:left="720"/>
              <w:jc w:val="both"/>
              <w:rPr>
                <w:rFonts w:ascii="Arial" w:hAnsi="Arial" w:cs="Arial"/>
                <w:sz w:val="22"/>
                <w:szCs w:val="22"/>
              </w:rPr>
            </w:pPr>
          </w:p>
        </w:tc>
      </w:tr>
      <w:tr w:rsidR="00E6099B" w:rsidRPr="00CE75CA" w14:paraId="4ABC92DA" w14:textId="77777777" w:rsidTr="00E8587C">
        <w:tc>
          <w:tcPr>
            <w:tcW w:w="10490" w:type="dxa"/>
            <w:gridSpan w:val="3"/>
          </w:tcPr>
          <w:p w14:paraId="4ABC92D6" w14:textId="77777777" w:rsidR="00E6099B" w:rsidRPr="00CE75CA" w:rsidRDefault="00BF3B04" w:rsidP="00CE75CA">
            <w:pPr>
              <w:pStyle w:val="Heading3"/>
              <w:numPr>
                <w:ilvl w:val="0"/>
                <w:numId w:val="3"/>
              </w:numPr>
              <w:rPr>
                <w:rFonts w:ascii="Arial" w:hAnsi="Arial" w:cs="Arial"/>
                <w:sz w:val="22"/>
                <w:szCs w:val="22"/>
              </w:rPr>
            </w:pPr>
            <w:r w:rsidRPr="00CE75CA">
              <w:rPr>
                <w:rFonts w:ascii="Arial" w:hAnsi="Arial" w:cs="Arial"/>
                <w:sz w:val="22"/>
                <w:szCs w:val="22"/>
              </w:rPr>
              <w:t>JOB DESCRIPTION AGREEMENT</w:t>
            </w:r>
          </w:p>
          <w:p w14:paraId="4ABC92D7" w14:textId="77777777" w:rsidR="00E6099B" w:rsidRPr="00CE75CA" w:rsidRDefault="00E6099B">
            <w:pPr>
              <w:ind w:left="720"/>
              <w:rPr>
                <w:rFonts w:ascii="Arial" w:hAnsi="Arial" w:cs="Arial"/>
                <w:sz w:val="22"/>
                <w:szCs w:val="22"/>
              </w:rPr>
            </w:pPr>
          </w:p>
          <w:p w14:paraId="4ABC92D8" w14:textId="77777777" w:rsidR="00E6099B" w:rsidRPr="00CE75CA" w:rsidRDefault="00BF3B04" w:rsidP="009C2198">
            <w:pPr>
              <w:rPr>
                <w:rFonts w:ascii="Arial" w:hAnsi="Arial" w:cs="Arial"/>
                <w:sz w:val="22"/>
                <w:szCs w:val="22"/>
              </w:rPr>
            </w:pPr>
            <w:r w:rsidRPr="00CE75CA">
              <w:rPr>
                <w:rFonts w:ascii="Arial" w:hAnsi="Arial" w:cs="Arial"/>
                <w:sz w:val="22"/>
                <w:szCs w:val="22"/>
              </w:rPr>
              <w:t>The job description will need to be signed off using the attached sheet by each postholder to whom the job description applies.</w:t>
            </w:r>
          </w:p>
          <w:p w14:paraId="4ABC92D9" w14:textId="77777777" w:rsidR="00E6099B" w:rsidRPr="00CE75CA" w:rsidRDefault="00E6099B">
            <w:pPr>
              <w:ind w:left="720"/>
              <w:rPr>
                <w:rFonts w:ascii="Arial" w:hAnsi="Arial" w:cs="Arial"/>
                <w:sz w:val="22"/>
                <w:szCs w:val="22"/>
              </w:rPr>
            </w:pPr>
          </w:p>
        </w:tc>
      </w:tr>
    </w:tbl>
    <w:p w14:paraId="4ABC92DB" w14:textId="77777777" w:rsidR="00E6099B" w:rsidRPr="00CE75CA" w:rsidRDefault="00E6099B">
      <w:pPr>
        <w:rPr>
          <w:rFonts w:ascii="Arial" w:hAnsi="Arial" w:cs="Arial"/>
          <w:sz w:val="22"/>
          <w:szCs w:val="22"/>
        </w:rPr>
      </w:pPr>
    </w:p>
    <w:p w14:paraId="4ABC92DC" w14:textId="77777777" w:rsidR="00E6099B" w:rsidRPr="00CE75CA" w:rsidRDefault="00E6099B">
      <w:pPr>
        <w:rPr>
          <w:rFonts w:ascii="Arial" w:hAnsi="Arial" w:cs="Arial"/>
          <w:sz w:val="22"/>
          <w:szCs w:val="22"/>
        </w:rPr>
      </w:pPr>
    </w:p>
    <w:p w14:paraId="4ABC92DD" w14:textId="77777777" w:rsidR="00E6099B" w:rsidRPr="00CE75CA" w:rsidRDefault="00E6099B">
      <w:pPr>
        <w:rPr>
          <w:rFonts w:ascii="Arial" w:hAnsi="Arial" w:cs="Arial"/>
          <w:sz w:val="22"/>
          <w:szCs w:val="22"/>
        </w:rPr>
      </w:pPr>
    </w:p>
    <w:p w14:paraId="4ABC92DE" w14:textId="77777777" w:rsidR="00E6099B" w:rsidRPr="00CE75CA" w:rsidRDefault="00E6099B">
      <w:pPr>
        <w:rPr>
          <w:rFonts w:ascii="Arial" w:hAnsi="Arial" w:cs="Arial"/>
          <w:sz w:val="22"/>
          <w:szCs w:val="22"/>
        </w:rPr>
      </w:pPr>
    </w:p>
    <w:p w14:paraId="4ABC92DF" w14:textId="77777777" w:rsidR="00E6099B" w:rsidRPr="00CE75CA" w:rsidRDefault="00E6099B">
      <w:pPr>
        <w:rPr>
          <w:rFonts w:ascii="Arial" w:hAnsi="Arial" w:cs="Arial"/>
          <w:sz w:val="22"/>
          <w:szCs w:val="22"/>
        </w:rPr>
      </w:pPr>
    </w:p>
    <w:p w14:paraId="4ABC92E0" w14:textId="77777777" w:rsidR="00E6099B" w:rsidRPr="00CE75CA" w:rsidRDefault="00E6099B">
      <w:pPr>
        <w:rPr>
          <w:rFonts w:ascii="Arial" w:hAnsi="Arial" w:cs="Arial"/>
          <w:sz w:val="22"/>
          <w:szCs w:val="22"/>
        </w:rPr>
      </w:pPr>
    </w:p>
    <w:p w14:paraId="4ABC92E1" w14:textId="77777777" w:rsidR="00E6099B" w:rsidRPr="00CE75CA" w:rsidRDefault="00E6099B">
      <w:pPr>
        <w:rPr>
          <w:rFonts w:ascii="Arial" w:hAnsi="Arial" w:cs="Arial"/>
          <w:sz w:val="22"/>
          <w:szCs w:val="22"/>
        </w:rPr>
      </w:pPr>
    </w:p>
    <w:p w14:paraId="4ABC92E2" w14:textId="77777777" w:rsidR="00E6099B" w:rsidRPr="00CE75CA" w:rsidRDefault="00E6099B">
      <w:pPr>
        <w:rPr>
          <w:rFonts w:ascii="Arial" w:hAnsi="Arial" w:cs="Arial"/>
          <w:sz w:val="22"/>
          <w:szCs w:val="22"/>
        </w:rPr>
      </w:pPr>
    </w:p>
    <w:sectPr w:rsidR="00E6099B" w:rsidRPr="00CE75CA" w:rsidSect="00CE75CA">
      <w:headerReference w:type="default" r:id="rId7"/>
      <w:footerReference w:type="default" r:id="rId8"/>
      <w:pgSz w:w="11906" w:h="16838"/>
      <w:pgMar w:top="1440" w:right="1440" w:bottom="1440" w:left="144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92E7" w14:textId="77777777" w:rsidR="00F07A14" w:rsidRDefault="00F07A14">
      <w:r>
        <w:separator/>
      </w:r>
    </w:p>
  </w:endnote>
  <w:endnote w:type="continuationSeparator" w:id="0">
    <w:p w14:paraId="4ABC92E8" w14:textId="77777777" w:rsidR="00F07A14" w:rsidRDefault="00F0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2EA" w14:textId="13592C44" w:rsidR="000608D5" w:rsidRDefault="000608D5">
    <w:pPr>
      <w:pStyle w:val="Footer"/>
    </w:pPr>
    <w:r>
      <w:tab/>
    </w:r>
    <w:r>
      <w:rPr>
        <w:snapToGrid w:val="0"/>
      </w:rPr>
      <w:t xml:space="preserve">Page </w:t>
    </w:r>
    <w:r w:rsidR="000C575D">
      <w:rPr>
        <w:snapToGrid w:val="0"/>
      </w:rPr>
      <w:fldChar w:fldCharType="begin"/>
    </w:r>
    <w:r>
      <w:rPr>
        <w:snapToGrid w:val="0"/>
      </w:rPr>
      <w:instrText xml:space="preserve"> PAGE </w:instrText>
    </w:r>
    <w:r w:rsidR="000C575D">
      <w:rPr>
        <w:snapToGrid w:val="0"/>
      </w:rPr>
      <w:fldChar w:fldCharType="separate"/>
    </w:r>
    <w:r w:rsidR="009E3C51">
      <w:rPr>
        <w:noProof/>
        <w:snapToGrid w:val="0"/>
      </w:rPr>
      <w:t>10</w:t>
    </w:r>
    <w:r w:rsidR="000C575D">
      <w:rPr>
        <w:snapToGrid w:val="0"/>
      </w:rPr>
      <w:fldChar w:fldCharType="end"/>
    </w:r>
    <w:r>
      <w:rPr>
        <w:snapToGrid w:val="0"/>
      </w:rPr>
      <w:t xml:space="preserve"> of </w:t>
    </w:r>
    <w:r w:rsidR="000C575D">
      <w:rPr>
        <w:snapToGrid w:val="0"/>
      </w:rPr>
      <w:fldChar w:fldCharType="begin"/>
    </w:r>
    <w:r>
      <w:rPr>
        <w:snapToGrid w:val="0"/>
      </w:rPr>
      <w:instrText xml:space="preserve"> NUMPAGES </w:instrText>
    </w:r>
    <w:r w:rsidR="000C575D">
      <w:rPr>
        <w:snapToGrid w:val="0"/>
      </w:rPr>
      <w:fldChar w:fldCharType="separate"/>
    </w:r>
    <w:r w:rsidR="009E3C51">
      <w:rPr>
        <w:noProof/>
        <w:snapToGrid w:val="0"/>
      </w:rPr>
      <w:t>15</w:t>
    </w:r>
    <w:r w:rsidR="000C575D">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92E5" w14:textId="77777777" w:rsidR="00F07A14" w:rsidRDefault="00F07A14">
      <w:r>
        <w:separator/>
      </w:r>
    </w:p>
  </w:footnote>
  <w:footnote w:type="continuationSeparator" w:id="0">
    <w:p w14:paraId="4ABC92E6" w14:textId="77777777" w:rsidR="00F07A14" w:rsidRDefault="00F0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2E9" w14:textId="7F65A2A0" w:rsidR="000608D5" w:rsidRPr="00D24C15" w:rsidRDefault="000608D5">
    <w:pPr>
      <w:pStyle w:val="Header"/>
      <w:jc w:val="right"/>
      <w:rPr>
        <w:b/>
        <w:bCs/>
      </w:rPr>
    </w:pPr>
    <w:r>
      <w:rPr>
        <w:sz w:val="18"/>
      </w:rPr>
      <w:t xml:space="preserve">Job Reference Number:  </w:t>
    </w:r>
    <w:r w:rsidRPr="00D24C15">
      <w:rPr>
        <w:b/>
        <w:bCs/>
        <w:sz w:val="18"/>
        <w:highlight w:val="yellow"/>
      </w:rPr>
      <w:t>SCO6-</w:t>
    </w:r>
    <w:r w:rsidRPr="00D24C15">
      <w:rPr>
        <w:b/>
        <w:bCs/>
        <w:highlight w:val="yellow"/>
      </w:rPr>
      <w:t>3312</w:t>
    </w:r>
    <w:r w:rsidR="006A6401" w:rsidRPr="00D24C15">
      <w:rPr>
        <w:b/>
        <w:bCs/>
        <w:highlight w:val="yellow"/>
      </w:rPr>
      <w:t>(rev25)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2B7"/>
    <w:multiLevelType w:val="hybridMultilevel"/>
    <w:tmpl w:val="61FC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6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3172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522F8A"/>
    <w:multiLevelType w:val="hybridMultilevel"/>
    <w:tmpl w:val="C54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34DA0"/>
    <w:multiLevelType w:val="hybridMultilevel"/>
    <w:tmpl w:val="734ED274"/>
    <w:lvl w:ilvl="0" w:tplc="0809000F">
      <w:start w:val="1"/>
      <w:numFmt w:val="decimal"/>
      <w:lvlText w:val="%1."/>
      <w:lvlJc w:val="left"/>
      <w:pPr>
        <w:tabs>
          <w:tab w:val="num" w:pos="780"/>
        </w:tabs>
        <w:ind w:left="78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30F9A"/>
    <w:multiLevelType w:val="hybridMultilevel"/>
    <w:tmpl w:val="8D9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514FF"/>
    <w:multiLevelType w:val="hybridMultilevel"/>
    <w:tmpl w:val="6A5C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15609"/>
    <w:multiLevelType w:val="hybridMultilevel"/>
    <w:tmpl w:val="AACA7856"/>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545A1"/>
    <w:multiLevelType w:val="hybridMultilevel"/>
    <w:tmpl w:val="EAA2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937E9"/>
    <w:multiLevelType w:val="hybridMultilevel"/>
    <w:tmpl w:val="4070551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C3D59"/>
    <w:multiLevelType w:val="singleLevel"/>
    <w:tmpl w:val="10B4332C"/>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254D468E"/>
    <w:multiLevelType w:val="hybridMultilevel"/>
    <w:tmpl w:val="CD12C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85BFD"/>
    <w:multiLevelType w:val="hybridMultilevel"/>
    <w:tmpl w:val="9EC459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0B616D"/>
    <w:multiLevelType w:val="hybridMultilevel"/>
    <w:tmpl w:val="BDFE5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D765C4"/>
    <w:multiLevelType w:val="hybridMultilevel"/>
    <w:tmpl w:val="3744A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3E4314"/>
    <w:multiLevelType w:val="hybridMultilevel"/>
    <w:tmpl w:val="299834B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42185"/>
    <w:multiLevelType w:val="multilevel"/>
    <w:tmpl w:val="0B2CF79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449E2BC2"/>
    <w:multiLevelType w:val="singleLevel"/>
    <w:tmpl w:val="10B4332C"/>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45C149A7"/>
    <w:multiLevelType w:val="hybridMultilevel"/>
    <w:tmpl w:val="89C4C37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14DD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25C602A"/>
    <w:multiLevelType w:val="hybridMultilevel"/>
    <w:tmpl w:val="E8E0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D1014"/>
    <w:multiLevelType w:val="hybridMultilevel"/>
    <w:tmpl w:val="F028D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D278D4"/>
    <w:multiLevelType w:val="hybridMultilevel"/>
    <w:tmpl w:val="6EDE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44E80"/>
    <w:multiLevelType w:val="multilevel"/>
    <w:tmpl w:val="BA68CAA4"/>
    <w:lvl w:ilvl="0">
      <w:start w:val="4"/>
      <w:numFmt w:val="decimal"/>
      <w:lvlText w:val="%1"/>
      <w:lvlJc w:val="left"/>
      <w:pPr>
        <w:tabs>
          <w:tab w:val="num" w:pos="720"/>
        </w:tabs>
        <w:ind w:left="720" w:hanging="720"/>
      </w:pPr>
      <w:rPr>
        <w:rFonts w:hint="default"/>
        <w:b/>
        <w:bCs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554F755C"/>
    <w:multiLevelType w:val="hybridMultilevel"/>
    <w:tmpl w:val="2F4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44579"/>
    <w:multiLevelType w:val="multilevel"/>
    <w:tmpl w:val="BA0AA3DA"/>
    <w:lvl w:ilvl="0">
      <w:start w:val="2"/>
      <w:numFmt w:val="decimal"/>
      <w:pStyle w:val="Heading4"/>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576D2D77"/>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9A26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D53A51"/>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3B6062C"/>
    <w:multiLevelType w:val="hybridMultilevel"/>
    <w:tmpl w:val="0A86FB0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5E6B4F"/>
    <w:multiLevelType w:val="hybridMultilevel"/>
    <w:tmpl w:val="32EE60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A423D09"/>
    <w:multiLevelType w:val="multilevel"/>
    <w:tmpl w:val="790C3340"/>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6C555226"/>
    <w:multiLevelType w:val="hybridMultilevel"/>
    <w:tmpl w:val="6274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911BE"/>
    <w:multiLevelType w:val="hybridMultilevel"/>
    <w:tmpl w:val="A23C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221D5"/>
    <w:multiLevelType w:val="hybridMultilevel"/>
    <w:tmpl w:val="3456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F1BB8"/>
    <w:multiLevelType w:val="hybridMultilevel"/>
    <w:tmpl w:val="3096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783950">
    <w:abstractNumId w:val="31"/>
  </w:num>
  <w:num w:numId="2" w16cid:durableId="578321687">
    <w:abstractNumId w:val="25"/>
  </w:num>
  <w:num w:numId="3" w16cid:durableId="1267348094">
    <w:abstractNumId w:val="23"/>
  </w:num>
  <w:num w:numId="4" w16cid:durableId="1479617122">
    <w:abstractNumId w:val="1"/>
  </w:num>
  <w:num w:numId="5" w16cid:durableId="337779371">
    <w:abstractNumId w:val="2"/>
  </w:num>
  <w:num w:numId="6" w16cid:durableId="1165315845">
    <w:abstractNumId w:val="27"/>
  </w:num>
  <w:num w:numId="7" w16cid:durableId="1412697498">
    <w:abstractNumId w:val="10"/>
  </w:num>
  <w:num w:numId="8" w16cid:durableId="855464992">
    <w:abstractNumId w:val="17"/>
  </w:num>
  <w:num w:numId="9" w16cid:durableId="604775019">
    <w:abstractNumId w:val="19"/>
  </w:num>
  <w:num w:numId="10" w16cid:durableId="1023019876">
    <w:abstractNumId w:val="16"/>
  </w:num>
  <w:num w:numId="11" w16cid:durableId="1250314789">
    <w:abstractNumId w:val="26"/>
  </w:num>
  <w:num w:numId="12" w16cid:durableId="610673071">
    <w:abstractNumId w:val="28"/>
  </w:num>
  <w:num w:numId="13" w16cid:durableId="316420513">
    <w:abstractNumId w:val="18"/>
  </w:num>
  <w:num w:numId="14" w16cid:durableId="1914049565">
    <w:abstractNumId w:val="29"/>
  </w:num>
  <w:num w:numId="15" w16cid:durableId="1343436405">
    <w:abstractNumId w:val="21"/>
  </w:num>
  <w:num w:numId="16" w16cid:durableId="638150879">
    <w:abstractNumId w:val="4"/>
  </w:num>
  <w:num w:numId="17" w16cid:durableId="621152657">
    <w:abstractNumId w:val="12"/>
  </w:num>
  <w:num w:numId="18" w16cid:durableId="1295335895">
    <w:abstractNumId w:val="15"/>
  </w:num>
  <w:num w:numId="19" w16cid:durableId="1436945515">
    <w:abstractNumId w:val="9"/>
  </w:num>
  <w:num w:numId="20" w16cid:durableId="845174977">
    <w:abstractNumId w:val="11"/>
  </w:num>
  <w:num w:numId="21" w16cid:durableId="1889411932">
    <w:abstractNumId w:val="8"/>
  </w:num>
  <w:num w:numId="22" w16cid:durableId="819539353">
    <w:abstractNumId w:val="30"/>
  </w:num>
  <w:num w:numId="23" w16cid:durableId="595940425">
    <w:abstractNumId w:val="14"/>
  </w:num>
  <w:num w:numId="24" w16cid:durableId="443039280">
    <w:abstractNumId w:val="34"/>
  </w:num>
  <w:num w:numId="25" w16cid:durableId="1650280438">
    <w:abstractNumId w:val="32"/>
  </w:num>
  <w:num w:numId="26" w16cid:durableId="152575784">
    <w:abstractNumId w:val="35"/>
  </w:num>
  <w:num w:numId="27" w16cid:durableId="1843083341">
    <w:abstractNumId w:val="5"/>
  </w:num>
  <w:num w:numId="28" w16cid:durableId="734088409">
    <w:abstractNumId w:val="22"/>
  </w:num>
  <w:num w:numId="29" w16cid:durableId="2144228519">
    <w:abstractNumId w:val="20"/>
  </w:num>
  <w:num w:numId="30" w16cid:durableId="846793463">
    <w:abstractNumId w:val="24"/>
  </w:num>
  <w:num w:numId="31" w16cid:durableId="1713844790">
    <w:abstractNumId w:val="0"/>
  </w:num>
  <w:num w:numId="32" w16cid:durableId="519203738">
    <w:abstractNumId w:val="13"/>
  </w:num>
  <w:num w:numId="33" w16cid:durableId="1453745358">
    <w:abstractNumId w:val="6"/>
  </w:num>
  <w:num w:numId="34" w16cid:durableId="1802186443">
    <w:abstractNumId w:val="7"/>
  </w:num>
  <w:num w:numId="35" w16cid:durableId="1850833194">
    <w:abstractNumId w:val="3"/>
  </w:num>
  <w:num w:numId="36" w16cid:durableId="117985374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36"/>
    <w:rsid w:val="00025B46"/>
    <w:rsid w:val="00054E2F"/>
    <w:rsid w:val="000608D5"/>
    <w:rsid w:val="000C575D"/>
    <w:rsid w:val="000D3B6D"/>
    <w:rsid w:val="000F31EA"/>
    <w:rsid w:val="001019C2"/>
    <w:rsid w:val="001577BD"/>
    <w:rsid w:val="00171332"/>
    <w:rsid w:val="001734DC"/>
    <w:rsid w:val="00174BE6"/>
    <w:rsid w:val="00187019"/>
    <w:rsid w:val="00187A6F"/>
    <w:rsid w:val="001B42E9"/>
    <w:rsid w:val="001C7C30"/>
    <w:rsid w:val="00204BA3"/>
    <w:rsid w:val="0020539F"/>
    <w:rsid w:val="00264F45"/>
    <w:rsid w:val="0027466C"/>
    <w:rsid w:val="002F3536"/>
    <w:rsid w:val="00347222"/>
    <w:rsid w:val="00374D7F"/>
    <w:rsid w:val="003E1DBB"/>
    <w:rsid w:val="00430BC4"/>
    <w:rsid w:val="004C111B"/>
    <w:rsid w:val="004F42BF"/>
    <w:rsid w:val="00531091"/>
    <w:rsid w:val="005445DF"/>
    <w:rsid w:val="00557309"/>
    <w:rsid w:val="0058330E"/>
    <w:rsid w:val="005A5FB5"/>
    <w:rsid w:val="005E7803"/>
    <w:rsid w:val="00615E38"/>
    <w:rsid w:val="00624CEC"/>
    <w:rsid w:val="006254EC"/>
    <w:rsid w:val="006611C0"/>
    <w:rsid w:val="00666C0A"/>
    <w:rsid w:val="00670D33"/>
    <w:rsid w:val="00675235"/>
    <w:rsid w:val="006858BB"/>
    <w:rsid w:val="006868F4"/>
    <w:rsid w:val="006A3B95"/>
    <w:rsid w:val="006A6401"/>
    <w:rsid w:val="00717596"/>
    <w:rsid w:val="00722D58"/>
    <w:rsid w:val="00744FDF"/>
    <w:rsid w:val="007A60CA"/>
    <w:rsid w:val="008020B4"/>
    <w:rsid w:val="008369A2"/>
    <w:rsid w:val="009243F3"/>
    <w:rsid w:val="00927B80"/>
    <w:rsid w:val="009C2198"/>
    <w:rsid w:val="009E3C51"/>
    <w:rsid w:val="00A16CC6"/>
    <w:rsid w:val="00A25F0D"/>
    <w:rsid w:val="00A30995"/>
    <w:rsid w:val="00A65229"/>
    <w:rsid w:val="00B3360E"/>
    <w:rsid w:val="00B540A4"/>
    <w:rsid w:val="00B55DDC"/>
    <w:rsid w:val="00B97CC2"/>
    <w:rsid w:val="00BF3B04"/>
    <w:rsid w:val="00C256C3"/>
    <w:rsid w:val="00CE75CA"/>
    <w:rsid w:val="00D10C3F"/>
    <w:rsid w:val="00D24C15"/>
    <w:rsid w:val="00D41948"/>
    <w:rsid w:val="00D4358C"/>
    <w:rsid w:val="00D71D8C"/>
    <w:rsid w:val="00D91603"/>
    <w:rsid w:val="00DE04AE"/>
    <w:rsid w:val="00DE0868"/>
    <w:rsid w:val="00E250E5"/>
    <w:rsid w:val="00E54BE7"/>
    <w:rsid w:val="00E6099B"/>
    <w:rsid w:val="00E8587C"/>
    <w:rsid w:val="00E85F55"/>
    <w:rsid w:val="00E94C54"/>
    <w:rsid w:val="00ED7AEC"/>
    <w:rsid w:val="00EE1187"/>
    <w:rsid w:val="00F071EF"/>
    <w:rsid w:val="00F07A14"/>
    <w:rsid w:val="00F754D2"/>
    <w:rsid w:val="00FF0873"/>
    <w:rsid w:val="00FF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C90F5"/>
  <w15:docId w15:val="{4E713EAE-DE4A-4931-B215-ADFD61FB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9B"/>
    <w:rPr>
      <w:lang w:eastAsia="en-US"/>
    </w:rPr>
  </w:style>
  <w:style w:type="paragraph" w:styleId="Heading2">
    <w:name w:val="heading 2"/>
    <w:basedOn w:val="Normal"/>
    <w:next w:val="Normal"/>
    <w:qFormat/>
    <w:rsid w:val="00E6099B"/>
    <w:pPr>
      <w:keepNext/>
      <w:jc w:val="both"/>
      <w:outlineLvl w:val="1"/>
    </w:pPr>
    <w:rPr>
      <w:rFonts w:ascii="Arial" w:hAnsi="Arial"/>
      <w:b/>
    </w:rPr>
  </w:style>
  <w:style w:type="paragraph" w:styleId="Heading3">
    <w:name w:val="heading 3"/>
    <w:basedOn w:val="Normal"/>
    <w:next w:val="Normal"/>
    <w:qFormat/>
    <w:rsid w:val="00E6099B"/>
    <w:pPr>
      <w:keepNext/>
      <w:outlineLvl w:val="2"/>
    </w:pPr>
    <w:rPr>
      <w:b/>
    </w:rPr>
  </w:style>
  <w:style w:type="paragraph" w:styleId="Heading4">
    <w:name w:val="heading 4"/>
    <w:basedOn w:val="Normal"/>
    <w:next w:val="Normal"/>
    <w:qFormat/>
    <w:rsid w:val="00E6099B"/>
    <w:pPr>
      <w:keepNext/>
      <w:numPr>
        <w:numId w:val="2"/>
      </w:numPr>
      <w:outlineLvl w:val="3"/>
    </w:pPr>
    <w:rPr>
      <w:b/>
    </w:rPr>
  </w:style>
  <w:style w:type="paragraph" w:styleId="Heading5">
    <w:name w:val="heading 5"/>
    <w:basedOn w:val="Normal"/>
    <w:next w:val="Normal"/>
    <w:qFormat/>
    <w:rsid w:val="00E6099B"/>
    <w:pPr>
      <w:keepNext/>
      <w:ind w:left="720"/>
      <w:outlineLvl w:val="4"/>
    </w:pPr>
    <w:rPr>
      <w:u w:val="single"/>
    </w:rPr>
  </w:style>
  <w:style w:type="paragraph" w:styleId="Heading7">
    <w:name w:val="heading 7"/>
    <w:basedOn w:val="Normal"/>
    <w:next w:val="Normal"/>
    <w:qFormat/>
    <w:rsid w:val="00E6099B"/>
    <w:pPr>
      <w:keepNext/>
      <w:numPr>
        <w:ilvl w:val="12"/>
      </w:numPr>
      <w:ind w:left="720"/>
      <w:jc w:val="both"/>
      <w:outlineLvl w:val="6"/>
    </w:pPr>
    <w:rPr>
      <w:b/>
      <w:i/>
    </w:rPr>
  </w:style>
  <w:style w:type="paragraph" w:styleId="Heading8">
    <w:name w:val="heading 8"/>
    <w:basedOn w:val="Normal"/>
    <w:next w:val="Normal"/>
    <w:qFormat/>
    <w:rsid w:val="00E6099B"/>
    <w:pPr>
      <w:keepNext/>
      <w:ind w:left="720" w:right="72"/>
      <w:jc w:val="both"/>
      <w:outlineLvl w:val="7"/>
    </w:pPr>
    <w:rPr>
      <w:b/>
      <w:i/>
    </w:rPr>
  </w:style>
  <w:style w:type="paragraph" w:styleId="Heading9">
    <w:name w:val="heading 9"/>
    <w:basedOn w:val="Normal"/>
    <w:next w:val="Normal"/>
    <w:qFormat/>
    <w:rsid w:val="00E6099B"/>
    <w:pPr>
      <w:keepNext/>
      <w:ind w:left="72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99B"/>
    <w:pPr>
      <w:jc w:val="center"/>
    </w:pPr>
    <w:rPr>
      <w:b/>
      <w:sz w:val="24"/>
    </w:rPr>
  </w:style>
  <w:style w:type="paragraph" w:styleId="Header">
    <w:name w:val="header"/>
    <w:basedOn w:val="Normal"/>
    <w:semiHidden/>
    <w:rsid w:val="00E6099B"/>
    <w:pPr>
      <w:tabs>
        <w:tab w:val="center" w:pos="4153"/>
        <w:tab w:val="right" w:pos="8306"/>
      </w:tabs>
    </w:pPr>
  </w:style>
  <w:style w:type="paragraph" w:styleId="BodyText">
    <w:name w:val="Body Text"/>
    <w:basedOn w:val="Normal"/>
    <w:semiHidden/>
    <w:rsid w:val="00E6099B"/>
    <w:pPr>
      <w:jc w:val="both"/>
    </w:pPr>
    <w:rPr>
      <w:sz w:val="24"/>
    </w:rPr>
  </w:style>
  <w:style w:type="paragraph" w:styleId="Footer">
    <w:name w:val="footer"/>
    <w:basedOn w:val="Normal"/>
    <w:semiHidden/>
    <w:rsid w:val="00E6099B"/>
    <w:pPr>
      <w:tabs>
        <w:tab w:val="center" w:pos="4153"/>
        <w:tab w:val="right" w:pos="8306"/>
      </w:tabs>
    </w:pPr>
  </w:style>
  <w:style w:type="paragraph" w:styleId="BodyTextIndent2">
    <w:name w:val="Body Text Indent 2"/>
    <w:basedOn w:val="Normal"/>
    <w:semiHidden/>
    <w:rsid w:val="00E6099B"/>
    <w:pPr>
      <w:numPr>
        <w:ilvl w:val="12"/>
      </w:numPr>
      <w:ind w:left="720"/>
      <w:jc w:val="both"/>
    </w:pPr>
  </w:style>
  <w:style w:type="paragraph" w:styleId="Caption">
    <w:name w:val="caption"/>
    <w:basedOn w:val="Normal"/>
    <w:next w:val="Normal"/>
    <w:qFormat/>
    <w:rsid w:val="00E6099B"/>
    <w:pPr>
      <w:jc w:val="center"/>
    </w:pPr>
    <w:rPr>
      <w:b/>
    </w:rPr>
  </w:style>
  <w:style w:type="paragraph" w:styleId="BodyTextIndent">
    <w:name w:val="Body Text Indent"/>
    <w:basedOn w:val="Normal"/>
    <w:semiHidden/>
    <w:rsid w:val="00E6099B"/>
    <w:pPr>
      <w:numPr>
        <w:ilvl w:val="12"/>
      </w:numPr>
      <w:ind w:left="720"/>
      <w:jc w:val="both"/>
    </w:pPr>
    <w:rPr>
      <w:b/>
    </w:rPr>
  </w:style>
  <w:style w:type="paragraph" w:styleId="BodyText3">
    <w:name w:val="Body Text 3"/>
    <w:basedOn w:val="Normal"/>
    <w:semiHidden/>
    <w:rsid w:val="00E6099B"/>
    <w:pPr>
      <w:autoSpaceDE w:val="0"/>
      <w:autoSpaceDN w:val="0"/>
      <w:adjustRightInd w:val="0"/>
    </w:pPr>
    <w:rPr>
      <w:b/>
      <w:sz w:val="22"/>
    </w:rPr>
  </w:style>
  <w:style w:type="paragraph" w:styleId="BodyText2">
    <w:name w:val="Body Text 2"/>
    <w:basedOn w:val="Normal"/>
    <w:link w:val="BodyText2Char"/>
    <w:rsid w:val="006A3B95"/>
    <w:pPr>
      <w:spacing w:after="120" w:line="480" w:lineRule="auto"/>
    </w:pPr>
    <w:rPr>
      <w:lang w:val="en-US"/>
    </w:rPr>
  </w:style>
  <w:style w:type="character" w:customStyle="1" w:styleId="BodyText2Char">
    <w:name w:val="Body Text 2 Char"/>
    <w:basedOn w:val="DefaultParagraphFont"/>
    <w:link w:val="BodyText2"/>
    <w:rsid w:val="006A3B95"/>
    <w:rPr>
      <w:lang w:val="en-US" w:eastAsia="en-US"/>
    </w:rPr>
  </w:style>
  <w:style w:type="paragraph" w:styleId="ListParagraph">
    <w:name w:val="List Paragraph"/>
    <w:basedOn w:val="Normal"/>
    <w:uiPriority w:val="34"/>
    <w:qFormat/>
    <w:rsid w:val="008020B4"/>
    <w:pPr>
      <w:ind w:left="720"/>
      <w:contextualSpacing/>
    </w:pPr>
  </w:style>
  <w:style w:type="character" w:styleId="CommentReference">
    <w:name w:val="annotation reference"/>
    <w:basedOn w:val="DefaultParagraphFont"/>
    <w:uiPriority w:val="99"/>
    <w:semiHidden/>
    <w:unhideWhenUsed/>
    <w:rsid w:val="009E3C51"/>
    <w:rPr>
      <w:sz w:val="16"/>
      <w:szCs w:val="16"/>
    </w:rPr>
  </w:style>
  <w:style w:type="paragraph" w:styleId="CommentText">
    <w:name w:val="annotation text"/>
    <w:basedOn w:val="Normal"/>
    <w:link w:val="CommentTextChar"/>
    <w:uiPriority w:val="99"/>
    <w:semiHidden/>
    <w:unhideWhenUsed/>
    <w:rsid w:val="009E3C51"/>
  </w:style>
  <w:style w:type="character" w:customStyle="1" w:styleId="CommentTextChar">
    <w:name w:val="Comment Text Char"/>
    <w:basedOn w:val="DefaultParagraphFont"/>
    <w:link w:val="CommentText"/>
    <w:uiPriority w:val="99"/>
    <w:semiHidden/>
    <w:rsid w:val="009E3C51"/>
    <w:rPr>
      <w:lang w:eastAsia="en-US"/>
    </w:rPr>
  </w:style>
  <w:style w:type="paragraph" w:styleId="CommentSubject">
    <w:name w:val="annotation subject"/>
    <w:basedOn w:val="CommentText"/>
    <w:next w:val="CommentText"/>
    <w:link w:val="CommentSubjectChar"/>
    <w:uiPriority w:val="99"/>
    <w:semiHidden/>
    <w:unhideWhenUsed/>
    <w:rsid w:val="009E3C51"/>
    <w:rPr>
      <w:b/>
      <w:bCs/>
    </w:rPr>
  </w:style>
  <w:style w:type="character" w:customStyle="1" w:styleId="CommentSubjectChar">
    <w:name w:val="Comment Subject Char"/>
    <w:basedOn w:val="CommentTextChar"/>
    <w:link w:val="CommentSubject"/>
    <w:uiPriority w:val="99"/>
    <w:semiHidden/>
    <w:rsid w:val="009E3C51"/>
    <w:rPr>
      <w:b/>
      <w:bCs/>
      <w:lang w:eastAsia="en-US"/>
    </w:rPr>
  </w:style>
  <w:style w:type="paragraph" w:styleId="BalloonText">
    <w:name w:val="Balloon Text"/>
    <w:basedOn w:val="Normal"/>
    <w:link w:val="BalloonTextChar"/>
    <w:uiPriority w:val="99"/>
    <w:semiHidden/>
    <w:unhideWhenUsed/>
    <w:rsid w:val="009E3C51"/>
    <w:rPr>
      <w:rFonts w:ascii="Tahoma" w:hAnsi="Tahoma" w:cs="Tahoma"/>
      <w:sz w:val="16"/>
      <w:szCs w:val="16"/>
    </w:rPr>
  </w:style>
  <w:style w:type="character" w:customStyle="1" w:styleId="BalloonTextChar">
    <w:name w:val="Balloon Text Char"/>
    <w:basedOn w:val="DefaultParagraphFont"/>
    <w:link w:val="BalloonText"/>
    <w:uiPriority w:val="99"/>
    <w:semiHidden/>
    <w:rsid w:val="009E3C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12</Pages>
  <Words>4078</Words>
  <Characters>27076</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THB</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amacdonald</dc:creator>
  <cp:lastModifiedBy>Trudy Boag</cp:lastModifiedBy>
  <cp:revision>4</cp:revision>
  <cp:lastPrinted>2020-09-23T10:00:00Z</cp:lastPrinted>
  <dcterms:created xsi:type="dcterms:W3CDTF">2025-04-14T13:24:00Z</dcterms:created>
  <dcterms:modified xsi:type="dcterms:W3CDTF">2025-05-22T12:48:00Z</dcterms:modified>
</cp:coreProperties>
</file>