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ED6D6" w14:textId="77777777" w:rsidR="004B2FB3" w:rsidRPr="007C34C2" w:rsidRDefault="004B2FB3" w:rsidP="002E73F9">
      <w:pPr>
        <w:pStyle w:val="Title"/>
        <w:spacing w:line="360" w:lineRule="auto"/>
        <w:rPr>
          <w:rFonts w:ascii="Arial" w:hAnsi="Arial" w:cs="Arial"/>
          <w:sz w:val="22"/>
          <w:szCs w:val="22"/>
        </w:rPr>
      </w:pPr>
      <w:r w:rsidRPr="007C34C2">
        <w:rPr>
          <w:rFonts w:ascii="Arial" w:hAnsi="Arial" w:cs="Arial"/>
          <w:sz w:val="22"/>
          <w:szCs w:val="22"/>
        </w:rPr>
        <w:t>NHS TAYSIDE – AGENDA FOR CHANGE</w:t>
      </w:r>
    </w:p>
    <w:p w14:paraId="7774AC5A" w14:textId="77777777" w:rsidR="004B2FB3" w:rsidRPr="007C34C2" w:rsidRDefault="004B2FB3" w:rsidP="002E73F9">
      <w:pPr>
        <w:pStyle w:val="Title"/>
        <w:spacing w:line="360" w:lineRule="auto"/>
        <w:rPr>
          <w:rFonts w:ascii="Arial" w:hAnsi="Arial" w:cs="Arial"/>
          <w:b w:val="0"/>
          <w:sz w:val="22"/>
          <w:szCs w:val="22"/>
        </w:rPr>
      </w:pPr>
      <w:r w:rsidRPr="007C34C2">
        <w:rPr>
          <w:rFonts w:ascii="Arial" w:hAnsi="Arial" w:cs="Arial"/>
          <w:sz w:val="22"/>
          <w:szCs w:val="22"/>
        </w:rPr>
        <w:t>JOB DESCRIPTION</w:t>
      </w:r>
    </w:p>
    <w:p w14:paraId="5204E604" w14:textId="77777777" w:rsidR="004B2FB3" w:rsidRPr="007C34C2" w:rsidRDefault="004B2FB3">
      <w:pPr>
        <w:spacing w:line="360" w:lineRule="auto"/>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5"/>
        <w:gridCol w:w="2643"/>
        <w:gridCol w:w="4070"/>
      </w:tblGrid>
      <w:tr w:rsidR="004B2FB3" w:rsidRPr="007C34C2" w14:paraId="66C0D504" w14:textId="77777777" w:rsidTr="002E73F9">
        <w:trPr>
          <w:cantSplit/>
          <w:trHeight w:val="386"/>
        </w:trPr>
        <w:tc>
          <w:tcPr>
            <w:tcW w:w="3135" w:type="dxa"/>
            <w:vMerge w:val="restart"/>
          </w:tcPr>
          <w:p w14:paraId="20F901E5" w14:textId="77777777" w:rsidR="004B2FB3" w:rsidRPr="007C34C2" w:rsidRDefault="004B2FB3">
            <w:pPr>
              <w:pStyle w:val="Subtitle"/>
              <w:numPr>
                <w:ilvl w:val="0"/>
                <w:numId w:val="1"/>
              </w:numPr>
              <w:spacing w:line="360" w:lineRule="auto"/>
              <w:rPr>
                <w:sz w:val="22"/>
                <w:szCs w:val="22"/>
              </w:rPr>
            </w:pPr>
            <w:r w:rsidRPr="007C34C2">
              <w:rPr>
                <w:sz w:val="22"/>
                <w:szCs w:val="22"/>
              </w:rPr>
              <w:t>JOB IDENTIFICATION</w:t>
            </w:r>
          </w:p>
          <w:p w14:paraId="0BCA6AE3" w14:textId="77777777" w:rsidR="004B2FB3" w:rsidRPr="007C34C2" w:rsidRDefault="004B2FB3">
            <w:pPr>
              <w:spacing w:line="360" w:lineRule="auto"/>
              <w:ind w:left="720"/>
              <w:jc w:val="both"/>
              <w:rPr>
                <w:rFonts w:ascii="Arial" w:hAnsi="Arial" w:cs="Arial"/>
                <w:szCs w:val="22"/>
              </w:rPr>
            </w:pPr>
          </w:p>
          <w:p w14:paraId="6F733EE2" w14:textId="77777777" w:rsidR="004B2FB3" w:rsidRPr="007C34C2" w:rsidRDefault="004B2FB3">
            <w:pPr>
              <w:spacing w:line="360" w:lineRule="auto"/>
              <w:ind w:left="360"/>
              <w:jc w:val="both"/>
              <w:rPr>
                <w:rFonts w:ascii="Arial" w:hAnsi="Arial" w:cs="Arial"/>
                <w:szCs w:val="22"/>
              </w:rPr>
            </w:pPr>
          </w:p>
          <w:p w14:paraId="33405BB0" w14:textId="77777777" w:rsidR="004B2FB3" w:rsidRPr="007C34C2" w:rsidRDefault="004B2FB3">
            <w:pPr>
              <w:spacing w:line="360" w:lineRule="auto"/>
              <w:ind w:left="360"/>
              <w:jc w:val="both"/>
              <w:rPr>
                <w:rFonts w:ascii="Arial" w:hAnsi="Arial" w:cs="Arial"/>
                <w:szCs w:val="22"/>
              </w:rPr>
            </w:pPr>
          </w:p>
          <w:p w14:paraId="470A44E1" w14:textId="77777777" w:rsidR="004B2FB3" w:rsidRPr="007C34C2" w:rsidRDefault="004B2FB3">
            <w:pPr>
              <w:spacing w:line="360" w:lineRule="auto"/>
              <w:ind w:left="360"/>
              <w:jc w:val="both"/>
              <w:rPr>
                <w:rFonts w:ascii="Arial" w:hAnsi="Arial" w:cs="Arial"/>
                <w:szCs w:val="22"/>
              </w:rPr>
            </w:pPr>
          </w:p>
        </w:tc>
        <w:tc>
          <w:tcPr>
            <w:tcW w:w="2643" w:type="dxa"/>
          </w:tcPr>
          <w:p w14:paraId="700152B0" w14:textId="77777777" w:rsidR="004B2FB3" w:rsidRPr="007C34C2" w:rsidRDefault="004B2FB3">
            <w:pPr>
              <w:spacing w:line="360" w:lineRule="auto"/>
              <w:jc w:val="both"/>
              <w:rPr>
                <w:rFonts w:ascii="Arial" w:hAnsi="Arial" w:cs="Arial"/>
                <w:szCs w:val="22"/>
              </w:rPr>
            </w:pPr>
            <w:r w:rsidRPr="007C34C2">
              <w:rPr>
                <w:rFonts w:ascii="Arial" w:hAnsi="Arial" w:cs="Arial"/>
                <w:szCs w:val="22"/>
              </w:rPr>
              <w:t>Job Title</w:t>
            </w:r>
          </w:p>
        </w:tc>
        <w:tc>
          <w:tcPr>
            <w:tcW w:w="4070" w:type="dxa"/>
          </w:tcPr>
          <w:p w14:paraId="7DCE19CD" w14:textId="77777777" w:rsidR="004B2FB3" w:rsidRPr="007C34C2" w:rsidRDefault="004B2FB3">
            <w:pPr>
              <w:pStyle w:val="Heading3"/>
              <w:spacing w:line="360" w:lineRule="auto"/>
              <w:jc w:val="left"/>
              <w:rPr>
                <w:rFonts w:ascii="Arial" w:hAnsi="Arial" w:cs="Arial"/>
                <w:b/>
                <w:sz w:val="22"/>
                <w:szCs w:val="22"/>
              </w:rPr>
            </w:pPr>
            <w:r w:rsidRPr="007C34C2">
              <w:rPr>
                <w:rFonts w:ascii="Arial" w:hAnsi="Arial" w:cs="Arial"/>
                <w:b/>
                <w:sz w:val="22"/>
                <w:szCs w:val="22"/>
              </w:rPr>
              <w:t>ASSISTANT TECHNICAL OFFICER</w:t>
            </w:r>
          </w:p>
        </w:tc>
      </w:tr>
      <w:tr w:rsidR="004B2FB3" w:rsidRPr="007C34C2" w14:paraId="677B964C" w14:textId="77777777" w:rsidTr="002E73F9">
        <w:trPr>
          <w:cantSplit/>
          <w:trHeight w:val="385"/>
        </w:trPr>
        <w:tc>
          <w:tcPr>
            <w:tcW w:w="3135" w:type="dxa"/>
            <w:vMerge/>
          </w:tcPr>
          <w:p w14:paraId="0EB8EAEC" w14:textId="77777777" w:rsidR="004B2FB3" w:rsidRPr="007C34C2" w:rsidRDefault="004B2FB3">
            <w:pPr>
              <w:pStyle w:val="Subtitle"/>
              <w:numPr>
                <w:ilvl w:val="0"/>
                <w:numId w:val="1"/>
              </w:numPr>
              <w:spacing w:line="360" w:lineRule="auto"/>
              <w:rPr>
                <w:sz w:val="22"/>
                <w:szCs w:val="22"/>
              </w:rPr>
            </w:pPr>
          </w:p>
        </w:tc>
        <w:tc>
          <w:tcPr>
            <w:tcW w:w="2643" w:type="dxa"/>
          </w:tcPr>
          <w:p w14:paraId="67192BDC" w14:textId="77777777" w:rsidR="004B2FB3" w:rsidRPr="007C34C2" w:rsidRDefault="004B2FB3">
            <w:pPr>
              <w:spacing w:line="360" w:lineRule="auto"/>
              <w:jc w:val="both"/>
              <w:rPr>
                <w:rFonts w:ascii="Arial" w:hAnsi="Arial" w:cs="Arial"/>
                <w:szCs w:val="22"/>
              </w:rPr>
            </w:pPr>
            <w:r w:rsidRPr="007C34C2">
              <w:rPr>
                <w:rFonts w:ascii="Arial" w:hAnsi="Arial" w:cs="Arial"/>
                <w:szCs w:val="22"/>
              </w:rPr>
              <w:t>Department(s)/Location</w:t>
            </w:r>
          </w:p>
        </w:tc>
        <w:tc>
          <w:tcPr>
            <w:tcW w:w="4070" w:type="dxa"/>
          </w:tcPr>
          <w:p w14:paraId="4BB485BE" w14:textId="77777777" w:rsidR="004B2FB3" w:rsidRPr="007C34C2" w:rsidRDefault="004B2FB3">
            <w:pPr>
              <w:spacing w:line="360" w:lineRule="auto"/>
              <w:jc w:val="both"/>
              <w:rPr>
                <w:rFonts w:ascii="Arial" w:hAnsi="Arial" w:cs="Arial"/>
                <w:b/>
                <w:szCs w:val="22"/>
              </w:rPr>
            </w:pPr>
            <w:r w:rsidRPr="007C34C2">
              <w:rPr>
                <w:rFonts w:ascii="Arial" w:hAnsi="Arial" w:cs="Arial"/>
                <w:b/>
                <w:szCs w:val="22"/>
              </w:rPr>
              <w:t>ORTHOPTIC / OPHTHALMOLOGY</w:t>
            </w:r>
          </w:p>
        </w:tc>
      </w:tr>
      <w:tr w:rsidR="004B2FB3" w:rsidRPr="007C34C2" w14:paraId="4D9ABB69" w14:textId="77777777" w:rsidTr="002E73F9">
        <w:trPr>
          <w:cantSplit/>
          <w:trHeight w:val="385"/>
        </w:trPr>
        <w:tc>
          <w:tcPr>
            <w:tcW w:w="3135" w:type="dxa"/>
            <w:vMerge/>
          </w:tcPr>
          <w:p w14:paraId="0B41DE5E" w14:textId="77777777" w:rsidR="004B2FB3" w:rsidRPr="007C34C2" w:rsidRDefault="004B2FB3">
            <w:pPr>
              <w:pStyle w:val="Subtitle"/>
              <w:numPr>
                <w:ilvl w:val="0"/>
                <w:numId w:val="1"/>
              </w:numPr>
              <w:spacing w:line="360" w:lineRule="auto"/>
              <w:rPr>
                <w:sz w:val="22"/>
                <w:szCs w:val="22"/>
              </w:rPr>
            </w:pPr>
          </w:p>
        </w:tc>
        <w:tc>
          <w:tcPr>
            <w:tcW w:w="2643" w:type="dxa"/>
          </w:tcPr>
          <w:p w14:paraId="78FC802E" w14:textId="77777777" w:rsidR="004B2FB3" w:rsidRPr="007C34C2" w:rsidRDefault="004B2FB3">
            <w:pPr>
              <w:spacing w:line="360" w:lineRule="auto"/>
              <w:jc w:val="both"/>
              <w:rPr>
                <w:rFonts w:ascii="Arial" w:hAnsi="Arial" w:cs="Arial"/>
                <w:szCs w:val="22"/>
              </w:rPr>
            </w:pPr>
            <w:r w:rsidRPr="007C34C2">
              <w:rPr>
                <w:rFonts w:ascii="Arial" w:hAnsi="Arial" w:cs="Arial"/>
                <w:szCs w:val="22"/>
              </w:rPr>
              <w:t>Number of job holders</w:t>
            </w:r>
          </w:p>
        </w:tc>
        <w:tc>
          <w:tcPr>
            <w:tcW w:w="4070" w:type="dxa"/>
          </w:tcPr>
          <w:p w14:paraId="09CE6238" w14:textId="77777777" w:rsidR="004B2FB3" w:rsidRPr="007C34C2" w:rsidRDefault="004B2FB3">
            <w:pPr>
              <w:spacing w:line="360" w:lineRule="auto"/>
              <w:jc w:val="both"/>
              <w:rPr>
                <w:rFonts w:ascii="Arial" w:hAnsi="Arial" w:cs="Arial"/>
                <w:b/>
                <w:bCs/>
                <w:szCs w:val="22"/>
              </w:rPr>
            </w:pPr>
            <w:r w:rsidRPr="007C34C2">
              <w:rPr>
                <w:rFonts w:ascii="Arial" w:hAnsi="Arial" w:cs="Arial"/>
                <w:b/>
                <w:bCs/>
                <w:szCs w:val="22"/>
              </w:rPr>
              <w:t>1</w:t>
            </w:r>
          </w:p>
        </w:tc>
      </w:tr>
      <w:tr w:rsidR="004B2FB3" w:rsidRPr="007C34C2" w14:paraId="5CD6A860" w14:textId="77777777">
        <w:tc>
          <w:tcPr>
            <w:tcW w:w="9848" w:type="dxa"/>
            <w:gridSpan w:val="3"/>
          </w:tcPr>
          <w:p w14:paraId="44148668" w14:textId="77777777" w:rsidR="004B2FB3" w:rsidRPr="007C34C2" w:rsidRDefault="004B2FB3">
            <w:pPr>
              <w:pStyle w:val="Heading2"/>
              <w:numPr>
                <w:ilvl w:val="0"/>
                <w:numId w:val="1"/>
              </w:numPr>
              <w:spacing w:line="360" w:lineRule="auto"/>
              <w:rPr>
                <w:sz w:val="22"/>
                <w:szCs w:val="22"/>
              </w:rPr>
            </w:pPr>
            <w:r w:rsidRPr="007C34C2">
              <w:rPr>
                <w:sz w:val="22"/>
                <w:szCs w:val="22"/>
              </w:rPr>
              <w:t>JOB PURPOSE</w:t>
            </w:r>
          </w:p>
          <w:p w14:paraId="627526C2" w14:textId="77777777" w:rsidR="004B2FB3" w:rsidRPr="007C34C2" w:rsidRDefault="004B2FB3">
            <w:pPr>
              <w:spacing w:line="360" w:lineRule="auto"/>
              <w:jc w:val="both"/>
              <w:rPr>
                <w:rFonts w:ascii="Arial" w:hAnsi="Arial" w:cs="Arial"/>
                <w:szCs w:val="22"/>
              </w:rPr>
            </w:pPr>
            <w:r w:rsidRPr="007C34C2">
              <w:rPr>
                <w:rFonts w:ascii="Arial" w:hAnsi="Arial" w:cs="Arial"/>
                <w:szCs w:val="22"/>
              </w:rPr>
              <w:t>To carry out visual field examination on patients referred to the Orthoptic Service at Ninewells Hospital Dundee. Referrals come from the Departments of Ophthalmology, Neurology, Endocrinology and Stroke Unit.</w:t>
            </w:r>
          </w:p>
          <w:p w14:paraId="435CDEA8" w14:textId="77777777" w:rsidR="004B2FB3" w:rsidRPr="007C34C2" w:rsidRDefault="004B2FB3">
            <w:pPr>
              <w:spacing w:line="360" w:lineRule="auto"/>
              <w:ind w:left="360"/>
              <w:jc w:val="both"/>
              <w:rPr>
                <w:rFonts w:ascii="Arial" w:hAnsi="Arial" w:cs="Arial"/>
                <w:szCs w:val="22"/>
              </w:rPr>
            </w:pPr>
          </w:p>
        </w:tc>
      </w:tr>
      <w:tr w:rsidR="004B2FB3" w:rsidRPr="007C34C2" w14:paraId="35598A85" w14:textId="77777777">
        <w:tc>
          <w:tcPr>
            <w:tcW w:w="9848" w:type="dxa"/>
            <w:gridSpan w:val="3"/>
          </w:tcPr>
          <w:p w14:paraId="32064072" w14:textId="77777777" w:rsidR="004B2FB3" w:rsidRPr="007C34C2" w:rsidRDefault="004B2FB3">
            <w:pPr>
              <w:pStyle w:val="Heading2"/>
              <w:numPr>
                <w:ilvl w:val="0"/>
                <w:numId w:val="1"/>
              </w:numPr>
              <w:spacing w:line="360" w:lineRule="auto"/>
              <w:rPr>
                <w:sz w:val="22"/>
                <w:szCs w:val="22"/>
              </w:rPr>
            </w:pPr>
            <w:r w:rsidRPr="007C34C2">
              <w:rPr>
                <w:sz w:val="22"/>
                <w:szCs w:val="22"/>
              </w:rPr>
              <w:t>ORGANISATIONAL POSITION</w:t>
            </w:r>
          </w:p>
          <w:p w14:paraId="34E31986" w14:textId="77777777" w:rsidR="004B2FB3" w:rsidRPr="007C34C2" w:rsidRDefault="004B2FB3">
            <w:pPr>
              <w:spacing w:line="360" w:lineRule="auto"/>
              <w:jc w:val="both"/>
              <w:rPr>
                <w:rFonts w:ascii="Arial" w:hAnsi="Arial" w:cs="Arial"/>
                <w:szCs w:val="22"/>
              </w:rPr>
            </w:pPr>
          </w:p>
          <w:p w14:paraId="075707CB" w14:textId="77777777" w:rsidR="004B2FB3" w:rsidRPr="007C34C2" w:rsidRDefault="004B2FB3">
            <w:pPr>
              <w:pStyle w:val="Heading6"/>
              <w:spacing w:line="360" w:lineRule="auto"/>
              <w:rPr>
                <w:rFonts w:ascii="Arial" w:hAnsi="Arial" w:cs="Arial"/>
                <w:sz w:val="22"/>
                <w:szCs w:val="22"/>
              </w:rPr>
            </w:pPr>
            <w:r w:rsidRPr="007C34C2">
              <w:rPr>
                <w:rFonts w:ascii="Arial" w:hAnsi="Arial" w:cs="Arial"/>
                <w:sz w:val="22"/>
                <w:szCs w:val="22"/>
              </w:rPr>
              <w:t>Specialist Services Management Team</w:t>
            </w:r>
          </w:p>
          <w:p w14:paraId="30D2AF9E" w14:textId="77777777" w:rsidR="004B2FB3" w:rsidRPr="007C34C2" w:rsidRDefault="004B2FB3">
            <w:pPr>
              <w:spacing w:line="360" w:lineRule="auto"/>
              <w:jc w:val="center"/>
              <w:rPr>
                <w:rFonts w:ascii="Arial" w:hAnsi="Arial" w:cs="Arial"/>
                <w:szCs w:val="22"/>
              </w:rPr>
            </w:pPr>
          </w:p>
          <w:p w14:paraId="1DA81512" w14:textId="77777777" w:rsidR="004B2FB3" w:rsidRPr="007C34C2" w:rsidRDefault="004B2FB3">
            <w:pPr>
              <w:pStyle w:val="Heading4"/>
              <w:spacing w:line="360" w:lineRule="auto"/>
              <w:rPr>
                <w:rFonts w:ascii="Arial" w:hAnsi="Arial" w:cs="Arial"/>
                <w:sz w:val="22"/>
                <w:szCs w:val="22"/>
              </w:rPr>
            </w:pPr>
            <w:r w:rsidRPr="007C34C2">
              <w:rPr>
                <w:rFonts w:ascii="Arial" w:hAnsi="Arial" w:cs="Arial"/>
                <w:sz w:val="22"/>
                <w:szCs w:val="22"/>
              </w:rPr>
              <w:t>Head Orthoptist (1 post)</w:t>
            </w:r>
          </w:p>
          <w:p w14:paraId="543D10C1" w14:textId="77777777" w:rsidR="004B2FB3" w:rsidRPr="007C34C2" w:rsidRDefault="004B2FB3">
            <w:pPr>
              <w:spacing w:line="360" w:lineRule="auto"/>
              <w:rPr>
                <w:rFonts w:ascii="Arial" w:hAnsi="Arial" w:cs="Arial"/>
                <w:szCs w:val="22"/>
              </w:rPr>
            </w:pPr>
          </w:p>
          <w:p w14:paraId="45B8A550" w14:textId="77777777" w:rsidR="004B2FB3" w:rsidRPr="007C34C2" w:rsidRDefault="004B2FB3">
            <w:pPr>
              <w:jc w:val="center"/>
              <w:rPr>
                <w:rFonts w:ascii="Arial" w:hAnsi="Arial" w:cs="Arial"/>
                <w:szCs w:val="22"/>
              </w:rPr>
            </w:pPr>
          </w:p>
          <w:p w14:paraId="57AAC8CD" w14:textId="77777777" w:rsidR="004B2FB3" w:rsidRPr="007C34C2" w:rsidRDefault="004B2FB3">
            <w:pPr>
              <w:pStyle w:val="Heading5"/>
              <w:spacing w:line="360" w:lineRule="auto"/>
              <w:ind w:left="0"/>
              <w:rPr>
                <w:rFonts w:ascii="Arial" w:hAnsi="Arial" w:cs="Arial"/>
                <w:sz w:val="22"/>
                <w:szCs w:val="22"/>
              </w:rPr>
            </w:pPr>
            <w:r w:rsidRPr="007C34C2">
              <w:rPr>
                <w:rFonts w:ascii="Arial" w:hAnsi="Arial" w:cs="Arial"/>
                <w:sz w:val="22"/>
                <w:szCs w:val="22"/>
              </w:rPr>
              <w:t xml:space="preserve">                            Senior 1 Orthoptist                                             Senior 1 Orthoptist</w:t>
            </w:r>
          </w:p>
          <w:p w14:paraId="4DE6390A" w14:textId="77777777" w:rsidR="004B2FB3" w:rsidRPr="007C34C2" w:rsidRDefault="004B2FB3">
            <w:pPr>
              <w:pStyle w:val="Heading5"/>
              <w:spacing w:line="360" w:lineRule="auto"/>
              <w:ind w:left="0"/>
              <w:rPr>
                <w:rFonts w:ascii="Arial" w:hAnsi="Arial" w:cs="Arial"/>
                <w:sz w:val="22"/>
                <w:szCs w:val="22"/>
              </w:rPr>
            </w:pPr>
            <w:r w:rsidRPr="007C34C2">
              <w:rPr>
                <w:rFonts w:ascii="Arial" w:hAnsi="Arial" w:cs="Arial"/>
                <w:sz w:val="22"/>
                <w:szCs w:val="22"/>
              </w:rPr>
              <w:t xml:space="preserve">                            Lead role (2 posts)                                               (2 posts)                           </w:t>
            </w:r>
          </w:p>
          <w:p w14:paraId="142702F0" w14:textId="77777777" w:rsidR="004B2FB3" w:rsidRPr="007C34C2" w:rsidRDefault="004B2FB3">
            <w:pPr>
              <w:jc w:val="center"/>
              <w:rPr>
                <w:rFonts w:ascii="Arial" w:hAnsi="Arial" w:cs="Arial"/>
                <w:szCs w:val="22"/>
              </w:rPr>
            </w:pPr>
          </w:p>
          <w:p w14:paraId="37A85D8C" w14:textId="77777777" w:rsidR="004B2FB3" w:rsidRPr="007C34C2" w:rsidRDefault="004B2FB3">
            <w:pPr>
              <w:pStyle w:val="Heading6"/>
              <w:rPr>
                <w:rFonts w:ascii="Arial" w:hAnsi="Arial" w:cs="Arial"/>
                <w:sz w:val="22"/>
                <w:szCs w:val="22"/>
              </w:rPr>
            </w:pPr>
            <w:r w:rsidRPr="007C34C2">
              <w:rPr>
                <w:rFonts w:ascii="Arial" w:hAnsi="Arial" w:cs="Arial"/>
                <w:sz w:val="22"/>
                <w:szCs w:val="22"/>
              </w:rPr>
              <w:t>Senior 2 Orthoptist (0 posts)</w:t>
            </w:r>
          </w:p>
          <w:p w14:paraId="51198BB7" w14:textId="77777777" w:rsidR="004B2FB3" w:rsidRPr="007C34C2" w:rsidRDefault="004B2FB3">
            <w:pPr>
              <w:rPr>
                <w:rFonts w:ascii="Arial" w:hAnsi="Arial" w:cs="Arial"/>
                <w:szCs w:val="22"/>
              </w:rPr>
            </w:pPr>
          </w:p>
          <w:p w14:paraId="5C11CCBC" w14:textId="77777777" w:rsidR="004B2FB3" w:rsidRPr="007C34C2" w:rsidRDefault="004B2FB3">
            <w:pPr>
              <w:rPr>
                <w:rFonts w:ascii="Arial" w:hAnsi="Arial" w:cs="Arial"/>
                <w:szCs w:val="22"/>
              </w:rPr>
            </w:pPr>
          </w:p>
          <w:p w14:paraId="31E83FA9" w14:textId="77777777" w:rsidR="004B2FB3" w:rsidRPr="007C34C2" w:rsidRDefault="004B2FB3">
            <w:pPr>
              <w:jc w:val="center"/>
              <w:rPr>
                <w:rFonts w:ascii="Arial" w:hAnsi="Arial" w:cs="Arial"/>
                <w:szCs w:val="22"/>
              </w:rPr>
            </w:pPr>
            <w:r w:rsidRPr="007C34C2">
              <w:rPr>
                <w:rFonts w:ascii="Arial" w:hAnsi="Arial" w:cs="Arial"/>
                <w:szCs w:val="22"/>
              </w:rPr>
              <w:t>ATO Visual Field Technician (1 post)</w:t>
            </w:r>
          </w:p>
          <w:p w14:paraId="35DEF76F" w14:textId="77777777" w:rsidR="004B2FB3" w:rsidRPr="007C34C2" w:rsidRDefault="004B2FB3">
            <w:pPr>
              <w:jc w:val="center"/>
              <w:rPr>
                <w:rFonts w:ascii="Arial" w:hAnsi="Arial" w:cs="Arial"/>
                <w:szCs w:val="22"/>
              </w:rPr>
            </w:pPr>
          </w:p>
          <w:p w14:paraId="45C72A47" w14:textId="77777777" w:rsidR="004B2FB3" w:rsidRPr="007C34C2" w:rsidRDefault="004B2FB3">
            <w:pPr>
              <w:jc w:val="center"/>
              <w:rPr>
                <w:rFonts w:ascii="Arial" w:hAnsi="Arial" w:cs="Arial"/>
                <w:szCs w:val="22"/>
              </w:rPr>
            </w:pPr>
          </w:p>
          <w:p w14:paraId="04ADAE2D" w14:textId="77777777" w:rsidR="004B2FB3" w:rsidRPr="007C34C2" w:rsidRDefault="004B2FB3">
            <w:pPr>
              <w:jc w:val="center"/>
              <w:rPr>
                <w:rFonts w:ascii="Arial" w:hAnsi="Arial" w:cs="Arial"/>
                <w:szCs w:val="22"/>
              </w:rPr>
            </w:pPr>
            <w:r w:rsidRPr="007C34C2">
              <w:rPr>
                <w:rFonts w:ascii="Arial" w:hAnsi="Arial" w:cs="Arial"/>
                <w:szCs w:val="22"/>
              </w:rPr>
              <w:t>Administrative Assistant (1 post)</w:t>
            </w:r>
          </w:p>
          <w:p w14:paraId="15FFB9A9" w14:textId="77777777" w:rsidR="004B2FB3" w:rsidRPr="007C34C2" w:rsidRDefault="004B2FB3">
            <w:pPr>
              <w:jc w:val="center"/>
              <w:rPr>
                <w:rFonts w:ascii="Arial" w:hAnsi="Arial" w:cs="Arial"/>
                <w:szCs w:val="22"/>
              </w:rPr>
            </w:pPr>
          </w:p>
          <w:p w14:paraId="0E823C8C" w14:textId="77777777" w:rsidR="004B2FB3" w:rsidRPr="007C34C2" w:rsidRDefault="004B2FB3">
            <w:pPr>
              <w:pStyle w:val="Heading6"/>
              <w:spacing w:line="360" w:lineRule="auto"/>
              <w:jc w:val="left"/>
              <w:rPr>
                <w:rFonts w:ascii="Arial" w:hAnsi="Arial" w:cs="Arial"/>
                <w:sz w:val="22"/>
                <w:szCs w:val="22"/>
              </w:rPr>
            </w:pPr>
          </w:p>
        </w:tc>
      </w:tr>
    </w:tbl>
    <w:p w14:paraId="4723EAFB" w14:textId="77777777" w:rsidR="004B2FB3" w:rsidRPr="007C34C2" w:rsidRDefault="004B2FB3">
      <w:pPr>
        <w:rPr>
          <w:rFonts w:ascii="Arial" w:hAnsi="Arial" w:cs="Arial"/>
          <w:b/>
          <w:bCs/>
          <w:szCs w:val="22"/>
        </w:rPr>
      </w:pPr>
    </w:p>
    <w:p w14:paraId="47FA70C8" w14:textId="77777777" w:rsidR="004B2FB3" w:rsidRPr="007C34C2" w:rsidRDefault="004B2FB3">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101"/>
      </w:tblGrid>
      <w:tr w:rsidR="004B2FB3" w:rsidRPr="007C34C2" w14:paraId="723ED09D" w14:textId="77777777">
        <w:tc>
          <w:tcPr>
            <w:tcW w:w="9848" w:type="dxa"/>
            <w:gridSpan w:val="2"/>
          </w:tcPr>
          <w:p w14:paraId="6DC57B13" w14:textId="77777777" w:rsidR="004B2FB3" w:rsidRPr="007C34C2" w:rsidRDefault="004B2FB3">
            <w:pPr>
              <w:pStyle w:val="Heading2"/>
              <w:numPr>
                <w:ilvl w:val="0"/>
                <w:numId w:val="1"/>
              </w:numPr>
              <w:spacing w:line="360" w:lineRule="auto"/>
              <w:rPr>
                <w:sz w:val="22"/>
                <w:szCs w:val="22"/>
              </w:rPr>
            </w:pPr>
            <w:r w:rsidRPr="007C34C2">
              <w:rPr>
                <w:sz w:val="22"/>
                <w:szCs w:val="22"/>
              </w:rPr>
              <w:lastRenderedPageBreak/>
              <w:t>SCOPE AND RANGE</w:t>
            </w:r>
          </w:p>
          <w:p w14:paraId="4C0F809D" w14:textId="77777777" w:rsidR="004B2FB3" w:rsidRPr="007C34C2" w:rsidRDefault="004B2FB3">
            <w:pPr>
              <w:spacing w:line="360" w:lineRule="auto"/>
              <w:jc w:val="both"/>
              <w:rPr>
                <w:rFonts w:ascii="Arial" w:hAnsi="Arial" w:cs="Arial"/>
                <w:szCs w:val="22"/>
              </w:rPr>
            </w:pPr>
          </w:p>
          <w:p w14:paraId="09C5D27E" w14:textId="77777777" w:rsidR="004B2FB3" w:rsidRPr="007C34C2" w:rsidRDefault="004B2FB3">
            <w:pPr>
              <w:spacing w:line="360" w:lineRule="auto"/>
              <w:jc w:val="both"/>
              <w:rPr>
                <w:rFonts w:ascii="Arial" w:hAnsi="Arial" w:cs="Arial"/>
                <w:b/>
                <w:szCs w:val="22"/>
              </w:rPr>
            </w:pPr>
            <w:r w:rsidRPr="007C34C2">
              <w:rPr>
                <w:rFonts w:ascii="Arial" w:hAnsi="Arial" w:cs="Arial"/>
                <w:szCs w:val="22"/>
              </w:rPr>
              <w:t xml:space="preserve">       </w:t>
            </w:r>
            <w:r w:rsidRPr="007C34C2">
              <w:rPr>
                <w:rFonts w:ascii="Arial" w:hAnsi="Arial" w:cs="Arial"/>
                <w:b/>
                <w:szCs w:val="22"/>
              </w:rPr>
              <w:t>4.1 Budget</w:t>
            </w:r>
          </w:p>
          <w:p w14:paraId="0528DBE2" w14:textId="77777777" w:rsidR="004B2FB3" w:rsidRPr="007C34C2" w:rsidRDefault="004B2FB3">
            <w:pPr>
              <w:spacing w:line="360" w:lineRule="auto"/>
              <w:ind w:left="567"/>
              <w:jc w:val="both"/>
              <w:rPr>
                <w:rFonts w:ascii="Arial" w:hAnsi="Arial" w:cs="Arial"/>
                <w:szCs w:val="22"/>
              </w:rPr>
            </w:pPr>
            <w:r w:rsidRPr="007C34C2">
              <w:rPr>
                <w:rFonts w:ascii="Arial" w:hAnsi="Arial" w:cs="Arial"/>
                <w:b/>
                <w:szCs w:val="22"/>
              </w:rPr>
              <w:t xml:space="preserve"> </w:t>
            </w:r>
            <w:r w:rsidRPr="007C34C2">
              <w:rPr>
                <w:rFonts w:ascii="Arial" w:hAnsi="Arial" w:cs="Arial"/>
                <w:szCs w:val="22"/>
              </w:rPr>
              <w:t xml:space="preserve"> The post holder has no direct budgetary responsibility although they will have</w:t>
            </w:r>
          </w:p>
          <w:p w14:paraId="0B8811BF" w14:textId="77777777" w:rsidR="004B2FB3" w:rsidRPr="007C34C2" w:rsidRDefault="004B2FB3">
            <w:pPr>
              <w:spacing w:line="360" w:lineRule="auto"/>
              <w:jc w:val="both"/>
              <w:rPr>
                <w:rFonts w:ascii="Arial" w:hAnsi="Arial" w:cs="Arial"/>
                <w:szCs w:val="22"/>
              </w:rPr>
            </w:pPr>
            <w:r w:rsidRPr="007C34C2">
              <w:rPr>
                <w:rFonts w:ascii="Arial" w:hAnsi="Arial" w:cs="Arial"/>
                <w:szCs w:val="22"/>
              </w:rPr>
              <w:t xml:space="preserve">            responsibility for delivery </w:t>
            </w:r>
            <w:proofErr w:type="gramStart"/>
            <w:r w:rsidRPr="007C34C2">
              <w:rPr>
                <w:rFonts w:ascii="Arial" w:hAnsi="Arial" w:cs="Arial"/>
                <w:szCs w:val="22"/>
              </w:rPr>
              <w:t>of  cost</w:t>
            </w:r>
            <w:proofErr w:type="gramEnd"/>
            <w:r w:rsidRPr="007C34C2">
              <w:rPr>
                <w:rFonts w:ascii="Arial" w:hAnsi="Arial" w:cs="Arial"/>
                <w:szCs w:val="22"/>
              </w:rPr>
              <w:t>-effective care.</w:t>
            </w:r>
          </w:p>
          <w:p w14:paraId="7E1D790A" w14:textId="77777777" w:rsidR="004B2FB3" w:rsidRPr="007C34C2" w:rsidRDefault="004B2FB3">
            <w:pPr>
              <w:spacing w:line="360" w:lineRule="auto"/>
              <w:jc w:val="both"/>
              <w:rPr>
                <w:rFonts w:ascii="Arial" w:hAnsi="Arial" w:cs="Arial"/>
                <w:szCs w:val="22"/>
              </w:rPr>
            </w:pPr>
          </w:p>
          <w:p w14:paraId="4BB97EBA" w14:textId="77777777" w:rsidR="004B2FB3" w:rsidRPr="007C34C2" w:rsidRDefault="004B2FB3">
            <w:pPr>
              <w:spacing w:line="360" w:lineRule="auto"/>
              <w:jc w:val="both"/>
              <w:rPr>
                <w:rFonts w:ascii="Arial" w:hAnsi="Arial" w:cs="Arial"/>
                <w:b/>
                <w:bCs/>
                <w:szCs w:val="22"/>
              </w:rPr>
            </w:pPr>
            <w:r w:rsidRPr="007C34C2">
              <w:rPr>
                <w:rFonts w:ascii="Arial" w:hAnsi="Arial" w:cs="Arial"/>
                <w:b/>
                <w:bCs/>
                <w:szCs w:val="22"/>
              </w:rPr>
              <w:t xml:space="preserve">     4.2 Clinical </w:t>
            </w:r>
          </w:p>
          <w:p w14:paraId="263F766B" w14:textId="77777777" w:rsidR="004B2FB3" w:rsidRPr="007C34C2" w:rsidRDefault="004B2FB3">
            <w:pPr>
              <w:spacing w:line="360" w:lineRule="auto"/>
              <w:jc w:val="both"/>
              <w:rPr>
                <w:rFonts w:ascii="Arial" w:hAnsi="Arial" w:cs="Arial"/>
                <w:szCs w:val="22"/>
              </w:rPr>
            </w:pPr>
            <w:r w:rsidRPr="007C34C2">
              <w:rPr>
                <w:rFonts w:ascii="Arial" w:hAnsi="Arial" w:cs="Arial"/>
                <w:szCs w:val="22"/>
              </w:rPr>
              <w:t xml:space="preserve">Assistant Technical Officers must be able to work directly with patients unsupervised following procedures and protocols (agreed by the Orthoptic Service), but under the guidance of qualified orthoptists.  Accountable to the Head Orthoptist (managerially, professionally and reporting) </w:t>
            </w:r>
          </w:p>
          <w:p w14:paraId="6BAEC055" w14:textId="77777777" w:rsidR="004B2FB3" w:rsidRPr="007C34C2" w:rsidRDefault="004B2FB3">
            <w:pPr>
              <w:spacing w:line="360" w:lineRule="auto"/>
              <w:jc w:val="both"/>
              <w:rPr>
                <w:rFonts w:ascii="Arial" w:hAnsi="Arial" w:cs="Arial"/>
                <w:szCs w:val="22"/>
              </w:rPr>
            </w:pPr>
          </w:p>
          <w:p w14:paraId="2A157870" w14:textId="77777777" w:rsidR="004B2FB3" w:rsidRPr="007C34C2" w:rsidRDefault="004B2FB3">
            <w:pPr>
              <w:numPr>
                <w:ilvl w:val="0"/>
                <w:numId w:val="10"/>
              </w:numPr>
              <w:spacing w:line="360" w:lineRule="auto"/>
              <w:jc w:val="both"/>
              <w:rPr>
                <w:rFonts w:ascii="Arial" w:hAnsi="Arial" w:cs="Arial"/>
                <w:szCs w:val="22"/>
              </w:rPr>
            </w:pPr>
            <w:r w:rsidRPr="007C34C2">
              <w:rPr>
                <w:rFonts w:ascii="Arial" w:hAnsi="Arial" w:cs="Arial"/>
                <w:szCs w:val="22"/>
              </w:rPr>
              <w:t xml:space="preserve">To record visual fields using an automated Humphrey visual field </w:t>
            </w:r>
            <w:proofErr w:type="spellStart"/>
            <w:r w:rsidRPr="007C34C2">
              <w:rPr>
                <w:rFonts w:ascii="Arial" w:hAnsi="Arial" w:cs="Arial"/>
                <w:szCs w:val="22"/>
              </w:rPr>
              <w:t>analyzer</w:t>
            </w:r>
            <w:proofErr w:type="spellEnd"/>
            <w:r w:rsidRPr="007C34C2">
              <w:rPr>
                <w:rFonts w:ascii="Arial" w:hAnsi="Arial" w:cs="Arial"/>
                <w:szCs w:val="22"/>
              </w:rPr>
              <w:t xml:space="preserve">. </w:t>
            </w:r>
          </w:p>
          <w:p w14:paraId="14BA2866" w14:textId="77777777" w:rsidR="004B2FB3" w:rsidRPr="007C34C2" w:rsidRDefault="004B2FB3">
            <w:pPr>
              <w:numPr>
                <w:ilvl w:val="0"/>
                <w:numId w:val="10"/>
              </w:numPr>
              <w:spacing w:line="360" w:lineRule="auto"/>
              <w:jc w:val="both"/>
              <w:rPr>
                <w:rFonts w:ascii="Arial" w:hAnsi="Arial" w:cs="Arial"/>
                <w:szCs w:val="22"/>
              </w:rPr>
            </w:pPr>
            <w:r w:rsidRPr="007C34C2">
              <w:rPr>
                <w:rFonts w:ascii="Arial" w:hAnsi="Arial" w:cs="Arial"/>
                <w:szCs w:val="22"/>
              </w:rPr>
              <w:t>To record visual acuity of patients prior to testing visual fields</w:t>
            </w:r>
          </w:p>
          <w:p w14:paraId="44AC7E03" w14:textId="77777777" w:rsidR="004B2FB3" w:rsidRPr="007C34C2" w:rsidRDefault="004B2FB3">
            <w:pPr>
              <w:numPr>
                <w:ilvl w:val="0"/>
                <w:numId w:val="10"/>
              </w:numPr>
              <w:spacing w:line="360" w:lineRule="auto"/>
              <w:jc w:val="both"/>
              <w:rPr>
                <w:rFonts w:ascii="Arial" w:hAnsi="Arial" w:cs="Arial"/>
                <w:szCs w:val="22"/>
              </w:rPr>
            </w:pPr>
            <w:r w:rsidRPr="007C34C2">
              <w:rPr>
                <w:rFonts w:ascii="Arial" w:hAnsi="Arial" w:cs="Arial"/>
                <w:szCs w:val="22"/>
              </w:rPr>
              <w:t xml:space="preserve">To measure spectacle correction using an automated or manual lens </w:t>
            </w:r>
            <w:proofErr w:type="spellStart"/>
            <w:r w:rsidRPr="007C34C2">
              <w:rPr>
                <w:rFonts w:ascii="Arial" w:hAnsi="Arial" w:cs="Arial"/>
                <w:szCs w:val="22"/>
              </w:rPr>
              <w:t>analyzer</w:t>
            </w:r>
            <w:proofErr w:type="spellEnd"/>
            <w:r w:rsidRPr="007C34C2">
              <w:rPr>
                <w:rFonts w:ascii="Arial" w:hAnsi="Arial" w:cs="Arial"/>
                <w:szCs w:val="22"/>
              </w:rPr>
              <w:t xml:space="preserve"> and use this information to calculate the appropriate lens required for the visual field test</w:t>
            </w:r>
          </w:p>
          <w:p w14:paraId="286B1255" w14:textId="77777777" w:rsidR="004B2FB3" w:rsidRPr="007C34C2" w:rsidRDefault="004B2FB3">
            <w:pPr>
              <w:numPr>
                <w:ilvl w:val="0"/>
                <w:numId w:val="10"/>
              </w:numPr>
              <w:spacing w:line="360" w:lineRule="auto"/>
              <w:jc w:val="both"/>
              <w:rPr>
                <w:rFonts w:ascii="Arial" w:hAnsi="Arial" w:cs="Arial"/>
                <w:szCs w:val="22"/>
              </w:rPr>
            </w:pPr>
            <w:r w:rsidRPr="007C34C2">
              <w:rPr>
                <w:rFonts w:ascii="Arial" w:hAnsi="Arial" w:cs="Arial"/>
                <w:szCs w:val="22"/>
              </w:rPr>
              <w:t>To be responsible for the administration and clerical duties relating to the visual field service.</w:t>
            </w:r>
          </w:p>
          <w:p w14:paraId="2EAB072B" w14:textId="77777777" w:rsidR="004B2FB3" w:rsidRPr="007C34C2" w:rsidRDefault="004B2FB3">
            <w:pPr>
              <w:spacing w:line="360" w:lineRule="auto"/>
              <w:ind w:left="720"/>
              <w:jc w:val="both"/>
              <w:rPr>
                <w:rFonts w:ascii="Arial" w:hAnsi="Arial" w:cs="Arial"/>
                <w:szCs w:val="22"/>
              </w:rPr>
            </w:pPr>
            <w:r w:rsidRPr="007C34C2">
              <w:rPr>
                <w:rFonts w:ascii="Arial" w:hAnsi="Arial" w:cs="Arial"/>
                <w:szCs w:val="22"/>
              </w:rPr>
              <w:t xml:space="preserve">   </w:t>
            </w:r>
          </w:p>
        </w:tc>
      </w:tr>
      <w:tr w:rsidR="004B2FB3" w:rsidRPr="007C34C2" w14:paraId="2BAFA9EB" w14:textId="77777777">
        <w:trPr>
          <w:trHeight w:val="4384"/>
        </w:trPr>
        <w:tc>
          <w:tcPr>
            <w:tcW w:w="9848" w:type="dxa"/>
            <w:gridSpan w:val="2"/>
          </w:tcPr>
          <w:p w14:paraId="6ED608A0" w14:textId="77777777" w:rsidR="004B2FB3" w:rsidRPr="007C34C2" w:rsidRDefault="004B2FB3">
            <w:pPr>
              <w:pStyle w:val="Heading2"/>
              <w:numPr>
                <w:ilvl w:val="0"/>
                <w:numId w:val="1"/>
              </w:numPr>
              <w:spacing w:line="360" w:lineRule="auto"/>
              <w:rPr>
                <w:sz w:val="22"/>
                <w:szCs w:val="22"/>
              </w:rPr>
            </w:pPr>
            <w:r w:rsidRPr="007C34C2">
              <w:rPr>
                <w:sz w:val="22"/>
                <w:szCs w:val="22"/>
              </w:rPr>
              <w:t>MAIN DUTIES/RESPONSIBILITIES</w:t>
            </w:r>
          </w:p>
          <w:p w14:paraId="2415CA0D" w14:textId="77777777" w:rsidR="004B2FB3" w:rsidRPr="007C34C2" w:rsidRDefault="004B2FB3">
            <w:pPr>
              <w:spacing w:line="360" w:lineRule="auto"/>
              <w:jc w:val="both"/>
              <w:rPr>
                <w:rFonts w:ascii="Arial" w:hAnsi="Arial" w:cs="Arial"/>
                <w:b/>
                <w:szCs w:val="22"/>
              </w:rPr>
            </w:pPr>
          </w:p>
          <w:p w14:paraId="72F52C29" w14:textId="77777777" w:rsidR="004B2FB3" w:rsidRPr="007C34C2" w:rsidRDefault="004B2FB3">
            <w:pPr>
              <w:spacing w:line="360" w:lineRule="auto"/>
              <w:jc w:val="both"/>
              <w:rPr>
                <w:rFonts w:ascii="Arial" w:hAnsi="Arial" w:cs="Arial"/>
                <w:b/>
                <w:szCs w:val="22"/>
              </w:rPr>
            </w:pPr>
            <w:r w:rsidRPr="007C34C2">
              <w:rPr>
                <w:rFonts w:ascii="Arial" w:hAnsi="Arial" w:cs="Arial"/>
                <w:b/>
                <w:szCs w:val="22"/>
              </w:rPr>
              <w:t>5.1 Clinical</w:t>
            </w:r>
          </w:p>
          <w:p w14:paraId="42AC201F" w14:textId="77777777" w:rsidR="004B2FB3" w:rsidRPr="007C34C2" w:rsidRDefault="004B2FB3">
            <w:pPr>
              <w:spacing w:line="360" w:lineRule="auto"/>
              <w:jc w:val="center"/>
              <w:rPr>
                <w:rFonts w:ascii="Arial" w:hAnsi="Arial" w:cs="Arial"/>
                <w:i/>
                <w:szCs w:val="22"/>
              </w:rPr>
            </w:pPr>
            <w:r w:rsidRPr="007C34C2">
              <w:rPr>
                <w:rFonts w:ascii="Arial" w:hAnsi="Arial" w:cs="Arial"/>
                <w:i/>
                <w:szCs w:val="22"/>
              </w:rPr>
              <w:t xml:space="preserve">These duties are carried out on a daily basis unless otherwise stated. </w:t>
            </w:r>
          </w:p>
          <w:p w14:paraId="60592F95"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color w:val="000000"/>
                <w:sz w:val="22"/>
                <w:szCs w:val="22"/>
              </w:rPr>
              <w:t xml:space="preserve">To undertake Automated Visual Field Perimetry using the Humphrey Field </w:t>
            </w:r>
            <w:proofErr w:type="spellStart"/>
            <w:r w:rsidRPr="007C34C2">
              <w:rPr>
                <w:rFonts w:ascii="Arial" w:hAnsi="Arial" w:cs="Arial"/>
                <w:color w:val="000000"/>
                <w:sz w:val="22"/>
                <w:szCs w:val="22"/>
              </w:rPr>
              <w:t>Analyser</w:t>
            </w:r>
            <w:proofErr w:type="spellEnd"/>
            <w:r w:rsidRPr="007C34C2">
              <w:rPr>
                <w:rFonts w:ascii="Arial" w:hAnsi="Arial" w:cs="Arial"/>
                <w:color w:val="000000"/>
                <w:sz w:val="22"/>
                <w:szCs w:val="22"/>
              </w:rPr>
              <w:t xml:space="preserve"> (HFA) </w:t>
            </w:r>
            <w:proofErr w:type="spellStart"/>
            <w:r w:rsidRPr="007C34C2">
              <w:rPr>
                <w:rFonts w:ascii="Arial" w:hAnsi="Arial" w:cs="Arial"/>
                <w:color w:val="000000"/>
                <w:sz w:val="22"/>
                <w:szCs w:val="22"/>
              </w:rPr>
              <w:t>computerised</w:t>
            </w:r>
            <w:proofErr w:type="spellEnd"/>
            <w:r w:rsidRPr="007C34C2">
              <w:rPr>
                <w:rFonts w:ascii="Arial" w:hAnsi="Arial" w:cs="Arial"/>
                <w:color w:val="000000"/>
                <w:sz w:val="22"/>
                <w:szCs w:val="22"/>
              </w:rPr>
              <w:t xml:space="preserve"> equipment for patients referred to the Orthoptic department for visual field testing. The required skills will be gained through practical training over a period of time.</w:t>
            </w:r>
          </w:p>
          <w:p w14:paraId="58835DAA"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sz w:val="22"/>
                <w:szCs w:val="22"/>
              </w:rPr>
              <w:t xml:space="preserve">To independently provide a clinical technical service to patients, using agreed procedures and protocols, with guidance from qualified orthoptic staff (as required). </w:t>
            </w:r>
          </w:p>
          <w:p w14:paraId="42AD2A3C"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color w:val="000000"/>
                <w:sz w:val="22"/>
                <w:szCs w:val="22"/>
              </w:rPr>
              <w:t xml:space="preserve">To set up the HFA, </w:t>
            </w:r>
            <w:proofErr w:type="spellStart"/>
            <w:r w:rsidRPr="007C34C2">
              <w:rPr>
                <w:rFonts w:ascii="Arial" w:hAnsi="Arial" w:cs="Arial"/>
                <w:color w:val="000000"/>
                <w:sz w:val="22"/>
                <w:szCs w:val="22"/>
              </w:rPr>
              <w:t>analysing</w:t>
            </w:r>
            <w:proofErr w:type="spellEnd"/>
            <w:r w:rsidRPr="007C34C2">
              <w:rPr>
                <w:rFonts w:ascii="Arial" w:hAnsi="Arial" w:cs="Arial"/>
                <w:color w:val="000000"/>
                <w:sz w:val="22"/>
                <w:szCs w:val="22"/>
              </w:rPr>
              <w:t xml:space="preserve"> information available, from medical notes, referral letters, spectacle prescriptions and focimeter readings, to judge which tests should be carried out, using keyboard and touch screen and prepare the equipment according to the individual patient requirements.</w:t>
            </w:r>
          </w:p>
          <w:p w14:paraId="083A13B8"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color w:val="000000"/>
                <w:sz w:val="22"/>
                <w:szCs w:val="22"/>
              </w:rPr>
              <w:t>To meet and greet the patients, set them up for testing and instruct them on how to do the test.</w:t>
            </w:r>
          </w:p>
          <w:p w14:paraId="37133E1B"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color w:val="000000"/>
                <w:sz w:val="22"/>
                <w:szCs w:val="22"/>
              </w:rPr>
              <w:t xml:space="preserve">To supervise patients during visual field testing </w:t>
            </w:r>
            <w:proofErr w:type="gramStart"/>
            <w:r w:rsidRPr="007C34C2">
              <w:rPr>
                <w:rFonts w:ascii="Arial" w:hAnsi="Arial" w:cs="Arial"/>
                <w:color w:val="000000"/>
                <w:sz w:val="22"/>
                <w:szCs w:val="22"/>
              </w:rPr>
              <w:t>in order to</w:t>
            </w:r>
            <w:proofErr w:type="gramEnd"/>
            <w:r w:rsidRPr="007C34C2">
              <w:rPr>
                <w:rFonts w:ascii="Arial" w:hAnsi="Arial" w:cs="Arial"/>
                <w:color w:val="000000"/>
                <w:sz w:val="22"/>
                <w:szCs w:val="22"/>
              </w:rPr>
              <w:t xml:space="preserve"> produce accurate test </w:t>
            </w:r>
            <w:proofErr w:type="gramStart"/>
            <w:r w:rsidRPr="007C34C2">
              <w:rPr>
                <w:rFonts w:ascii="Arial" w:hAnsi="Arial" w:cs="Arial"/>
                <w:color w:val="000000"/>
                <w:sz w:val="22"/>
                <w:szCs w:val="22"/>
              </w:rPr>
              <w:t xml:space="preserve">results,   </w:t>
            </w:r>
            <w:proofErr w:type="gramEnd"/>
            <w:r w:rsidRPr="007C34C2">
              <w:rPr>
                <w:rFonts w:ascii="Arial" w:hAnsi="Arial" w:cs="Arial"/>
                <w:color w:val="000000"/>
                <w:sz w:val="22"/>
                <w:szCs w:val="22"/>
              </w:rPr>
              <w:t xml:space="preserve">     which will enable Ophthalmologists to determine the management of the patient’s eye </w:t>
            </w:r>
            <w:r w:rsidRPr="007C34C2">
              <w:rPr>
                <w:rFonts w:ascii="Arial" w:hAnsi="Arial" w:cs="Arial"/>
                <w:color w:val="000000"/>
                <w:sz w:val="22"/>
                <w:szCs w:val="22"/>
              </w:rPr>
              <w:lastRenderedPageBreak/>
              <w:t>condition.</w:t>
            </w:r>
          </w:p>
          <w:p w14:paraId="7842577D"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color w:val="000000"/>
                <w:sz w:val="22"/>
                <w:szCs w:val="22"/>
              </w:rPr>
              <w:t xml:space="preserve">To </w:t>
            </w:r>
            <w:proofErr w:type="spellStart"/>
            <w:r w:rsidRPr="007C34C2">
              <w:rPr>
                <w:rFonts w:ascii="Arial" w:hAnsi="Arial" w:cs="Arial"/>
                <w:color w:val="000000"/>
                <w:sz w:val="22"/>
                <w:szCs w:val="22"/>
              </w:rPr>
              <w:t>recognise</w:t>
            </w:r>
            <w:proofErr w:type="spellEnd"/>
            <w:r w:rsidRPr="007C34C2">
              <w:rPr>
                <w:rFonts w:ascii="Arial" w:hAnsi="Arial" w:cs="Arial"/>
                <w:color w:val="000000"/>
                <w:sz w:val="22"/>
                <w:szCs w:val="22"/>
              </w:rPr>
              <w:t xml:space="preserve"> and rectify situations and artifacts that may affect the validity of visual field test results.</w:t>
            </w:r>
          </w:p>
          <w:p w14:paraId="242353C4"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color w:val="000000"/>
                <w:sz w:val="22"/>
                <w:szCs w:val="22"/>
              </w:rPr>
              <w:t>To print the results, file and record them in the patient’s medical records.</w:t>
            </w:r>
          </w:p>
          <w:p w14:paraId="7A515BB1"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color w:val="000000"/>
                <w:sz w:val="22"/>
                <w:szCs w:val="22"/>
              </w:rPr>
              <w:t>To communicate effectively with patients and carers who may be anxious, upset and occasionally verbally aggressive or may have infectious conditions such as conjunctivitis.</w:t>
            </w:r>
          </w:p>
          <w:p w14:paraId="1E379F2C" w14:textId="77777777" w:rsidR="004B2FB3" w:rsidRPr="007C34C2" w:rsidRDefault="004B2FB3">
            <w:pPr>
              <w:pStyle w:val="BodyText"/>
              <w:spacing w:line="360" w:lineRule="auto"/>
              <w:ind w:left="360"/>
              <w:rPr>
                <w:rFonts w:ascii="Arial" w:hAnsi="Arial" w:cs="Arial"/>
                <w:color w:val="000000"/>
                <w:sz w:val="22"/>
                <w:szCs w:val="22"/>
              </w:rPr>
            </w:pPr>
          </w:p>
          <w:p w14:paraId="56E216DA" w14:textId="77777777" w:rsidR="004B2FB3" w:rsidRPr="007C34C2" w:rsidRDefault="004B2FB3">
            <w:pPr>
              <w:pStyle w:val="BodyText"/>
              <w:spacing w:line="360" w:lineRule="auto"/>
              <w:rPr>
                <w:rFonts w:ascii="Arial" w:hAnsi="Arial" w:cs="Arial"/>
                <w:b/>
                <w:sz w:val="22"/>
                <w:szCs w:val="22"/>
                <w:lang w:val="fr-FR"/>
              </w:rPr>
            </w:pPr>
            <w:r w:rsidRPr="007C34C2">
              <w:rPr>
                <w:rFonts w:ascii="Arial" w:hAnsi="Arial" w:cs="Arial"/>
                <w:b/>
                <w:sz w:val="22"/>
                <w:szCs w:val="22"/>
                <w:lang w:val="fr-FR"/>
              </w:rPr>
              <w:t>5.3 Administration Duties</w:t>
            </w:r>
          </w:p>
          <w:p w14:paraId="3A93880E" w14:textId="77777777" w:rsidR="004B2FB3" w:rsidRPr="007C34C2" w:rsidRDefault="004B2FB3">
            <w:pPr>
              <w:pStyle w:val="BodyText"/>
              <w:numPr>
                <w:ilvl w:val="0"/>
                <w:numId w:val="13"/>
              </w:numPr>
              <w:spacing w:line="360" w:lineRule="auto"/>
              <w:rPr>
                <w:rFonts w:ascii="Arial" w:hAnsi="Arial" w:cs="Arial"/>
                <w:color w:val="000000"/>
                <w:sz w:val="22"/>
                <w:szCs w:val="22"/>
              </w:rPr>
            </w:pPr>
            <w:r w:rsidRPr="007C34C2">
              <w:rPr>
                <w:rFonts w:ascii="Arial" w:hAnsi="Arial" w:cs="Arial"/>
                <w:color w:val="000000"/>
                <w:sz w:val="22"/>
                <w:szCs w:val="22"/>
              </w:rPr>
              <w:t>To maintain accurate, comprehensive and up to date documentation and statistics in line with legal and departmental requirements.</w:t>
            </w:r>
          </w:p>
          <w:p w14:paraId="48D75947" w14:textId="77777777" w:rsidR="004B2FB3" w:rsidRPr="007C34C2" w:rsidRDefault="004B2FB3">
            <w:pPr>
              <w:pStyle w:val="BodyText"/>
              <w:numPr>
                <w:ilvl w:val="0"/>
                <w:numId w:val="13"/>
              </w:numPr>
              <w:spacing w:line="360" w:lineRule="auto"/>
              <w:rPr>
                <w:rFonts w:ascii="Arial" w:hAnsi="Arial" w:cs="Arial"/>
                <w:color w:val="000000"/>
                <w:sz w:val="22"/>
                <w:szCs w:val="22"/>
              </w:rPr>
            </w:pPr>
            <w:r w:rsidRPr="007C34C2">
              <w:rPr>
                <w:rFonts w:ascii="Arial" w:hAnsi="Arial" w:cs="Arial"/>
                <w:color w:val="000000"/>
                <w:sz w:val="22"/>
                <w:szCs w:val="22"/>
              </w:rPr>
              <w:t xml:space="preserve">To plan, </w:t>
            </w:r>
            <w:proofErr w:type="spellStart"/>
            <w:r w:rsidRPr="007C34C2">
              <w:rPr>
                <w:rFonts w:ascii="Arial" w:hAnsi="Arial" w:cs="Arial"/>
                <w:color w:val="000000"/>
                <w:sz w:val="22"/>
                <w:szCs w:val="22"/>
              </w:rPr>
              <w:t>prioritise</w:t>
            </w:r>
            <w:proofErr w:type="spellEnd"/>
            <w:r w:rsidRPr="007C34C2">
              <w:rPr>
                <w:rFonts w:ascii="Arial" w:hAnsi="Arial" w:cs="Arial"/>
                <w:color w:val="000000"/>
                <w:sz w:val="22"/>
                <w:szCs w:val="22"/>
              </w:rPr>
              <w:t xml:space="preserve"> and time manage clinic caseload under guidance of orthoptic staff</w:t>
            </w:r>
          </w:p>
          <w:p w14:paraId="0888CA9E" w14:textId="77777777" w:rsidR="004B2FB3" w:rsidRPr="007C34C2" w:rsidRDefault="004B2FB3">
            <w:pPr>
              <w:pStyle w:val="BodyText"/>
              <w:numPr>
                <w:ilvl w:val="0"/>
                <w:numId w:val="13"/>
              </w:numPr>
              <w:spacing w:line="360" w:lineRule="auto"/>
              <w:rPr>
                <w:rFonts w:ascii="Arial" w:hAnsi="Arial" w:cs="Arial"/>
                <w:color w:val="000000"/>
                <w:sz w:val="22"/>
                <w:szCs w:val="22"/>
              </w:rPr>
            </w:pPr>
            <w:r w:rsidRPr="007C34C2">
              <w:rPr>
                <w:rFonts w:ascii="Arial" w:hAnsi="Arial" w:cs="Arial"/>
                <w:color w:val="000000"/>
                <w:sz w:val="22"/>
                <w:szCs w:val="22"/>
              </w:rPr>
              <w:t>To take responsibility for the safe daily use and maintenance of the highly complex HFA ensuring it is well maintained and to inform orthoptic staff when checks / repairs are needed.</w:t>
            </w:r>
          </w:p>
          <w:p w14:paraId="02D1D05E" w14:textId="77777777" w:rsidR="004B2FB3" w:rsidRPr="007C34C2" w:rsidRDefault="004B2FB3">
            <w:pPr>
              <w:pStyle w:val="BodyText"/>
              <w:numPr>
                <w:ilvl w:val="0"/>
                <w:numId w:val="12"/>
              </w:numPr>
              <w:spacing w:line="360" w:lineRule="auto"/>
              <w:rPr>
                <w:rFonts w:ascii="Arial" w:hAnsi="Arial" w:cs="Arial"/>
                <w:color w:val="000000"/>
                <w:sz w:val="22"/>
                <w:szCs w:val="22"/>
              </w:rPr>
            </w:pPr>
            <w:r w:rsidRPr="007C34C2">
              <w:rPr>
                <w:rFonts w:ascii="Arial" w:hAnsi="Arial" w:cs="Arial"/>
                <w:color w:val="000000"/>
                <w:sz w:val="22"/>
                <w:szCs w:val="22"/>
              </w:rPr>
              <w:t>To be responsible for all aspects of the HFA computer base data entry system and the printing of accurate paper results.</w:t>
            </w:r>
          </w:p>
          <w:p w14:paraId="463345C5" w14:textId="77777777" w:rsidR="004B2FB3" w:rsidRPr="007C34C2" w:rsidRDefault="004B2FB3">
            <w:pPr>
              <w:pStyle w:val="BodyText"/>
              <w:numPr>
                <w:ilvl w:val="0"/>
                <w:numId w:val="12"/>
              </w:numPr>
              <w:spacing w:line="360" w:lineRule="auto"/>
              <w:rPr>
                <w:rFonts w:ascii="Arial" w:hAnsi="Arial" w:cs="Arial"/>
                <w:color w:val="000000"/>
                <w:sz w:val="22"/>
                <w:szCs w:val="22"/>
              </w:rPr>
            </w:pPr>
            <w:r w:rsidRPr="007C34C2">
              <w:rPr>
                <w:rFonts w:ascii="Arial" w:hAnsi="Arial" w:cs="Arial"/>
                <w:color w:val="000000"/>
                <w:sz w:val="22"/>
                <w:szCs w:val="22"/>
              </w:rPr>
              <w:t>To respond to enquiries and complaints both face to face and over the telephone.</w:t>
            </w:r>
          </w:p>
          <w:p w14:paraId="38086312" w14:textId="77777777" w:rsidR="004B2FB3" w:rsidRPr="007C34C2" w:rsidRDefault="004B2FB3">
            <w:pPr>
              <w:pStyle w:val="BodyText"/>
              <w:numPr>
                <w:ilvl w:val="0"/>
                <w:numId w:val="12"/>
              </w:numPr>
              <w:spacing w:line="360" w:lineRule="auto"/>
              <w:rPr>
                <w:rFonts w:ascii="Arial" w:hAnsi="Arial" w:cs="Arial"/>
                <w:color w:val="000000"/>
                <w:sz w:val="22"/>
                <w:szCs w:val="22"/>
              </w:rPr>
            </w:pPr>
            <w:r w:rsidRPr="007C34C2">
              <w:rPr>
                <w:rFonts w:ascii="Arial" w:hAnsi="Arial" w:cs="Arial"/>
                <w:color w:val="000000"/>
                <w:sz w:val="22"/>
                <w:szCs w:val="22"/>
              </w:rPr>
              <w:t>To demonstrate duties to new starters in the department.</w:t>
            </w:r>
          </w:p>
          <w:p w14:paraId="34CD857A" w14:textId="77777777" w:rsidR="004B2FB3" w:rsidRPr="007C34C2" w:rsidRDefault="004B2FB3">
            <w:pPr>
              <w:pStyle w:val="BodyText"/>
              <w:spacing w:line="360" w:lineRule="auto"/>
              <w:ind w:left="357"/>
              <w:rPr>
                <w:rFonts w:ascii="Arial" w:hAnsi="Arial" w:cs="Arial"/>
                <w:color w:val="000000"/>
                <w:sz w:val="22"/>
                <w:szCs w:val="22"/>
              </w:rPr>
            </w:pPr>
          </w:p>
          <w:p w14:paraId="4B866E4A" w14:textId="77777777" w:rsidR="004B2FB3" w:rsidRPr="007C34C2" w:rsidRDefault="004B2FB3">
            <w:pPr>
              <w:pStyle w:val="BodyText"/>
              <w:rPr>
                <w:rFonts w:ascii="Arial" w:hAnsi="Arial" w:cs="Arial"/>
                <w:color w:val="000000"/>
                <w:sz w:val="22"/>
                <w:szCs w:val="22"/>
              </w:rPr>
            </w:pPr>
          </w:p>
          <w:p w14:paraId="7F41E5F8" w14:textId="77777777" w:rsidR="004B2FB3" w:rsidRPr="007C34C2" w:rsidRDefault="004B2FB3">
            <w:pPr>
              <w:pStyle w:val="BodyText"/>
              <w:rPr>
                <w:rFonts w:ascii="Arial" w:hAnsi="Arial" w:cs="Arial"/>
                <w:b/>
                <w:bCs/>
                <w:color w:val="000000"/>
                <w:sz w:val="22"/>
                <w:szCs w:val="22"/>
                <w:lang w:val="fr-FR"/>
              </w:rPr>
            </w:pPr>
            <w:r w:rsidRPr="007C34C2">
              <w:rPr>
                <w:rFonts w:ascii="Arial" w:hAnsi="Arial" w:cs="Arial"/>
                <w:b/>
                <w:bCs/>
                <w:color w:val="000000"/>
                <w:sz w:val="22"/>
                <w:szCs w:val="22"/>
                <w:lang w:val="fr-FR"/>
              </w:rPr>
              <w:t>5.4 Professional Duties</w:t>
            </w:r>
          </w:p>
          <w:p w14:paraId="1E205A2D" w14:textId="77777777" w:rsidR="004B2FB3" w:rsidRPr="007C34C2" w:rsidRDefault="004B2FB3">
            <w:pPr>
              <w:pStyle w:val="BodyText"/>
              <w:rPr>
                <w:rFonts w:ascii="Arial" w:hAnsi="Arial" w:cs="Arial"/>
                <w:b/>
                <w:bCs/>
                <w:color w:val="000000"/>
                <w:sz w:val="22"/>
                <w:szCs w:val="22"/>
                <w:lang w:val="fr-FR"/>
              </w:rPr>
            </w:pPr>
          </w:p>
          <w:p w14:paraId="5A302638"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color w:val="000000"/>
                <w:sz w:val="22"/>
                <w:szCs w:val="22"/>
              </w:rPr>
              <w:t xml:space="preserve">To satisfactorily complete the orthoptic training </w:t>
            </w:r>
            <w:proofErr w:type="spellStart"/>
            <w:r w:rsidRPr="007C34C2">
              <w:rPr>
                <w:rFonts w:ascii="Arial" w:hAnsi="Arial" w:cs="Arial"/>
                <w:color w:val="000000"/>
                <w:sz w:val="22"/>
                <w:szCs w:val="22"/>
              </w:rPr>
              <w:t>programme</w:t>
            </w:r>
            <w:proofErr w:type="spellEnd"/>
            <w:r w:rsidRPr="007C34C2">
              <w:rPr>
                <w:rFonts w:ascii="Arial" w:hAnsi="Arial" w:cs="Arial"/>
                <w:color w:val="000000"/>
                <w:sz w:val="22"/>
                <w:szCs w:val="22"/>
              </w:rPr>
              <w:t xml:space="preserve"> for ‘Visual Field Technician’ supervised by a qualified orthoptist, and have standard of work assessed by the Head Orthoptist. Work may then be checked on a random sample basis.</w:t>
            </w:r>
          </w:p>
          <w:p w14:paraId="04372331"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color w:val="000000"/>
                <w:sz w:val="22"/>
                <w:szCs w:val="22"/>
              </w:rPr>
              <w:t xml:space="preserve">To consolidate knowledge and skills related to the clinical area through a range of learning opportunities, </w:t>
            </w:r>
            <w:r w:rsidRPr="007C34C2">
              <w:rPr>
                <w:rFonts w:ascii="Arial" w:hAnsi="Arial" w:cs="Arial"/>
                <w:sz w:val="22"/>
                <w:szCs w:val="22"/>
              </w:rPr>
              <w:t xml:space="preserve">maintaining an up-to-date knowledge of the use of the HFA and new developments in practice. </w:t>
            </w:r>
          </w:p>
          <w:p w14:paraId="524DB10B" w14:textId="77777777" w:rsidR="004B2FB3" w:rsidRPr="007C34C2" w:rsidRDefault="004B2FB3">
            <w:pPr>
              <w:pStyle w:val="BodyText"/>
              <w:numPr>
                <w:ilvl w:val="0"/>
                <w:numId w:val="11"/>
              </w:numPr>
              <w:spacing w:line="360" w:lineRule="auto"/>
              <w:rPr>
                <w:rFonts w:ascii="Arial" w:hAnsi="Arial" w:cs="Arial"/>
                <w:color w:val="000000"/>
                <w:sz w:val="22"/>
                <w:szCs w:val="22"/>
              </w:rPr>
            </w:pPr>
            <w:r w:rsidRPr="007C34C2">
              <w:rPr>
                <w:rFonts w:ascii="Arial" w:hAnsi="Arial" w:cs="Arial"/>
                <w:bCs/>
                <w:sz w:val="22"/>
                <w:szCs w:val="22"/>
              </w:rPr>
              <w:t>To participate in lifelong learning, maintaining a record of training and identifying development needs through appraisal with the Head of Orthoptist.</w:t>
            </w:r>
          </w:p>
          <w:p w14:paraId="098DCD37" w14:textId="77777777" w:rsidR="004B2FB3" w:rsidRPr="007C34C2" w:rsidRDefault="004B2FB3">
            <w:pPr>
              <w:pStyle w:val="BodyText"/>
              <w:numPr>
                <w:ilvl w:val="0"/>
                <w:numId w:val="13"/>
              </w:numPr>
              <w:spacing w:line="360" w:lineRule="auto"/>
              <w:rPr>
                <w:rFonts w:ascii="Arial" w:hAnsi="Arial" w:cs="Arial"/>
                <w:color w:val="000000"/>
                <w:sz w:val="22"/>
                <w:szCs w:val="22"/>
              </w:rPr>
            </w:pPr>
            <w:r w:rsidRPr="007C34C2">
              <w:rPr>
                <w:rFonts w:ascii="Arial" w:hAnsi="Arial" w:cs="Arial"/>
                <w:sz w:val="22"/>
                <w:szCs w:val="22"/>
              </w:rPr>
              <w:t>Actively participate in service redesign and contribute to the setting of standards for the Visual Field Service. Take</w:t>
            </w:r>
            <w:r w:rsidRPr="007C34C2">
              <w:rPr>
                <w:rFonts w:ascii="Arial" w:hAnsi="Arial" w:cs="Arial"/>
                <w:color w:val="000000"/>
                <w:sz w:val="22"/>
                <w:szCs w:val="22"/>
              </w:rPr>
              <w:t xml:space="preserve"> part in discussions and pass opinions relating to departmental working practices and possible developments within the running service.</w:t>
            </w:r>
          </w:p>
          <w:p w14:paraId="20065EC5" w14:textId="77777777" w:rsidR="004B2FB3" w:rsidRPr="007C34C2" w:rsidRDefault="004B2FB3">
            <w:pPr>
              <w:pStyle w:val="BodyText"/>
              <w:numPr>
                <w:ilvl w:val="0"/>
                <w:numId w:val="11"/>
              </w:numPr>
              <w:spacing w:line="360" w:lineRule="auto"/>
              <w:rPr>
                <w:rFonts w:ascii="Arial" w:hAnsi="Arial" w:cs="Arial"/>
                <w:sz w:val="22"/>
                <w:szCs w:val="22"/>
              </w:rPr>
            </w:pPr>
            <w:r w:rsidRPr="007C34C2">
              <w:rPr>
                <w:rFonts w:ascii="Arial" w:hAnsi="Arial" w:cs="Arial"/>
                <w:sz w:val="22"/>
                <w:szCs w:val="22"/>
              </w:rPr>
              <w:t>Support the orthoptist in implementation of clinical audit of the visual field service.</w:t>
            </w:r>
          </w:p>
          <w:p w14:paraId="2F6E705A" w14:textId="77777777" w:rsidR="004B2FB3" w:rsidRPr="007C34C2" w:rsidRDefault="004B2FB3">
            <w:pPr>
              <w:pStyle w:val="BodyTextIndent"/>
              <w:numPr>
                <w:ilvl w:val="0"/>
                <w:numId w:val="9"/>
              </w:numPr>
              <w:spacing w:line="360" w:lineRule="auto"/>
              <w:jc w:val="both"/>
              <w:rPr>
                <w:rFonts w:ascii="Arial" w:hAnsi="Arial" w:cs="Arial"/>
                <w:sz w:val="22"/>
                <w:szCs w:val="22"/>
              </w:rPr>
            </w:pPr>
            <w:r w:rsidRPr="007C34C2">
              <w:rPr>
                <w:rFonts w:ascii="Arial" w:hAnsi="Arial" w:cs="Arial"/>
                <w:sz w:val="22"/>
                <w:szCs w:val="22"/>
              </w:rPr>
              <w:t>Be responsible and aware of Health and Safety procedures /legislation in relation to working practice e.g. infection control.</w:t>
            </w:r>
          </w:p>
          <w:p w14:paraId="3AD8FCCB" w14:textId="77777777" w:rsidR="004B2FB3" w:rsidRPr="007C34C2" w:rsidRDefault="004B2FB3">
            <w:pPr>
              <w:pStyle w:val="BodyText"/>
              <w:numPr>
                <w:ilvl w:val="0"/>
                <w:numId w:val="11"/>
              </w:numPr>
              <w:spacing w:line="360" w:lineRule="auto"/>
              <w:rPr>
                <w:rFonts w:ascii="Arial" w:hAnsi="Arial" w:cs="Arial"/>
                <w:sz w:val="22"/>
                <w:szCs w:val="22"/>
              </w:rPr>
            </w:pPr>
            <w:r w:rsidRPr="007C34C2">
              <w:rPr>
                <w:rFonts w:ascii="Arial" w:hAnsi="Arial" w:cs="Arial"/>
                <w:sz w:val="22"/>
                <w:szCs w:val="22"/>
              </w:rPr>
              <w:lastRenderedPageBreak/>
              <w:t>To be aware of hospital and Clinical Group policies and procedures and work accordingly.</w:t>
            </w:r>
          </w:p>
          <w:p w14:paraId="3166D841" w14:textId="77777777" w:rsidR="004B2FB3" w:rsidRPr="007C34C2" w:rsidRDefault="004B2FB3">
            <w:pPr>
              <w:pStyle w:val="BodyText"/>
              <w:spacing w:line="360" w:lineRule="auto"/>
              <w:rPr>
                <w:rFonts w:ascii="Arial" w:hAnsi="Arial" w:cs="Arial"/>
                <w:sz w:val="22"/>
                <w:szCs w:val="22"/>
              </w:rPr>
            </w:pPr>
          </w:p>
          <w:p w14:paraId="51830DA7" w14:textId="77777777" w:rsidR="004B2FB3" w:rsidRPr="007C34C2" w:rsidRDefault="004B2FB3">
            <w:pPr>
              <w:pStyle w:val="BodyTextIndent"/>
              <w:spacing w:line="360" w:lineRule="auto"/>
              <w:jc w:val="both"/>
              <w:rPr>
                <w:rFonts w:ascii="Arial" w:hAnsi="Arial" w:cs="Arial"/>
                <w:sz w:val="22"/>
                <w:szCs w:val="22"/>
              </w:rPr>
            </w:pPr>
          </w:p>
        </w:tc>
      </w:tr>
      <w:tr w:rsidR="004B2FB3" w:rsidRPr="007C34C2" w14:paraId="2A5189C7" w14:textId="77777777">
        <w:trPr>
          <w:gridAfter w:val="1"/>
          <w:wAfter w:w="101" w:type="dxa"/>
        </w:trPr>
        <w:tc>
          <w:tcPr>
            <w:tcW w:w="9747" w:type="dxa"/>
          </w:tcPr>
          <w:p w14:paraId="0D166594" w14:textId="77777777" w:rsidR="004B2FB3" w:rsidRPr="007C34C2" w:rsidRDefault="004B2FB3">
            <w:pPr>
              <w:pStyle w:val="Heading2"/>
              <w:numPr>
                <w:ilvl w:val="0"/>
                <w:numId w:val="1"/>
              </w:numPr>
              <w:spacing w:line="360" w:lineRule="auto"/>
              <w:rPr>
                <w:sz w:val="22"/>
                <w:szCs w:val="22"/>
              </w:rPr>
            </w:pPr>
            <w:r w:rsidRPr="007C34C2">
              <w:rPr>
                <w:sz w:val="22"/>
                <w:szCs w:val="22"/>
              </w:rPr>
              <w:lastRenderedPageBreak/>
              <w:t>COMMUNICATIONS AND RELATIONSHIPS</w:t>
            </w:r>
          </w:p>
          <w:p w14:paraId="2F43A400" w14:textId="77777777" w:rsidR="004B2FB3" w:rsidRPr="007C34C2" w:rsidRDefault="004B2FB3">
            <w:pPr>
              <w:spacing w:line="360" w:lineRule="auto"/>
              <w:ind w:left="360"/>
              <w:jc w:val="both"/>
              <w:rPr>
                <w:rFonts w:ascii="Arial" w:hAnsi="Arial" w:cs="Arial"/>
                <w:szCs w:val="22"/>
              </w:rPr>
            </w:pPr>
          </w:p>
          <w:p w14:paraId="50F7678B" w14:textId="77777777" w:rsidR="004B2FB3" w:rsidRPr="007C34C2" w:rsidRDefault="004B2FB3">
            <w:pPr>
              <w:pStyle w:val="Heading8"/>
              <w:spacing w:line="360" w:lineRule="auto"/>
              <w:ind w:left="0"/>
              <w:rPr>
                <w:rFonts w:ascii="Arial" w:hAnsi="Arial" w:cs="Arial"/>
                <w:sz w:val="22"/>
                <w:szCs w:val="22"/>
              </w:rPr>
            </w:pPr>
            <w:r w:rsidRPr="007C34C2">
              <w:rPr>
                <w:rFonts w:ascii="Arial" w:hAnsi="Arial" w:cs="Arial"/>
                <w:sz w:val="22"/>
                <w:szCs w:val="22"/>
              </w:rPr>
              <w:t xml:space="preserve">       6.1 Patient </w:t>
            </w:r>
          </w:p>
          <w:p w14:paraId="3E4C2DA4" w14:textId="77777777" w:rsidR="004B2FB3" w:rsidRPr="007C34C2" w:rsidRDefault="004B2FB3">
            <w:pPr>
              <w:numPr>
                <w:ilvl w:val="0"/>
                <w:numId w:val="2"/>
              </w:numPr>
              <w:spacing w:line="360" w:lineRule="auto"/>
              <w:jc w:val="both"/>
              <w:rPr>
                <w:rFonts w:ascii="Arial" w:hAnsi="Arial" w:cs="Arial"/>
                <w:szCs w:val="22"/>
              </w:rPr>
            </w:pPr>
            <w:r w:rsidRPr="007C34C2">
              <w:rPr>
                <w:rFonts w:ascii="Arial" w:hAnsi="Arial" w:cs="Arial"/>
                <w:szCs w:val="22"/>
              </w:rPr>
              <w:t xml:space="preserve">Engage in effective communication with patients of all ages and abilities so that they fully co-operate with visual field assessment. The client group will consist of patients or parents/carers who may have communication and comprehension difficulties e.g. due to stroke, learning disability, and hearing impairment. </w:t>
            </w:r>
          </w:p>
          <w:p w14:paraId="0B7FC6DF" w14:textId="77777777" w:rsidR="004B2FB3" w:rsidRPr="007C34C2" w:rsidRDefault="004B2FB3">
            <w:pPr>
              <w:numPr>
                <w:ilvl w:val="0"/>
                <w:numId w:val="2"/>
              </w:numPr>
              <w:spacing w:line="360" w:lineRule="auto"/>
              <w:jc w:val="both"/>
              <w:rPr>
                <w:rFonts w:ascii="Arial" w:hAnsi="Arial" w:cs="Arial"/>
                <w:szCs w:val="22"/>
              </w:rPr>
            </w:pPr>
            <w:r w:rsidRPr="007C34C2">
              <w:rPr>
                <w:rFonts w:ascii="Arial" w:hAnsi="Arial" w:cs="Arial"/>
                <w:szCs w:val="22"/>
              </w:rPr>
              <w:t>Communicate with all patients and carers with sensitivity and using terminology that can be easily understood by them. Using written information where appropriate.</w:t>
            </w:r>
          </w:p>
          <w:p w14:paraId="3FFD07C4" w14:textId="77777777" w:rsidR="004B2FB3" w:rsidRPr="007C34C2" w:rsidRDefault="004B2FB3">
            <w:pPr>
              <w:numPr>
                <w:ilvl w:val="0"/>
                <w:numId w:val="2"/>
              </w:numPr>
              <w:spacing w:line="360" w:lineRule="auto"/>
              <w:jc w:val="both"/>
              <w:rPr>
                <w:rFonts w:ascii="Arial" w:hAnsi="Arial" w:cs="Arial"/>
                <w:szCs w:val="22"/>
              </w:rPr>
            </w:pPr>
            <w:r w:rsidRPr="007C34C2">
              <w:rPr>
                <w:rFonts w:ascii="Arial" w:hAnsi="Arial" w:cs="Arial"/>
                <w:szCs w:val="22"/>
              </w:rPr>
              <w:t>Have the skills necessary to deal with complaints from patients/carers, demonstrating an ability to handle confrontational situations with sensitivity.</w:t>
            </w:r>
          </w:p>
          <w:p w14:paraId="691FD13A" w14:textId="77777777" w:rsidR="004B2FB3" w:rsidRPr="007C34C2" w:rsidRDefault="004B2FB3">
            <w:pPr>
              <w:pStyle w:val="BodyText"/>
              <w:numPr>
                <w:ilvl w:val="0"/>
                <w:numId w:val="2"/>
              </w:numPr>
              <w:spacing w:line="360" w:lineRule="auto"/>
              <w:rPr>
                <w:rFonts w:ascii="Arial" w:hAnsi="Arial" w:cs="Arial"/>
                <w:color w:val="000000"/>
                <w:sz w:val="22"/>
                <w:szCs w:val="22"/>
              </w:rPr>
            </w:pPr>
            <w:r w:rsidRPr="007C34C2">
              <w:rPr>
                <w:rFonts w:ascii="Arial" w:hAnsi="Arial" w:cs="Arial"/>
                <w:color w:val="000000"/>
                <w:sz w:val="22"/>
                <w:szCs w:val="22"/>
              </w:rPr>
              <w:t>To ensure confidentiality of patient details when communicating information to patients, carers, colleagues and other partnership agencies.</w:t>
            </w:r>
          </w:p>
          <w:p w14:paraId="04AA94E9" w14:textId="77777777" w:rsidR="004B2FB3" w:rsidRPr="007C34C2" w:rsidRDefault="004B2FB3">
            <w:pPr>
              <w:pStyle w:val="BodyText"/>
              <w:numPr>
                <w:ilvl w:val="0"/>
                <w:numId w:val="2"/>
              </w:numPr>
              <w:spacing w:line="360" w:lineRule="auto"/>
              <w:rPr>
                <w:rFonts w:ascii="Arial" w:hAnsi="Arial" w:cs="Arial"/>
                <w:sz w:val="22"/>
                <w:szCs w:val="22"/>
              </w:rPr>
            </w:pPr>
            <w:r w:rsidRPr="007C34C2">
              <w:rPr>
                <w:rFonts w:ascii="Arial" w:hAnsi="Arial" w:cs="Arial"/>
                <w:sz w:val="22"/>
                <w:szCs w:val="22"/>
              </w:rPr>
              <w:t>To occasionally manage clinical situations where predominantly elderly patients may be distressed or emotional due to deteriorating eyesight or personal circumstances such as bereavement.</w:t>
            </w:r>
          </w:p>
          <w:p w14:paraId="1F1F6545" w14:textId="77777777" w:rsidR="004B2FB3" w:rsidRPr="007C34C2" w:rsidRDefault="004B2FB3">
            <w:pPr>
              <w:spacing w:line="360" w:lineRule="auto"/>
              <w:ind w:left="1080"/>
              <w:jc w:val="both"/>
              <w:rPr>
                <w:rFonts w:ascii="Arial" w:hAnsi="Arial" w:cs="Arial"/>
                <w:szCs w:val="22"/>
              </w:rPr>
            </w:pPr>
          </w:p>
          <w:p w14:paraId="127CCB81" w14:textId="77777777" w:rsidR="004B2FB3" w:rsidRPr="007C34C2" w:rsidRDefault="004B2FB3">
            <w:pPr>
              <w:spacing w:line="360" w:lineRule="auto"/>
              <w:jc w:val="both"/>
              <w:rPr>
                <w:rFonts w:ascii="Arial" w:hAnsi="Arial" w:cs="Arial"/>
                <w:b/>
                <w:szCs w:val="22"/>
              </w:rPr>
            </w:pPr>
            <w:r w:rsidRPr="007C34C2">
              <w:rPr>
                <w:rFonts w:ascii="Arial" w:hAnsi="Arial" w:cs="Arial"/>
                <w:b/>
                <w:szCs w:val="22"/>
              </w:rPr>
              <w:t xml:space="preserve">          6.2 Other professional groups</w:t>
            </w:r>
          </w:p>
          <w:p w14:paraId="5897D99F" w14:textId="77777777" w:rsidR="004B2FB3" w:rsidRPr="007C34C2" w:rsidRDefault="004B2FB3">
            <w:pPr>
              <w:pStyle w:val="BodyText"/>
              <w:numPr>
                <w:ilvl w:val="0"/>
                <w:numId w:val="2"/>
              </w:numPr>
              <w:spacing w:line="360" w:lineRule="auto"/>
              <w:rPr>
                <w:rFonts w:ascii="Arial" w:hAnsi="Arial" w:cs="Arial"/>
                <w:color w:val="000000"/>
                <w:sz w:val="22"/>
                <w:szCs w:val="22"/>
              </w:rPr>
            </w:pPr>
            <w:r w:rsidRPr="007C34C2">
              <w:rPr>
                <w:rFonts w:ascii="Arial" w:hAnsi="Arial" w:cs="Arial"/>
                <w:color w:val="000000"/>
                <w:sz w:val="22"/>
                <w:szCs w:val="22"/>
              </w:rPr>
              <w:t>To maintain effective relationships with all colleagues and contribute to the multi-professional</w:t>
            </w:r>
            <w:r w:rsidRPr="007C34C2">
              <w:rPr>
                <w:rFonts w:ascii="Arial" w:hAnsi="Arial" w:cs="Arial"/>
                <w:b/>
                <w:bCs/>
                <w:color w:val="000000"/>
                <w:sz w:val="22"/>
                <w:szCs w:val="22"/>
              </w:rPr>
              <w:t xml:space="preserve"> </w:t>
            </w:r>
            <w:r w:rsidRPr="007C34C2">
              <w:rPr>
                <w:rFonts w:ascii="Arial" w:hAnsi="Arial" w:cs="Arial"/>
                <w:color w:val="000000"/>
                <w:sz w:val="22"/>
                <w:szCs w:val="22"/>
              </w:rPr>
              <w:t>approach to quality health care.</w:t>
            </w:r>
          </w:p>
          <w:p w14:paraId="548486B9" w14:textId="77777777" w:rsidR="004B2FB3" w:rsidRPr="007C34C2" w:rsidRDefault="004B2FB3">
            <w:pPr>
              <w:pStyle w:val="BodyText"/>
              <w:numPr>
                <w:ilvl w:val="0"/>
                <w:numId w:val="2"/>
              </w:numPr>
              <w:spacing w:line="360" w:lineRule="auto"/>
              <w:rPr>
                <w:rFonts w:ascii="Arial" w:hAnsi="Arial" w:cs="Arial"/>
                <w:color w:val="000000"/>
                <w:sz w:val="22"/>
                <w:szCs w:val="22"/>
              </w:rPr>
            </w:pPr>
            <w:r w:rsidRPr="007C34C2">
              <w:rPr>
                <w:rFonts w:ascii="Arial" w:hAnsi="Arial" w:cs="Arial"/>
                <w:color w:val="000000"/>
                <w:sz w:val="22"/>
                <w:szCs w:val="22"/>
              </w:rPr>
              <w:t>To communicate to the ophthalmologist factors which affect the validity of test results.</w:t>
            </w:r>
          </w:p>
          <w:p w14:paraId="7B313880" w14:textId="77777777" w:rsidR="004B2FB3" w:rsidRPr="007C34C2" w:rsidRDefault="004B2FB3">
            <w:pPr>
              <w:spacing w:line="360" w:lineRule="auto"/>
              <w:ind w:left="720"/>
              <w:jc w:val="both"/>
              <w:rPr>
                <w:rFonts w:ascii="Arial" w:hAnsi="Arial" w:cs="Arial"/>
                <w:szCs w:val="22"/>
              </w:rPr>
            </w:pPr>
          </w:p>
        </w:tc>
      </w:tr>
      <w:tr w:rsidR="004B2FB3" w:rsidRPr="007C34C2" w14:paraId="4551711B" w14:textId="77777777">
        <w:trPr>
          <w:gridAfter w:val="1"/>
          <w:wAfter w:w="101" w:type="dxa"/>
          <w:trHeight w:val="4105"/>
        </w:trPr>
        <w:tc>
          <w:tcPr>
            <w:tcW w:w="9747" w:type="dxa"/>
            <w:tcBorders>
              <w:bottom w:val="single" w:sz="4" w:space="0" w:color="auto"/>
            </w:tcBorders>
          </w:tcPr>
          <w:p w14:paraId="151F53C3" w14:textId="77777777" w:rsidR="004B2FB3" w:rsidRPr="007C34C2" w:rsidRDefault="004B2FB3">
            <w:pPr>
              <w:pStyle w:val="Heading2"/>
              <w:spacing w:line="360" w:lineRule="auto"/>
              <w:ind w:left="360"/>
              <w:rPr>
                <w:sz w:val="22"/>
                <w:szCs w:val="22"/>
              </w:rPr>
            </w:pPr>
            <w:r w:rsidRPr="007C34C2">
              <w:rPr>
                <w:sz w:val="22"/>
                <w:szCs w:val="22"/>
              </w:rPr>
              <w:t>KNOWLEDGE, TRAINING AND EXPERIENCE REQUIRED TO DO THE JOB</w:t>
            </w:r>
          </w:p>
          <w:p w14:paraId="6DDD29B7" w14:textId="77777777" w:rsidR="004B2FB3" w:rsidRPr="007C34C2" w:rsidRDefault="004B2FB3">
            <w:pPr>
              <w:rPr>
                <w:rFonts w:ascii="Arial" w:hAnsi="Arial" w:cs="Arial"/>
                <w:szCs w:val="22"/>
              </w:rPr>
            </w:pPr>
          </w:p>
          <w:p w14:paraId="5896556E" w14:textId="77777777" w:rsidR="004B2FB3" w:rsidRPr="007C34C2" w:rsidRDefault="004B2FB3">
            <w:pPr>
              <w:rPr>
                <w:rFonts w:ascii="Arial" w:hAnsi="Arial" w:cs="Arial"/>
                <w:szCs w:val="22"/>
              </w:rPr>
            </w:pPr>
          </w:p>
          <w:p w14:paraId="1A5831DB" w14:textId="77777777" w:rsidR="004B2FB3" w:rsidRPr="007C34C2" w:rsidRDefault="004B2FB3">
            <w:pPr>
              <w:spacing w:line="360" w:lineRule="auto"/>
              <w:jc w:val="both"/>
              <w:rPr>
                <w:rFonts w:ascii="Arial" w:hAnsi="Arial" w:cs="Arial"/>
                <w:szCs w:val="22"/>
                <w:u w:val="single"/>
              </w:rPr>
            </w:pPr>
            <w:r w:rsidRPr="007C34C2">
              <w:rPr>
                <w:rFonts w:ascii="Arial" w:hAnsi="Arial" w:cs="Arial"/>
                <w:szCs w:val="22"/>
                <w:u w:val="single"/>
              </w:rPr>
              <w:t xml:space="preserve">Essential </w:t>
            </w:r>
          </w:p>
          <w:p w14:paraId="447D70AE"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A good standard of general education to Standard Grade or GCSE level, (to include Mathematics and English at Credit Pass level)</w:t>
            </w:r>
          </w:p>
          <w:p w14:paraId="1B58A00D"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Experience working with people, preferably in a health care setting.</w:t>
            </w:r>
          </w:p>
          <w:p w14:paraId="3200C839"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High level of personal and professional motivation enabling post holder to work independently.</w:t>
            </w:r>
          </w:p>
          <w:p w14:paraId="630E00B5"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High level of communication and interpersonal skills with friendly outgoing personality.</w:t>
            </w:r>
          </w:p>
          <w:p w14:paraId="2B3DFCF7"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Ability to work as part of a team.</w:t>
            </w:r>
          </w:p>
          <w:p w14:paraId="041E6813"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lastRenderedPageBreak/>
              <w:t>Ability to work within the time constraints of a clinic appointment system.</w:t>
            </w:r>
          </w:p>
          <w:p w14:paraId="1D8B5A4D" w14:textId="77777777" w:rsidR="004B2FB3" w:rsidRPr="007C34C2" w:rsidRDefault="004B2FB3">
            <w:pPr>
              <w:spacing w:line="360" w:lineRule="auto"/>
              <w:rPr>
                <w:rFonts w:ascii="Arial" w:hAnsi="Arial" w:cs="Arial"/>
                <w:szCs w:val="22"/>
              </w:rPr>
            </w:pPr>
          </w:p>
          <w:p w14:paraId="0613F4B2" w14:textId="77777777" w:rsidR="004B2FB3" w:rsidRPr="007C34C2" w:rsidRDefault="004B2FB3">
            <w:pPr>
              <w:spacing w:line="360" w:lineRule="auto"/>
              <w:rPr>
                <w:rFonts w:ascii="Arial" w:hAnsi="Arial" w:cs="Arial"/>
                <w:szCs w:val="22"/>
              </w:rPr>
            </w:pPr>
            <w:r w:rsidRPr="007C34C2">
              <w:rPr>
                <w:rFonts w:ascii="Arial" w:hAnsi="Arial" w:cs="Arial"/>
                <w:szCs w:val="22"/>
                <w:u w:val="single"/>
              </w:rPr>
              <w:t>Desirable</w:t>
            </w:r>
          </w:p>
          <w:p w14:paraId="469F1765"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Ophthalmic technician qualification or other relevant experience in ophthalmic practice or a ‘health care’ or nursing qualification.</w:t>
            </w:r>
          </w:p>
          <w:p w14:paraId="60516983"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Additional Standard Grade passes in science subjects</w:t>
            </w:r>
          </w:p>
          <w:p w14:paraId="2E49AF0B"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IT skills with a working knowledge of IT packages and databases e.g. Word, Excel.</w:t>
            </w:r>
          </w:p>
          <w:p w14:paraId="5BCCF46A"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Previous relevant experience using visual field perimeters, visual acuity testing and lens measurement.</w:t>
            </w:r>
          </w:p>
          <w:p w14:paraId="60C961EB" w14:textId="77777777" w:rsidR="004B2FB3" w:rsidRPr="007C34C2" w:rsidRDefault="004B2FB3">
            <w:pPr>
              <w:numPr>
                <w:ilvl w:val="0"/>
                <w:numId w:val="1"/>
              </w:numPr>
              <w:spacing w:line="360" w:lineRule="auto"/>
              <w:rPr>
                <w:rFonts w:ascii="Arial" w:hAnsi="Arial" w:cs="Arial"/>
                <w:szCs w:val="22"/>
              </w:rPr>
            </w:pPr>
            <w:r w:rsidRPr="007C34C2">
              <w:rPr>
                <w:rFonts w:ascii="Arial" w:hAnsi="Arial" w:cs="Arial"/>
                <w:szCs w:val="22"/>
              </w:rPr>
              <w:t xml:space="preserve">Car owner/driver </w:t>
            </w:r>
          </w:p>
          <w:p w14:paraId="28BE654A" w14:textId="77777777" w:rsidR="004B2FB3" w:rsidRPr="007C34C2" w:rsidRDefault="004B2FB3">
            <w:pPr>
              <w:spacing w:line="360" w:lineRule="auto"/>
              <w:rPr>
                <w:rFonts w:ascii="Arial" w:hAnsi="Arial" w:cs="Arial"/>
                <w:szCs w:val="22"/>
              </w:rPr>
            </w:pPr>
          </w:p>
          <w:p w14:paraId="2B409775" w14:textId="77777777" w:rsidR="004B2FB3" w:rsidRPr="007C34C2" w:rsidRDefault="004B2FB3">
            <w:pPr>
              <w:spacing w:line="360" w:lineRule="auto"/>
              <w:rPr>
                <w:rFonts w:ascii="Arial" w:hAnsi="Arial" w:cs="Arial"/>
                <w:szCs w:val="22"/>
              </w:rPr>
            </w:pPr>
            <w:r w:rsidRPr="007C34C2">
              <w:rPr>
                <w:rFonts w:ascii="Arial" w:hAnsi="Arial" w:cs="Arial"/>
                <w:szCs w:val="22"/>
              </w:rPr>
              <w:t xml:space="preserve">The post holder will satisfactorily complete a comprehensive training programme supervised by the orthoptist before being allowed to work unsupervised. </w:t>
            </w:r>
          </w:p>
          <w:p w14:paraId="67FF3998" w14:textId="77777777" w:rsidR="004B2FB3" w:rsidRPr="007C34C2" w:rsidRDefault="004B2FB3">
            <w:pPr>
              <w:spacing w:line="360" w:lineRule="auto"/>
              <w:rPr>
                <w:rFonts w:ascii="Arial" w:hAnsi="Arial" w:cs="Arial"/>
                <w:szCs w:val="22"/>
                <w:u w:val="single"/>
              </w:rPr>
            </w:pPr>
          </w:p>
        </w:tc>
      </w:tr>
    </w:tbl>
    <w:p w14:paraId="606D006F" w14:textId="77777777" w:rsidR="004B2FB3" w:rsidRPr="007C34C2" w:rsidRDefault="004B2FB3">
      <w:pPr>
        <w:pStyle w:val="Title"/>
        <w:spacing w:line="360" w:lineRule="auto"/>
        <w:jc w:val="both"/>
        <w:rPr>
          <w:rFonts w:ascii="Arial" w:hAnsi="Arial" w:cs="Arial"/>
          <w:sz w:val="22"/>
          <w:szCs w:val="22"/>
        </w:rPr>
      </w:pPr>
    </w:p>
    <w:p w14:paraId="50B6842E" w14:textId="77777777" w:rsidR="004B2FB3" w:rsidRPr="007C34C2" w:rsidRDefault="004B2FB3">
      <w:pPr>
        <w:pStyle w:val="Title"/>
        <w:spacing w:line="360" w:lineRule="auto"/>
        <w:jc w:val="both"/>
        <w:rPr>
          <w:rFonts w:ascii="Arial" w:hAnsi="Arial" w:cs="Arial"/>
          <w:sz w:val="22"/>
          <w:szCs w:val="22"/>
        </w:rPr>
      </w:pPr>
      <w:r w:rsidRPr="007C34C2">
        <w:rPr>
          <w:rFonts w:ascii="Arial" w:hAnsi="Arial" w:cs="Arial"/>
          <w:sz w:val="22"/>
          <w:szCs w:val="22"/>
        </w:rPr>
        <w:br w:type="page"/>
      </w:r>
    </w:p>
    <w:p w14:paraId="04F9BB19" w14:textId="77777777" w:rsidR="004B2FB3" w:rsidRPr="007C34C2" w:rsidRDefault="004B2FB3">
      <w:pPr>
        <w:pStyle w:val="Title"/>
        <w:spacing w:line="360" w:lineRule="auto"/>
        <w:jc w:val="both"/>
        <w:rPr>
          <w:rFonts w:ascii="Arial" w:hAnsi="Arial" w:cs="Arial"/>
          <w:sz w:val="22"/>
          <w:szCs w:val="22"/>
        </w:rPr>
      </w:pPr>
      <w:r w:rsidRPr="007C34C2">
        <w:rPr>
          <w:rFonts w:ascii="Arial" w:hAnsi="Arial" w:cs="Arial"/>
          <w:sz w:val="22"/>
          <w:szCs w:val="22"/>
        </w:rPr>
        <w:lastRenderedPageBreak/>
        <w:t>ESSENTIAL ADDITIONAL INFORMATION</w:t>
      </w:r>
    </w:p>
    <w:p w14:paraId="7B8B4E26" w14:textId="77777777" w:rsidR="004B2FB3" w:rsidRPr="007C34C2" w:rsidRDefault="004B2FB3">
      <w:pPr>
        <w:spacing w:line="360" w:lineRule="auto"/>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B2FB3" w:rsidRPr="007C34C2" w14:paraId="20E657E4" w14:textId="77777777">
        <w:tc>
          <w:tcPr>
            <w:tcW w:w="9747" w:type="dxa"/>
          </w:tcPr>
          <w:p w14:paraId="2A41FE1E" w14:textId="77777777" w:rsidR="004B2FB3" w:rsidRPr="007C34C2" w:rsidRDefault="004B2FB3">
            <w:pPr>
              <w:pStyle w:val="Subtitle"/>
              <w:numPr>
                <w:ilvl w:val="0"/>
                <w:numId w:val="1"/>
              </w:numPr>
              <w:spacing w:line="360" w:lineRule="auto"/>
              <w:rPr>
                <w:sz w:val="22"/>
                <w:szCs w:val="22"/>
              </w:rPr>
            </w:pPr>
            <w:r w:rsidRPr="007C34C2">
              <w:rPr>
                <w:sz w:val="22"/>
                <w:szCs w:val="22"/>
              </w:rPr>
              <w:t>SYSTEMS AND EQUIPMENT</w:t>
            </w:r>
          </w:p>
          <w:p w14:paraId="40BE978B" w14:textId="77777777" w:rsidR="004B2FB3" w:rsidRPr="007C34C2" w:rsidRDefault="004B2FB3">
            <w:pPr>
              <w:pStyle w:val="Subtitle"/>
              <w:spacing w:line="360" w:lineRule="auto"/>
              <w:rPr>
                <w:b w:val="0"/>
                <w:bCs w:val="0"/>
                <w:sz w:val="22"/>
                <w:szCs w:val="22"/>
              </w:rPr>
            </w:pPr>
            <w:r w:rsidRPr="007C34C2">
              <w:rPr>
                <w:b w:val="0"/>
                <w:bCs w:val="0"/>
                <w:sz w:val="22"/>
                <w:szCs w:val="22"/>
              </w:rPr>
              <w:t>Medical Equipment</w:t>
            </w:r>
          </w:p>
          <w:p w14:paraId="6AC896BF" w14:textId="77777777" w:rsidR="004B2FB3" w:rsidRPr="007C34C2" w:rsidRDefault="004B2FB3">
            <w:pPr>
              <w:numPr>
                <w:ilvl w:val="0"/>
                <w:numId w:val="3"/>
              </w:numPr>
              <w:spacing w:line="360" w:lineRule="auto"/>
              <w:jc w:val="both"/>
              <w:rPr>
                <w:rFonts w:ascii="Arial" w:hAnsi="Arial" w:cs="Arial"/>
                <w:szCs w:val="22"/>
              </w:rPr>
            </w:pPr>
            <w:r w:rsidRPr="007C34C2">
              <w:rPr>
                <w:rFonts w:ascii="Arial" w:hAnsi="Arial" w:cs="Arial"/>
                <w:szCs w:val="22"/>
              </w:rPr>
              <w:t>The post holder will be responsible for the calibration and correct use of clinical equipment and for cleaning and storing equipment correctly. Examples of equipment used are:</w:t>
            </w:r>
          </w:p>
          <w:p w14:paraId="2C4C02C4" w14:textId="77777777" w:rsidR="004B2FB3" w:rsidRPr="007C34C2" w:rsidRDefault="004B2FB3">
            <w:pPr>
              <w:spacing w:line="360" w:lineRule="auto"/>
              <w:ind w:left="1080"/>
              <w:jc w:val="both"/>
              <w:rPr>
                <w:rFonts w:ascii="Arial" w:hAnsi="Arial" w:cs="Arial"/>
                <w:szCs w:val="22"/>
              </w:rPr>
            </w:pPr>
            <w:r w:rsidRPr="007C34C2">
              <w:rPr>
                <w:rFonts w:ascii="Arial" w:hAnsi="Arial" w:cs="Arial"/>
                <w:szCs w:val="22"/>
              </w:rPr>
              <w:t>Computerised visual field machine</w:t>
            </w:r>
          </w:p>
          <w:p w14:paraId="7B12E9E6" w14:textId="77777777" w:rsidR="004B2FB3" w:rsidRPr="007C34C2" w:rsidRDefault="004B2FB3">
            <w:pPr>
              <w:spacing w:line="360" w:lineRule="auto"/>
              <w:ind w:left="1080"/>
              <w:jc w:val="both"/>
              <w:rPr>
                <w:rFonts w:ascii="Arial" w:hAnsi="Arial" w:cs="Arial"/>
                <w:szCs w:val="22"/>
              </w:rPr>
            </w:pPr>
            <w:r w:rsidRPr="007C34C2">
              <w:rPr>
                <w:rFonts w:ascii="Arial" w:hAnsi="Arial" w:cs="Arial"/>
                <w:szCs w:val="22"/>
              </w:rPr>
              <w:t>Lens measurement machines</w:t>
            </w:r>
          </w:p>
          <w:p w14:paraId="1FA40E73" w14:textId="77777777" w:rsidR="004B2FB3" w:rsidRPr="007C34C2" w:rsidRDefault="004B2FB3">
            <w:pPr>
              <w:spacing w:line="360" w:lineRule="auto"/>
              <w:ind w:left="1080"/>
              <w:jc w:val="both"/>
              <w:rPr>
                <w:rFonts w:ascii="Arial" w:hAnsi="Arial" w:cs="Arial"/>
                <w:szCs w:val="22"/>
              </w:rPr>
            </w:pPr>
            <w:r w:rsidRPr="007C34C2">
              <w:rPr>
                <w:rFonts w:ascii="Arial" w:hAnsi="Arial" w:cs="Arial"/>
                <w:szCs w:val="22"/>
              </w:rPr>
              <w:t>Lenses</w:t>
            </w:r>
          </w:p>
          <w:p w14:paraId="73CB08D9" w14:textId="77777777" w:rsidR="004B2FB3" w:rsidRPr="007C34C2" w:rsidRDefault="004B2FB3">
            <w:pPr>
              <w:spacing w:line="360" w:lineRule="auto"/>
              <w:jc w:val="both"/>
              <w:rPr>
                <w:rFonts w:ascii="Arial" w:hAnsi="Arial" w:cs="Arial"/>
                <w:szCs w:val="22"/>
              </w:rPr>
            </w:pPr>
            <w:r w:rsidRPr="007C34C2">
              <w:rPr>
                <w:rFonts w:ascii="Arial" w:hAnsi="Arial" w:cs="Arial"/>
                <w:szCs w:val="22"/>
              </w:rPr>
              <w:t xml:space="preserve">                  Illuminated visual acuity chart</w:t>
            </w:r>
          </w:p>
          <w:p w14:paraId="4F1F5A14" w14:textId="77777777" w:rsidR="004B2FB3" w:rsidRPr="007C34C2" w:rsidRDefault="004B2FB3">
            <w:pPr>
              <w:spacing w:line="360" w:lineRule="auto"/>
              <w:jc w:val="both"/>
              <w:rPr>
                <w:rFonts w:ascii="Arial" w:hAnsi="Arial" w:cs="Arial"/>
                <w:szCs w:val="22"/>
              </w:rPr>
            </w:pPr>
            <w:r w:rsidRPr="007C34C2">
              <w:rPr>
                <w:rFonts w:ascii="Arial" w:hAnsi="Arial" w:cs="Arial"/>
                <w:szCs w:val="22"/>
              </w:rPr>
              <w:t>Information Technology</w:t>
            </w:r>
          </w:p>
          <w:p w14:paraId="00CF84D1" w14:textId="77777777" w:rsidR="004B2FB3" w:rsidRPr="007C34C2" w:rsidRDefault="004B2FB3">
            <w:pPr>
              <w:numPr>
                <w:ilvl w:val="0"/>
                <w:numId w:val="3"/>
              </w:numPr>
              <w:spacing w:line="360" w:lineRule="auto"/>
              <w:jc w:val="both"/>
              <w:rPr>
                <w:rFonts w:ascii="Arial" w:hAnsi="Arial" w:cs="Arial"/>
                <w:szCs w:val="22"/>
              </w:rPr>
            </w:pPr>
            <w:r w:rsidRPr="007C34C2">
              <w:rPr>
                <w:rFonts w:ascii="Arial" w:hAnsi="Arial" w:cs="Arial"/>
                <w:szCs w:val="22"/>
              </w:rPr>
              <w:t>Will have ability to use IT Systems such as Microsoft Word, Microsoft Excel, Microsoft PowerPoint, and be required to utilize these in professional duties e.g. use databases, word processing.</w:t>
            </w:r>
          </w:p>
          <w:p w14:paraId="3426E758" w14:textId="77777777" w:rsidR="004B2FB3" w:rsidRPr="007C34C2" w:rsidRDefault="004B2FB3">
            <w:pPr>
              <w:numPr>
                <w:ilvl w:val="0"/>
                <w:numId w:val="3"/>
              </w:numPr>
              <w:spacing w:line="360" w:lineRule="auto"/>
              <w:jc w:val="both"/>
              <w:rPr>
                <w:rFonts w:ascii="Arial" w:hAnsi="Arial" w:cs="Arial"/>
                <w:szCs w:val="22"/>
              </w:rPr>
            </w:pPr>
            <w:r w:rsidRPr="007C34C2">
              <w:rPr>
                <w:rFonts w:ascii="Arial" w:hAnsi="Arial" w:cs="Arial"/>
                <w:szCs w:val="22"/>
              </w:rPr>
              <w:t>Will have ability to make literature searches and access the Internet and intranet for work related information such as organizational policies and procedures.</w:t>
            </w:r>
          </w:p>
          <w:p w14:paraId="5385F542" w14:textId="77777777" w:rsidR="004B2FB3" w:rsidRPr="007C34C2" w:rsidRDefault="004B2FB3">
            <w:pPr>
              <w:numPr>
                <w:ilvl w:val="0"/>
                <w:numId w:val="3"/>
              </w:numPr>
              <w:spacing w:line="360" w:lineRule="auto"/>
              <w:jc w:val="both"/>
              <w:rPr>
                <w:rFonts w:ascii="Arial" w:hAnsi="Arial" w:cs="Arial"/>
                <w:szCs w:val="22"/>
              </w:rPr>
            </w:pPr>
            <w:r w:rsidRPr="007C34C2">
              <w:rPr>
                <w:rFonts w:ascii="Arial" w:hAnsi="Arial" w:cs="Arial"/>
                <w:szCs w:val="22"/>
              </w:rPr>
              <w:t>Will also have access to TOPAS for patient/clinical information.</w:t>
            </w:r>
          </w:p>
          <w:p w14:paraId="551EC598" w14:textId="77777777" w:rsidR="004B2FB3" w:rsidRPr="007C34C2" w:rsidRDefault="004B2FB3">
            <w:pPr>
              <w:spacing w:line="360" w:lineRule="auto"/>
              <w:jc w:val="both"/>
              <w:rPr>
                <w:rFonts w:ascii="Arial" w:hAnsi="Arial" w:cs="Arial"/>
                <w:szCs w:val="22"/>
              </w:rPr>
            </w:pPr>
          </w:p>
          <w:p w14:paraId="188F4DDC" w14:textId="77777777" w:rsidR="004B2FB3" w:rsidRPr="007C34C2" w:rsidRDefault="004B2FB3">
            <w:pPr>
              <w:spacing w:line="360" w:lineRule="auto"/>
              <w:jc w:val="both"/>
              <w:rPr>
                <w:rFonts w:ascii="Arial" w:hAnsi="Arial" w:cs="Arial"/>
                <w:szCs w:val="22"/>
              </w:rPr>
            </w:pPr>
            <w:r w:rsidRPr="007C34C2">
              <w:rPr>
                <w:rFonts w:ascii="Arial" w:hAnsi="Arial" w:cs="Arial"/>
                <w:szCs w:val="22"/>
              </w:rPr>
              <w:t>Medical records</w:t>
            </w:r>
          </w:p>
          <w:p w14:paraId="4CAAAB24" w14:textId="77777777" w:rsidR="004B2FB3" w:rsidRPr="007C34C2" w:rsidRDefault="004B2FB3">
            <w:pPr>
              <w:numPr>
                <w:ilvl w:val="0"/>
                <w:numId w:val="3"/>
              </w:numPr>
              <w:spacing w:line="360" w:lineRule="auto"/>
              <w:jc w:val="both"/>
              <w:rPr>
                <w:rFonts w:ascii="Arial" w:hAnsi="Arial" w:cs="Arial"/>
                <w:szCs w:val="22"/>
              </w:rPr>
            </w:pPr>
            <w:r w:rsidRPr="007C34C2">
              <w:rPr>
                <w:rFonts w:ascii="Arial" w:hAnsi="Arial" w:cs="Arial"/>
                <w:szCs w:val="22"/>
              </w:rPr>
              <w:t>The post holder will comply with the Data Protection Act and local policies regarding confidentiality.</w:t>
            </w:r>
          </w:p>
          <w:p w14:paraId="4A746316" w14:textId="77777777" w:rsidR="004B2FB3" w:rsidRPr="007C34C2" w:rsidRDefault="004B2FB3">
            <w:pPr>
              <w:numPr>
                <w:ilvl w:val="0"/>
                <w:numId w:val="3"/>
              </w:numPr>
              <w:spacing w:line="360" w:lineRule="auto"/>
              <w:jc w:val="both"/>
              <w:rPr>
                <w:rFonts w:ascii="Arial" w:hAnsi="Arial" w:cs="Arial"/>
                <w:szCs w:val="22"/>
              </w:rPr>
            </w:pPr>
            <w:r w:rsidRPr="007C34C2">
              <w:rPr>
                <w:rFonts w:ascii="Arial" w:hAnsi="Arial" w:cs="Arial"/>
                <w:szCs w:val="22"/>
              </w:rPr>
              <w:t>Will be required to input information to medical records in compliance with the departmental standards and BIOS guidelines (British and Irish Orthoptic Society – Professional Body).</w:t>
            </w:r>
          </w:p>
          <w:p w14:paraId="6E0A291E" w14:textId="77777777" w:rsidR="004B2FB3" w:rsidRPr="007C34C2" w:rsidRDefault="004B2FB3">
            <w:pPr>
              <w:spacing w:line="360" w:lineRule="auto"/>
              <w:jc w:val="both"/>
              <w:rPr>
                <w:rFonts w:ascii="Arial" w:hAnsi="Arial" w:cs="Arial"/>
                <w:szCs w:val="22"/>
              </w:rPr>
            </w:pPr>
            <w:r w:rsidRPr="007C34C2">
              <w:rPr>
                <w:rFonts w:ascii="Arial" w:hAnsi="Arial" w:cs="Arial"/>
                <w:szCs w:val="22"/>
              </w:rPr>
              <w:t xml:space="preserve">General </w:t>
            </w:r>
          </w:p>
          <w:p w14:paraId="16D853D8" w14:textId="77777777" w:rsidR="004B2FB3" w:rsidRPr="007C34C2" w:rsidRDefault="004B2FB3">
            <w:pPr>
              <w:numPr>
                <w:ilvl w:val="0"/>
                <w:numId w:val="3"/>
              </w:numPr>
              <w:spacing w:line="360" w:lineRule="auto"/>
              <w:jc w:val="both"/>
              <w:rPr>
                <w:rFonts w:ascii="Arial" w:hAnsi="Arial" w:cs="Arial"/>
                <w:szCs w:val="22"/>
              </w:rPr>
            </w:pPr>
            <w:r w:rsidRPr="007C34C2">
              <w:rPr>
                <w:rFonts w:ascii="Arial" w:hAnsi="Arial" w:cs="Arial"/>
                <w:szCs w:val="22"/>
              </w:rPr>
              <w:t>Must be aware of and comply with hospital and departmental health and safety guidelines.</w:t>
            </w:r>
          </w:p>
          <w:p w14:paraId="29077B05" w14:textId="77777777" w:rsidR="000867B6" w:rsidRPr="00A5326C" w:rsidRDefault="000867B6" w:rsidP="000867B6">
            <w:pPr>
              <w:pStyle w:val="Heading1"/>
              <w:rPr>
                <w:rFonts w:ascii="Arial" w:hAnsi="Arial" w:cs="Arial"/>
                <w:b/>
                <w:color w:val="auto"/>
                <w:sz w:val="22"/>
                <w:szCs w:val="22"/>
              </w:rPr>
            </w:pPr>
            <w:r w:rsidRPr="00A5326C">
              <w:rPr>
                <w:rFonts w:ascii="Arial" w:hAnsi="Arial" w:cs="Arial"/>
                <w:b/>
                <w:color w:val="auto"/>
                <w:sz w:val="22"/>
                <w:szCs w:val="22"/>
              </w:rPr>
              <w:t>Responsibility for Records Management</w:t>
            </w:r>
          </w:p>
          <w:p w14:paraId="1F0739D2" w14:textId="77777777" w:rsidR="000867B6" w:rsidRPr="00312874" w:rsidRDefault="000867B6" w:rsidP="000867B6">
            <w:pPr>
              <w:rPr>
                <w:rFonts w:ascii="Arial" w:hAnsi="Arial" w:cs="Arial"/>
                <w:szCs w:val="22"/>
              </w:rPr>
            </w:pPr>
            <w:r w:rsidRPr="00312874">
              <w:rPr>
                <w:rFonts w:ascii="Arial" w:hAnsi="Arial" w:cs="Arial"/>
                <w:szCs w:val="22"/>
              </w:rPr>
              <w:t xml:space="preserve">All records created </w:t>
            </w:r>
            <w:proofErr w:type="gramStart"/>
            <w:r w:rsidRPr="00312874">
              <w:rPr>
                <w:rFonts w:ascii="Arial" w:hAnsi="Arial" w:cs="Arial"/>
                <w:szCs w:val="22"/>
              </w:rPr>
              <w:t>in the course of</w:t>
            </w:r>
            <w:proofErr w:type="gramEnd"/>
            <w:r w:rsidRPr="00312874">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4B04301" w14:textId="77777777" w:rsidR="000867B6" w:rsidRPr="007C34C2" w:rsidRDefault="000867B6">
            <w:pPr>
              <w:spacing w:line="360" w:lineRule="auto"/>
              <w:ind w:left="1080"/>
              <w:jc w:val="both"/>
              <w:rPr>
                <w:rFonts w:ascii="Arial" w:hAnsi="Arial" w:cs="Arial"/>
                <w:szCs w:val="22"/>
              </w:rPr>
            </w:pPr>
          </w:p>
          <w:p w14:paraId="3F5E54C1" w14:textId="77777777" w:rsidR="004B2FB3" w:rsidRPr="007C34C2" w:rsidRDefault="004B2FB3">
            <w:pPr>
              <w:spacing w:line="360" w:lineRule="auto"/>
              <w:ind w:left="1080"/>
              <w:jc w:val="both"/>
              <w:rPr>
                <w:rFonts w:ascii="Arial" w:hAnsi="Arial" w:cs="Arial"/>
                <w:szCs w:val="22"/>
              </w:rPr>
            </w:pPr>
          </w:p>
        </w:tc>
      </w:tr>
      <w:tr w:rsidR="004B2FB3" w:rsidRPr="007C34C2" w14:paraId="19D62DBD" w14:textId="77777777">
        <w:tc>
          <w:tcPr>
            <w:tcW w:w="9747" w:type="dxa"/>
          </w:tcPr>
          <w:p w14:paraId="3FC68F42" w14:textId="77777777" w:rsidR="004B2FB3" w:rsidRPr="007C34C2" w:rsidRDefault="004B2FB3">
            <w:pPr>
              <w:pStyle w:val="Heading2"/>
              <w:numPr>
                <w:ilvl w:val="0"/>
                <w:numId w:val="1"/>
              </w:numPr>
              <w:spacing w:line="360" w:lineRule="auto"/>
              <w:rPr>
                <w:sz w:val="22"/>
                <w:szCs w:val="22"/>
              </w:rPr>
            </w:pPr>
            <w:r w:rsidRPr="007C34C2">
              <w:rPr>
                <w:sz w:val="22"/>
                <w:szCs w:val="22"/>
              </w:rPr>
              <w:lastRenderedPageBreak/>
              <w:t>PHYSICAL DEMANDS OF THE JOB</w:t>
            </w:r>
          </w:p>
          <w:p w14:paraId="3F72B11E" w14:textId="77777777" w:rsidR="004B2FB3" w:rsidRPr="007C34C2" w:rsidRDefault="004B2FB3">
            <w:pPr>
              <w:rPr>
                <w:rFonts w:ascii="Arial" w:hAnsi="Arial" w:cs="Arial"/>
                <w:szCs w:val="22"/>
              </w:rPr>
            </w:pPr>
          </w:p>
          <w:p w14:paraId="2E019315" w14:textId="77777777" w:rsidR="004B2FB3" w:rsidRPr="007C34C2" w:rsidRDefault="004B2FB3">
            <w:pPr>
              <w:rPr>
                <w:rFonts w:ascii="Arial" w:hAnsi="Arial" w:cs="Arial"/>
                <w:color w:val="FF0000"/>
                <w:szCs w:val="22"/>
              </w:rPr>
            </w:pPr>
          </w:p>
          <w:p w14:paraId="0D74558A" w14:textId="77777777" w:rsidR="004B2FB3" w:rsidRPr="007C34C2" w:rsidRDefault="004B2FB3">
            <w:pPr>
              <w:rPr>
                <w:rFonts w:ascii="Arial" w:hAnsi="Arial" w:cs="Arial"/>
                <w:szCs w:val="22"/>
              </w:rPr>
            </w:pPr>
            <w:r w:rsidRPr="007C34C2">
              <w:rPr>
                <w:rFonts w:ascii="Arial" w:hAnsi="Arial" w:cs="Arial"/>
                <w:szCs w:val="22"/>
              </w:rPr>
              <w:t>Physical demands: on daily basis</w:t>
            </w:r>
          </w:p>
          <w:p w14:paraId="4302387E"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Manual dexterity skills are required to ensure accurate setting up of patient at the visual field machine, measuring lens power and inserting lenses accurately in the lens holder of the HFA</w:t>
            </w:r>
          </w:p>
          <w:p w14:paraId="473E1DCD"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 xml:space="preserve">Patient assessment regularly requires uncomfortable working conditions including leaning forwards, kneeling, bending and twisting to assess infants. Working whilst maintaining an awkward posture, whilst manipulating equipment.  </w:t>
            </w:r>
          </w:p>
          <w:p w14:paraId="350A2E1F"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Manual handling skills are regularly required to assist patients of all ages and ability e.g. moving elderly or infirm patients with multiple disability from wheelchairs to examination chairs, lifting case records.</w:t>
            </w:r>
          </w:p>
          <w:p w14:paraId="62981D46" w14:textId="77777777" w:rsidR="004B2FB3" w:rsidRPr="007C34C2" w:rsidRDefault="004B2FB3">
            <w:pPr>
              <w:numPr>
                <w:ilvl w:val="0"/>
                <w:numId w:val="14"/>
              </w:numPr>
              <w:spacing w:line="360" w:lineRule="auto"/>
              <w:ind w:right="-270"/>
              <w:jc w:val="both"/>
              <w:rPr>
                <w:rFonts w:ascii="Arial" w:hAnsi="Arial" w:cs="Arial"/>
                <w:b/>
                <w:szCs w:val="22"/>
              </w:rPr>
            </w:pPr>
            <w:r w:rsidRPr="007C34C2">
              <w:rPr>
                <w:rFonts w:ascii="Arial" w:hAnsi="Arial" w:cs="Arial"/>
                <w:color w:val="000000"/>
                <w:szCs w:val="22"/>
              </w:rPr>
              <w:t>To exert frequent light physical effort (including leaning, bending and pushing), for</w:t>
            </w:r>
          </w:p>
          <w:p w14:paraId="00A7E13F" w14:textId="77777777" w:rsidR="004B2FB3" w:rsidRPr="007C34C2" w:rsidRDefault="004B2FB3">
            <w:pPr>
              <w:spacing w:line="360" w:lineRule="auto"/>
              <w:ind w:left="1080" w:right="-270"/>
              <w:jc w:val="both"/>
              <w:rPr>
                <w:rFonts w:ascii="Arial" w:hAnsi="Arial" w:cs="Arial"/>
                <w:b/>
                <w:szCs w:val="22"/>
              </w:rPr>
            </w:pPr>
            <w:r w:rsidRPr="007C34C2">
              <w:rPr>
                <w:rFonts w:ascii="Arial" w:hAnsi="Arial" w:cs="Arial"/>
                <w:color w:val="000000"/>
                <w:szCs w:val="22"/>
              </w:rPr>
              <w:t xml:space="preserve">      short periods, when positioning patients at the HFA.</w:t>
            </w:r>
          </w:p>
          <w:p w14:paraId="4378E70F" w14:textId="77777777" w:rsidR="004B2FB3" w:rsidRPr="007C34C2" w:rsidRDefault="004B2FB3">
            <w:pPr>
              <w:numPr>
                <w:ilvl w:val="0"/>
                <w:numId w:val="15"/>
              </w:numPr>
              <w:spacing w:line="360" w:lineRule="auto"/>
              <w:ind w:right="178"/>
              <w:jc w:val="both"/>
              <w:rPr>
                <w:rFonts w:ascii="Arial" w:hAnsi="Arial" w:cs="Arial"/>
                <w:szCs w:val="22"/>
              </w:rPr>
            </w:pPr>
            <w:r w:rsidRPr="007C34C2">
              <w:rPr>
                <w:rFonts w:ascii="Arial" w:hAnsi="Arial" w:cs="Arial"/>
                <w:szCs w:val="22"/>
              </w:rPr>
              <w:t>Manual handling skills are required to assist patients of all ages and abilities e.g. elderly or infirm patients with complex physical disability.</w:t>
            </w:r>
          </w:p>
          <w:p w14:paraId="1044F4A2" w14:textId="77777777" w:rsidR="004B2FB3" w:rsidRPr="007C34C2" w:rsidRDefault="004B2FB3">
            <w:pPr>
              <w:spacing w:line="360" w:lineRule="auto"/>
              <w:jc w:val="both"/>
              <w:rPr>
                <w:rFonts w:ascii="Arial" w:hAnsi="Arial" w:cs="Arial"/>
                <w:szCs w:val="22"/>
              </w:rPr>
            </w:pPr>
          </w:p>
          <w:p w14:paraId="4069A30C" w14:textId="77777777" w:rsidR="004B2FB3" w:rsidRPr="007C34C2" w:rsidRDefault="004B2FB3">
            <w:pPr>
              <w:spacing w:line="360" w:lineRule="auto"/>
              <w:jc w:val="both"/>
              <w:rPr>
                <w:rFonts w:ascii="Arial" w:hAnsi="Arial" w:cs="Arial"/>
                <w:szCs w:val="22"/>
              </w:rPr>
            </w:pPr>
            <w:r w:rsidRPr="007C34C2">
              <w:rPr>
                <w:rFonts w:ascii="Arial" w:hAnsi="Arial" w:cs="Arial"/>
                <w:szCs w:val="22"/>
              </w:rPr>
              <w:t>Mental demands: on a daily basis</w:t>
            </w:r>
          </w:p>
          <w:p w14:paraId="2FA0E60B"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Ability to adapt to the demands of each individual patient in an environment of high patient throughput.</w:t>
            </w:r>
          </w:p>
          <w:p w14:paraId="4AA5EFF0" w14:textId="20E709B6"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Continually encourage patients to comply with the examination to gain accurate results.</w:t>
            </w:r>
          </w:p>
          <w:p w14:paraId="5AF2B004" w14:textId="77777777" w:rsidR="004B2FB3" w:rsidRPr="007C34C2" w:rsidRDefault="004B2FB3">
            <w:pPr>
              <w:numPr>
                <w:ilvl w:val="0"/>
                <w:numId w:val="6"/>
              </w:numPr>
              <w:spacing w:line="360" w:lineRule="auto"/>
              <w:ind w:right="-270"/>
              <w:jc w:val="both"/>
              <w:rPr>
                <w:rFonts w:ascii="Arial" w:hAnsi="Arial" w:cs="Arial"/>
                <w:szCs w:val="22"/>
              </w:rPr>
            </w:pPr>
            <w:r w:rsidRPr="007C34C2">
              <w:rPr>
                <w:rFonts w:ascii="Arial" w:hAnsi="Arial" w:cs="Arial"/>
                <w:szCs w:val="22"/>
              </w:rPr>
              <w:t xml:space="preserve">Ability to maintain good concentration during patient consultation, </w:t>
            </w:r>
            <w:r w:rsidRPr="007C34C2">
              <w:rPr>
                <w:rFonts w:ascii="Arial" w:hAnsi="Arial" w:cs="Arial"/>
                <w:color w:val="000000"/>
                <w:szCs w:val="22"/>
              </w:rPr>
              <w:t xml:space="preserve">where </w:t>
            </w:r>
          </w:p>
          <w:p w14:paraId="2B575D86" w14:textId="77777777" w:rsidR="004B2FB3" w:rsidRPr="007C34C2" w:rsidRDefault="004B2FB3">
            <w:pPr>
              <w:spacing w:line="360" w:lineRule="auto"/>
              <w:ind w:left="1080" w:right="-270"/>
              <w:jc w:val="both"/>
              <w:rPr>
                <w:rFonts w:ascii="Arial" w:hAnsi="Arial" w:cs="Arial"/>
                <w:color w:val="000000"/>
                <w:szCs w:val="22"/>
              </w:rPr>
            </w:pPr>
            <w:r w:rsidRPr="007C34C2">
              <w:rPr>
                <w:rFonts w:ascii="Arial" w:hAnsi="Arial" w:cs="Arial"/>
                <w:color w:val="000000"/>
                <w:szCs w:val="22"/>
              </w:rPr>
              <w:t xml:space="preserve">      accurate data inputting is essential for the achievement of reliable test results, </w:t>
            </w:r>
          </w:p>
          <w:p w14:paraId="51ABAFE0" w14:textId="77777777" w:rsidR="004B2FB3" w:rsidRPr="007C34C2" w:rsidRDefault="004B2FB3">
            <w:pPr>
              <w:spacing w:line="360" w:lineRule="auto"/>
              <w:ind w:left="1080" w:right="-270"/>
              <w:jc w:val="both"/>
              <w:rPr>
                <w:rFonts w:ascii="Arial" w:hAnsi="Arial" w:cs="Arial"/>
                <w:szCs w:val="22"/>
              </w:rPr>
            </w:pPr>
            <w:r w:rsidRPr="007C34C2">
              <w:rPr>
                <w:rFonts w:ascii="Arial" w:hAnsi="Arial" w:cs="Arial"/>
                <w:color w:val="000000"/>
                <w:szCs w:val="22"/>
              </w:rPr>
              <w:t xml:space="preserve">      </w:t>
            </w:r>
            <w:r w:rsidRPr="007C34C2">
              <w:rPr>
                <w:rFonts w:ascii="Arial" w:hAnsi="Arial" w:cs="Arial"/>
                <w:szCs w:val="22"/>
              </w:rPr>
              <w:t>whilst subject to frequent interruption by other team members or relatives.</w:t>
            </w:r>
          </w:p>
          <w:p w14:paraId="4287082E"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High level of concentration to maintain work to high standards of accuracy at all times</w:t>
            </w:r>
          </w:p>
          <w:p w14:paraId="5151A474"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 xml:space="preserve">Maintain a consistent high level of professional </w:t>
            </w:r>
            <w:proofErr w:type="spellStart"/>
            <w:r w:rsidRPr="007C34C2">
              <w:rPr>
                <w:rFonts w:ascii="Arial" w:hAnsi="Arial" w:cs="Arial"/>
                <w:szCs w:val="22"/>
              </w:rPr>
              <w:t>behavior</w:t>
            </w:r>
            <w:proofErr w:type="spellEnd"/>
            <w:r w:rsidRPr="007C34C2">
              <w:rPr>
                <w:rFonts w:ascii="Arial" w:hAnsi="Arial" w:cs="Arial"/>
                <w:szCs w:val="22"/>
              </w:rPr>
              <w:t xml:space="preserve"> in unpredictable and stressful situations</w:t>
            </w:r>
          </w:p>
          <w:p w14:paraId="441EC484" w14:textId="77777777" w:rsidR="004B2FB3" w:rsidRPr="007C34C2" w:rsidRDefault="004B2FB3">
            <w:pPr>
              <w:spacing w:line="360" w:lineRule="auto"/>
              <w:jc w:val="both"/>
              <w:rPr>
                <w:rFonts w:ascii="Arial" w:hAnsi="Arial" w:cs="Arial"/>
                <w:szCs w:val="22"/>
              </w:rPr>
            </w:pPr>
          </w:p>
          <w:p w14:paraId="6B65D5A4" w14:textId="77777777" w:rsidR="004B2FB3" w:rsidRPr="007C34C2" w:rsidRDefault="004B2FB3">
            <w:pPr>
              <w:spacing w:line="360" w:lineRule="auto"/>
              <w:jc w:val="both"/>
              <w:rPr>
                <w:rFonts w:ascii="Arial" w:hAnsi="Arial" w:cs="Arial"/>
                <w:szCs w:val="22"/>
              </w:rPr>
            </w:pPr>
            <w:r w:rsidRPr="007C34C2">
              <w:rPr>
                <w:rFonts w:ascii="Arial" w:hAnsi="Arial" w:cs="Arial"/>
                <w:szCs w:val="22"/>
              </w:rPr>
              <w:t>Emotional demands: on daily basis</w:t>
            </w:r>
          </w:p>
          <w:p w14:paraId="3CC1DEAD"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Communicating with and assessing distressed/anxious/worried patients/carers and staff.</w:t>
            </w:r>
          </w:p>
          <w:p w14:paraId="7488747A"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Assessment of critically and terminally ill patients.</w:t>
            </w:r>
          </w:p>
          <w:p w14:paraId="31E96029"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t xml:space="preserve">Assessment of patients with challenging </w:t>
            </w:r>
            <w:proofErr w:type="spellStart"/>
            <w:r w:rsidRPr="007C34C2">
              <w:rPr>
                <w:rFonts w:ascii="Arial" w:hAnsi="Arial" w:cs="Arial"/>
                <w:szCs w:val="22"/>
              </w:rPr>
              <w:t>behavior</w:t>
            </w:r>
            <w:proofErr w:type="spellEnd"/>
            <w:r w:rsidRPr="007C34C2">
              <w:rPr>
                <w:rFonts w:ascii="Arial" w:hAnsi="Arial" w:cs="Arial"/>
                <w:szCs w:val="22"/>
              </w:rPr>
              <w:t xml:space="preserve"> (infrequent).</w:t>
            </w:r>
          </w:p>
          <w:p w14:paraId="611AD7D7" w14:textId="77777777" w:rsidR="004B2FB3" w:rsidRPr="007C34C2" w:rsidRDefault="004B2FB3">
            <w:pPr>
              <w:numPr>
                <w:ilvl w:val="0"/>
                <w:numId w:val="6"/>
              </w:numPr>
              <w:spacing w:line="360" w:lineRule="auto"/>
              <w:jc w:val="both"/>
              <w:rPr>
                <w:rFonts w:ascii="Arial" w:hAnsi="Arial" w:cs="Arial"/>
                <w:szCs w:val="22"/>
              </w:rPr>
            </w:pPr>
            <w:r w:rsidRPr="007C34C2">
              <w:rPr>
                <w:rFonts w:ascii="Arial" w:hAnsi="Arial" w:cs="Arial"/>
                <w:szCs w:val="22"/>
              </w:rPr>
              <w:lastRenderedPageBreak/>
              <w:t>Exposure to verbal aggression (infrequent)</w:t>
            </w:r>
          </w:p>
          <w:p w14:paraId="5DD72FDD" w14:textId="77777777" w:rsidR="004B2FB3" w:rsidRPr="007C34C2" w:rsidRDefault="004B2FB3">
            <w:pPr>
              <w:numPr>
                <w:ilvl w:val="0"/>
                <w:numId w:val="6"/>
              </w:numPr>
              <w:spacing w:line="360" w:lineRule="auto"/>
              <w:rPr>
                <w:rFonts w:ascii="Arial" w:hAnsi="Arial" w:cs="Arial"/>
                <w:szCs w:val="22"/>
              </w:rPr>
            </w:pPr>
            <w:r w:rsidRPr="007C34C2">
              <w:rPr>
                <w:rFonts w:ascii="Arial" w:hAnsi="Arial" w:cs="Arial"/>
                <w:szCs w:val="22"/>
              </w:rPr>
              <w:t>Assessment of patients with visual impairment, hearing impairment and multiple disability</w:t>
            </w:r>
          </w:p>
          <w:p w14:paraId="23542C8B" w14:textId="77777777" w:rsidR="004B2FB3" w:rsidRPr="007C34C2" w:rsidRDefault="004B2FB3">
            <w:pPr>
              <w:spacing w:line="360" w:lineRule="auto"/>
              <w:rPr>
                <w:rFonts w:ascii="Arial" w:hAnsi="Arial" w:cs="Arial"/>
                <w:szCs w:val="22"/>
              </w:rPr>
            </w:pPr>
            <w:r w:rsidRPr="007C34C2">
              <w:rPr>
                <w:rFonts w:ascii="Arial" w:hAnsi="Arial" w:cs="Arial"/>
                <w:szCs w:val="22"/>
              </w:rPr>
              <w:t>Working conditions:</w:t>
            </w:r>
          </w:p>
          <w:p w14:paraId="6F3DA29D" w14:textId="77777777" w:rsidR="004B2FB3" w:rsidRPr="007C34C2" w:rsidRDefault="004B2FB3">
            <w:pPr>
              <w:numPr>
                <w:ilvl w:val="0"/>
                <w:numId w:val="5"/>
              </w:numPr>
              <w:spacing w:line="360" w:lineRule="auto"/>
              <w:jc w:val="both"/>
              <w:rPr>
                <w:rFonts w:ascii="Arial" w:hAnsi="Arial" w:cs="Arial"/>
                <w:szCs w:val="22"/>
              </w:rPr>
            </w:pPr>
            <w:r w:rsidRPr="007C34C2">
              <w:rPr>
                <w:rFonts w:ascii="Arial" w:hAnsi="Arial" w:cs="Arial"/>
                <w:szCs w:val="22"/>
              </w:rPr>
              <w:t>Working conditions may be unpleasant with exposure to fleas, lice, MRSA, odours, body fluids etc</w:t>
            </w:r>
          </w:p>
          <w:p w14:paraId="2A94643C" w14:textId="77777777" w:rsidR="004B2FB3" w:rsidRPr="007C34C2" w:rsidRDefault="004B2FB3">
            <w:pPr>
              <w:spacing w:line="360" w:lineRule="auto"/>
              <w:ind w:left="720"/>
              <w:jc w:val="both"/>
              <w:rPr>
                <w:rFonts w:ascii="Arial" w:hAnsi="Arial" w:cs="Arial"/>
                <w:szCs w:val="22"/>
              </w:rPr>
            </w:pPr>
          </w:p>
        </w:tc>
      </w:tr>
      <w:tr w:rsidR="004B2FB3" w:rsidRPr="007C34C2" w14:paraId="7561E046" w14:textId="77777777">
        <w:tc>
          <w:tcPr>
            <w:tcW w:w="9747" w:type="dxa"/>
          </w:tcPr>
          <w:p w14:paraId="48A55A44" w14:textId="77777777" w:rsidR="004B2FB3" w:rsidRPr="007C34C2" w:rsidRDefault="004B2FB3">
            <w:pPr>
              <w:pStyle w:val="Heading2"/>
              <w:numPr>
                <w:ilvl w:val="0"/>
                <w:numId w:val="1"/>
              </w:numPr>
              <w:spacing w:line="360" w:lineRule="auto"/>
              <w:rPr>
                <w:sz w:val="22"/>
                <w:szCs w:val="22"/>
              </w:rPr>
            </w:pPr>
            <w:r w:rsidRPr="007C34C2">
              <w:rPr>
                <w:sz w:val="22"/>
                <w:szCs w:val="22"/>
              </w:rPr>
              <w:lastRenderedPageBreak/>
              <w:t>DECISIONS AND JUDGEMENTS</w:t>
            </w:r>
          </w:p>
          <w:p w14:paraId="0A84BBCC" w14:textId="77777777" w:rsidR="004B2FB3" w:rsidRPr="007C34C2" w:rsidRDefault="004B2FB3">
            <w:pPr>
              <w:spacing w:line="360" w:lineRule="auto"/>
              <w:ind w:left="720"/>
              <w:jc w:val="both"/>
              <w:rPr>
                <w:rFonts w:ascii="Arial" w:hAnsi="Arial" w:cs="Arial"/>
                <w:szCs w:val="22"/>
              </w:rPr>
            </w:pPr>
          </w:p>
          <w:p w14:paraId="21253377" w14:textId="77777777" w:rsidR="004B2FB3" w:rsidRPr="007C34C2" w:rsidRDefault="004B2FB3">
            <w:pPr>
              <w:numPr>
                <w:ilvl w:val="0"/>
                <w:numId w:val="4"/>
              </w:numPr>
              <w:spacing w:line="360" w:lineRule="auto"/>
              <w:jc w:val="both"/>
              <w:rPr>
                <w:rFonts w:ascii="Arial" w:hAnsi="Arial" w:cs="Arial"/>
                <w:szCs w:val="22"/>
              </w:rPr>
            </w:pPr>
            <w:r w:rsidRPr="007C34C2">
              <w:rPr>
                <w:rFonts w:ascii="Arial" w:hAnsi="Arial" w:cs="Arial"/>
                <w:szCs w:val="22"/>
              </w:rPr>
              <w:t>To work unsupervised and provide a clinical technical support service for patients.</w:t>
            </w:r>
          </w:p>
          <w:p w14:paraId="2B34121B" w14:textId="77777777" w:rsidR="004B2FB3" w:rsidRPr="007C34C2" w:rsidRDefault="004B2FB3">
            <w:pPr>
              <w:numPr>
                <w:ilvl w:val="0"/>
                <w:numId w:val="4"/>
              </w:numPr>
              <w:spacing w:line="360" w:lineRule="auto"/>
              <w:jc w:val="both"/>
              <w:rPr>
                <w:rFonts w:ascii="Arial" w:hAnsi="Arial" w:cs="Arial"/>
                <w:szCs w:val="22"/>
              </w:rPr>
            </w:pPr>
            <w:r w:rsidRPr="007C34C2">
              <w:rPr>
                <w:rFonts w:ascii="Arial" w:hAnsi="Arial" w:cs="Arial"/>
                <w:szCs w:val="22"/>
              </w:rPr>
              <w:t>To seek advice or assistance from orthoptic, medical or nursing staff when necessary and to recognize when this need arises.</w:t>
            </w:r>
          </w:p>
          <w:p w14:paraId="07A7604B" w14:textId="77777777" w:rsidR="004B2FB3" w:rsidRPr="007C34C2" w:rsidRDefault="004B2FB3">
            <w:pPr>
              <w:numPr>
                <w:ilvl w:val="0"/>
                <w:numId w:val="4"/>
              </w:numPr>
              <w:spacing w:line="360" w:lineRule="auto"/>
              <w:jc w:val="both"/>
              <w:rPr>
                <w:rFonts w:ascii="Arial" w:hAnsi="Arial" w:cs="Arial"/>
                <w:szCs w:val="22"/>
              </w:rPr>
            </w:pPr>
            <w:r w:rsidRPr="007C34C2">
              <w:rPr>
                <w:rFonts w:ascii="Arial" w:hAnsi="Arial" w:cs="Arial"/>
                <w:szCs w:val="22"/>
              </w:rPr>
              <w:t>Follow departmental standards and procedures</w:t>
            </w:r>
          </w:p>
          <w:p w14:paraId="3B25BF7D" w14:textId="77777777" w:rsidR="004B2FB3" w:rsidRPr="007C34C2" w:rsidRDefault="004B2FB3">
            <w:pPr>
              <w:spacing w:line="360" w:lineRule="auto"/>
              <w:ind w:left="720"/>
              <w:jc w:val="both"/>
              <w:rPr>
                <w:rFonts w:ascii="Arial" w:hAnsi="Arial" w:cs="Arial"/>
                <w:szCs w:val="22"/>
              </w:rPr>
            </w:pPr>
          </w:p>
          <w:p w14:paraId="322FF8A0" w14:textId="77777777" w:rsidR="004B2FB3" w:rsidRPr="007C34C2" w:rsidRDefault="004B2FB3">
            <w:pPr>
              <w:spacing w:line="360" w:lineRule="auto"/>
              <w:jc w:val="both"/>
              <w:rPr>
                <w:rFonts w:ascii="Arial" w:hAnsi="Arial" w:cs="Arial"/>
                <w:szCs w:val="22"/>
              </w:rPr>
            </w:pPr>
          </w:p>
        </w:tc>
      </w:tr>
    </w:tbl>
    <w:p w14:paraId="46E5C894" w14:textId="77777777" w:rsidR="004B2FB3" w:rsidRPr="007C34C2" w:rsidRDefault="004B2FB3">
      <w:pPr>
        <w:rPr>
          <w:rFonts w:ascii="Arial" w:hAnsi="Arial" w:cs="Arial"/>
          <w:szCs w:val="22"/>
        </w:rPr>
      </w:pPr>
    </w:p>
    <w:p w14:paraId="784CA603" w14:textId="77777777" w:rsidR="004B2FB3" w:rsidRPr="007C34C2" w:rsidRDefault="004B2FB3">
      <w:pPr>
        <w:rPr>
          <w:rFonts w:ascii="Arial" w:hAnsi="Arial" w:cs="Arial"/>
          <w:szCs w:val="22"/>
        </w:rPr>
      </w:pPr>
      <w:r w:rsidRPr="007C34C2">
        <w:rPr>
          <w:rFonts w:ascii="Arial" w:hAnsi="Arial" w:cs="Arial"/>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B2FB3" w:rsidRPr="007C34C2" w14:paraId="69FB7057" w14:textId="77777777">
        <w:tc>
          <w:tcPr>
            <w:tcW w:w="9747" w:type="dxa"/>
          </w:tcPr>
          <w:p w14:paraId="2F89AF89" w14:textId="77777777" w:rsidR="004B2FB3" w:rsidRPr="007C34C2" w:rsidRDefault="004B2FB3">
            <w:pPr>
              <w:rPr>
                <w:rFonts w:ascii="Arial" w:hAnsi="Arial" w:cs="Arial"/>
                <w:szCs w:val="22"/>
              </w:rPr>
            </w:pPr>
          </w:p>
          <w:p w14:paraId="501FEAB8" w14:textId="77777777" w:rsidR="004B2FB3" w:rsidRPr="007C34C2" w:rsidRDefault="004B2FB3">
            <w:pPr>
              <w:pStyle w:val="Heading2"/>
              <w:numPr>
                <w:ilvl w:val="0"/>
                <w:numId w:val="1"/>
              </w:numPr>
              <w:spacing w:line="360" w:lineRule="auto"/>
              <w:rPr>
                <w:sz w:val="22"/>
                <w:szCs w:val="22"/>
              </w:rPr>
            </w:pPr>
            <w:r w:rsidRPr="007C34C2">
              <w:rPr>
                <w:sz w:val="22"/>
                <w:szCs w:val="22"/>
              </w:rPr>
              <w:t>MOST CHALLENGING/DIFFICULT PARTS OF THE JOB</w:t>
            </w:r>
          </w:p>
          <w:p w14:paraId="737C6769" w14:textId="77777777" w:rsidR="004B2FB3" w:rsidRPr="007C34C2" w:rsidRDefault="004B2FB3">
            <w:pPr>
              <w:rPr>
                <w:rFonts w:ascii="Arial" w:hAnsi="Arial" w:cs="Arial"/>
                <w:szCs w:val="22"/>
              </w:rPr>
            </w:pPr>
          </w:p>
          <w:p w14:paraId="06982DCB" w14:textId="77777777" w:rsidR="004B2FB3" w:rsidRPr="007C34C2" w:rsidRDefault="004B2FB3">
            <w:pPr>
              <w:numPr>
                <w:ilvl w:val="0"/>
                <w:numId w:val="5"/>
              </w:numPr>
              <w:tabs>
                <w:tab w:val="num" w:pos="720"/>
              </w:tabs>
              <w:spacing w:line="360" w:lineRule="auto"/>
              <w:jc w:val="both"/>
              <w:rPr>
                <w:rFonts w:ascii="Arial" w:hAnsi="Arial" w:cs="Arial"/>
                <w:szCs w:val="22"/>
              </w:rPr>
            </w:pPr>
            <w:r w:rsidRPr="007C34C2">
              <w:rPr>
                <w:rFonts w:ascii="Arial" w:hAnsi="Arial" w:cs="Arial"/>
                <w:szCs w:val="22"/>
              </w:rPr>
              <w:t>Having excellent communication skills required to motivate and instruct patients to perform tests accurately</w:t>
            </w:r>
          </w:p>
          <w:p w14:paraId="172187F6" w14:textId="77777777" w:rsidR="004B2FB3" w:rsidRPr="007C34C2" w:rsidRDefault="004B2FB3">
            <w:pPr>
              <w:numPr>
                <w:ilvl w:val="0"/>
                <w:numId w:val="5"/>
              </w:numPr>
              <w:tabs>
                <w:tab w:val="num" w:pos="720"/>
              </w:tabs>
              <w:spacing w:line="360" w:lineRule="auto"/>
              <w:jc w:val="both"/>
              <w:rPr>
                <w:rFonts w:ascii="Arial" w:hAnsi="Arial" w:cs="Arial"/>
                <w:szCs w:val="22"/>
              </w:rPr>
            </w:pPr>
            <w:r w:rsidRPr="007C34C2">
              <w:rPr>
                <w:rFonts w:ascii="Arial" w:hAnsi="Arial" w:cs="Arial"/>
                <w:szCs w:val="22"/>
              </w:rPr>
              <w:t xml:space="preserve">The ability to maintain concentration despite interruptions during clinical assessment.  For example: </w:t>
            </w:r>
          </w:p>
          <w:p w14:paraId="7C699938" w14:textId="77777777" w:rsidR="004B2FB3" w:rsidRPr="007C34C2" w:rsidRDefault="004B2FB3">
            <w:pPr>
              <w:numPr>
                <w:ilvl w:val="0"/>
                <w:numId w:val="8"/>
              </w:numPr>
              <w:tabs>
                <w:tab w:val="num" w:pos="720"/>
              </w:tabs>
              <w:spacing w:line="360" w:lineRule="auto"/>
              <w:jc w:val="both"/>
              <w:rPr>
                <w:rFonts w:ascii="Arial" w:hAnsi="Arial" w:cs="Arial"/>
                <w:szCs w:val="22"/>
              </w:rPr>
            </w:pPr>
            <w:r w:rsidRPr="007C34C2">
              <w:rPr>
                <w:rFonts w:ascii="Arial" w:hAnsi="Arial" w:cs="Arial"/>
                <w:szCs w:val="22"/>
              </w:rPr>
              <w:t>Clinical enquiries from patients/colleagues</w:t>
            </w:r>
          </w:p>
          <w:p w14:paraId="7A27E3AA" w14:textId="77777777" w:rsidR="004B2FB3" w:rsidRPr="007C34C2" w:rsidRDefault="004B2FB3">
            <w:pPr>
              <w:numPr>
                <w:ilvl w:val="0"/>
                <w:numId w:val="7"/>
              </w:numPr>
              <w:tabs>
                <w:tab w:val="num" w:pos="720"/>
              </w:tabs>
              <w:spacing w:line="360" w:lineRule="auto"/>
              <w:jc w:val="both"/>
              <w:rPr>
                <w:rFonts w:ascii="Arial" w:hAnsi="Arial" w:cs="Arial"/>
                <w:szCs w:val="22"/>
              </w:rPr>
            </w:pPr>
            <w:r w:rsidRPr="007C34C2">
              <w:rPr>
                <w:rFonts w:ascii="Arial" w:hAnsi="Arial" w:cs="Arial"/>
                <w:szCs w:val="22"/>
              </w:rPr>
              <w:t>Telephone enquiries</w:t>
            </w:r>
          </w:p>
          <w:p w14:paraId="6755E75E" w14:textId="77777777" w:rsidR="004B2FB3" w:rsidRPr="007C34C2" w:rsidRDefault="004B2FB3">
            <w:pPr>
              <w:numPr>
                <w:ilvl w:val="0"/>
                <w:numId w:val="7"/>
              </w:numPr>
              <w:tabs>
                <w:tab w:val="num" w:pos="720"/>
              </w:tabs>
              <w:spacing w:line="360" w:lineRule="auto"/>
              <w:jc w:val="both"/>
              <w:rPr>
                <w:rFonts w:ascii="Arial" w:hAnsi="Arial" w:cs="Arial"/>
                <w:szCs w:val="22"/>
              </w:rPr>
            </w:pPr>
            <w:r w:rsidRPr="007C34C2">
              <w:rPr>
                <w:rFonts w:ascii="Arial" w:hAnsi="Arial" w:cs="Arial"/>
                <w:szCs w:val="22"/>
              </w:rPr>
              <w:t xml:space="preserve">Disruptive </w:t>
            </w:r>
            <w:proofErr w:type="spellStart"/>
            <w:r w:rsidRPr="007C34C2">
              <w:rPr>
                <w:rFonts w:ascii="Arial" w:hAnsi="Arial" w:cs="Arial"/>
                <w:szCs w:val="22"/>
              </w:rPr>
              <w:t>behavior</w:t>
            </w:r>
            <w:proofErr w:type="spellEnd"/>
            <w:r w:rsidRPr="007C34C2">
              <w:rPr>
                <w:rFonts w:ascii="Arial" w:hAnsi="Arial" w:cs="Arial"/>
                <w:szCs w:val="22"/>
              </w:rPr>
              <w:t xml:space="preserve"> from patient/relatives</w:t>
            </w:r>
          </w:p>
          <w:p w14:paraId="6599EFAA" w14:textId="77777777" w:rsidR="004B2FB3" w:rsidRPr="007C34C2" w:rsidRDefault="004B2FB3">
            <w:pPr>
              <w:tabs>
                <w:tab w:val="num" w:pos="720"/>
              </w:tabs>
              <w:spacing w:line="360" w:lineRule="auto"/>
              <w:jc w:val="both"/>
              <w:rPr>
                <w:rFonts w:ascii="Arial" w:hAnsi="Arial" w:cs="Arial"/>
                <w:szCs w:val="22"/>
              </w:rPr>
            </w:pPr>
          </w:p>
          <w:p w14:paraId="5D8C49E3" w14:textId="77777777" w:rsidR="004B2FB3" w:rsidRPr="007C34C2" w:rsidRDefault="004B2FB3">
            <w:pPr>
              <w:spacing w:line="360" w:lineRule="auto"/>
              <w:ind w:left="1080"/>
              <w:jc w:val="both"/>
              <w:rPr>
                <w:rFonts w:ascii="Arial" w:hAnsi="Arial" w:cs="Arial"/>
                <w:szCs w:val="22"/>
              </w:rPr>
            </w:pPr>
          </w:p>
        </w:tc>
      </w:tr>
      <w:tr w:rsidR="004B2FB3" w:rsidRPr="007C34C2" w14:paraId="2D9A0574" w14:textId="77777777">
        <w:trPr>
          <w:cantSplit/>
        </w:trPr>
        <w:tc>
          <w:tcPr>
            <w:tcW w:w="9747" w:type="dxa"/>
            <w:tcBorders>
              <w:top w:val="single" w:sz="4" w:space="0" w:color="auto"/>
              <w:left w:val="single" w:sz="4" w:space="0" w:color="auto"/>
              <w:bottom w:val="single" w:sz="4" w:space="0" w:color="auto"/>
              <w:right w:val="single" w:sz="4" w:space="0" w:color="auto"/>
            </w:tcBorders>
          </w:tcPr>
          <w:p w14:paraId="6E11A281" w14:textId="77777777" w:rsidR="004B2FB3" w:rsidRPr="007C34C2" w:rsidRDefault="004B2FB3">
            <w:pPr>
              <w:pStyle w:val="Heading2"/>
              <w:numPr>
                <w:ilvl w:val="0"/>
                <w:numId w:val="1"/>
              </w:numPr>
              <w:spacing w:line="360" w:lineRule="auto"/>
              <w:rPr>
                <w:sz w:val="22"/>
                <w:szCs w:val="22"/>
              </w:rPr>
            </w:pPr>
            <w:r w:rsidRPr="007C34C2">
              <w:rPr>
                <w:sz w:val="22"/>
                <w:szCs w:val="22"/>
              </w:rPr>
              <w:t xml:space="preserve">JOB DESCRIPTION AGREEMENT </w:t>
            </w:r>
          </w:p>
          <w:p w14:paraId="35941418" w14:textId="77777777" w:rsidR="004B2FB3" w:rsidRPr="007C34C2" w:rsidRDefault="004B2FB3">
            <w:pPr>
              <w:spacing w:line="360" w:lineRule="auto"/>
              <w:ind w:left="360"/>
              <w:jc w:val="both"/>
              <w:rPr>
                <w:rFonts w:ascii="Arial" w:hAnsi="Arial" w:cs="Arial"/>
                <w:szCs w:val="22"/>
              </w:rPr>
            </w:pPr>
            <w:r w:rsidRPr="007C34C2">
              <w:rPr>
                <w:rFonts w:ascii="Arial" w:hAnsi="Arial" w:cs="Arial"/>
                <w:szCs w:val="22"/>
              </w:rPr>
              <w:t>The job description requires to be signed by the post holder and ‘line manager’ using attached sheet</w:t>
            </w:r>
          </w:p>
          <w:p w14:paraId="0CD39F7C" w14:textId="77777777" w:rsidR="004B2FB3" w:rsidRPr="007C34C2" w:rsidRDefault="004B2FB3">
            <w:pPr>
              <w:spacing w:line="360" w:lineRule="auto"/>
              <w:ind w:left="360"/>
              <w:jc w:val="both"/>
              <w:rPr>
                <w:rFonts w:ascii="Arial" w:hAnsi="Arial" w:cs="Arial"/>
                <w:b/>
                <w:szCs w:val="22"/>
              </w:rPr>
            </w:pPr>
          </w:p>
        </w:tc>
      </w:tr>
    </w:tbl>
    <w:p w14:paraId="08D00FD5" w14:textId="77777777" w:rsidR="004B2FB3" w:rsidRPr="007C34C2" w:rsidRDefault="004B2FB3">
      <w:pPr>
        <w:spacing w:line="360" w:lineRule="auto"/>
        <w:jc w:val="both"/>
        <w:rPr>
          <w:rFonts w:ascii="Arial" w:hAnsi="Arial" w:cs="Arial"/>
          <w:szCs w:val="22"/>
        </w:rPr>
      </w:pPr>
    </w:p>
    <w:p w14:paraId="30FC05F1" w14:textId="77777777" w:rsidR="004B2FB3" w:rsidRPr="007C34C2" w:rsidRDefault="004B2FB3">
      <w:pPr>
        <w:spacing w:line="360" w:lineRule="auto"/>
        <w:jc w:val="both"/>
        <w:rPr>
          <w:rFonts w:ascii="Arial" w:hAnsi="Arial" w:cs="Arial"/>
          <w:szCs w:val="22"/>
        </w:rPr>
      </w:pPr>
    </w:p>
    <w:p w14:paraId="4F7CC4CB" w14:textId="77777777" w:rsidR="004B2FB3" w:rsidRPr="007C34C2" w:rsidRDefault="004B2FB3">
      <w:pPr>
        <w:pStyle w:val="BodyText"/>
        <w:rPr>
          <w:rFonts w:ascii="Arial" w:hAnsi="Arial" w:cs="Arial"/>
          <w:b/>
          <w:bCs/>
          <w:sz w:val="22"/>
          <w:szCs w:val="22"/>
        </w:rPr>
      </w:pPr>
      <w:r w:rsidRPr="007C34C2">
        <w:rPr>
          <w:rFonts w:ascii="Arial" w:hAnsi="Arial" w:cs="Arial"/>
          <w:sz w:val="22"/>
          <w:szCs w:val="22"/>
        </w:rPr>
        <w:br w:type="page"/>
      </w:r>
      <w:r w:rsidRPr="007C34C2">
        <w:rPr>
          <w:rFonts w:ascii="Arial" w:hAnsi="Arial" w:cs="Arial"/>
          <w:b/>
          <w:bCs/>
          <w:sz w:val="22"/>
          <w:szCs w:val="22"/>
        </w:rPr>
        <w:lastRenderedPageBreak/>
        <w:t>JOB DESCRIPTION AND ESSENTIAL ADDITIONAL INFORMATION FORM – SIGNATURE OF AGREEMENT</w:t>
      </w:r>
    </w:p>
    <w:p w14:paraId="00967C36" w14:textId="77777777" w:rsidR="004B2FB3" w:rsidRPr="007C34C2" w:rsidRDefault="004B2FB3">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gridCol w:w="363"/>
        <w:gridCol w:w="4937"/>
      </w:tblGrid>
      <w:tr w:rsidR="004B2FB3" w:rsidRPr="007C34C2" w14:paraId="291C50D1" w14:textId="77777777">
        <w:tc>
          <w:tcPr>
            <w:tcW w:w="4447" w:type="dxa"/>
          </w:tcPr>
          <w:p w14:paraId="2827DCA4" w14:textId="77777777" w:rsidR="004B2FB3" w:rsidRPr="007C34C2" w:rsidRDefault="004B2FB3">
            <w:pPr>
              <w:pStyle w:val="BodyText"/>
              <w:rPr>
                <w:rFonts w:ascii="Arial" w:hAnsi="Arial" w:cs="Arial"/>
                <w:b/>
                <w:bCs/>
                <w:sz w:val="22"/>
                <w:szCs w:val="22"/>
              </w:rPr>
            </w:pPr>
          </w:p>
          <w:p w14:paraId="1C483BD3" w14:textId="77777777" w:rsidR="004B2FB3" w:rsidRPr="007C34C2" w:rsidRDefault="004B2FB3">
            <w:pPr>
              <w:pStyle w:val="BodyText"/>
              <w:rPr>
                <w:rFonts w:ascii="Arial" w:hAnsi="Arial" w:cs="Arial"/>
                <w:b/>
                <w:bCs/>
                <w:sz w:val="22"/>
                <w:szCs w:val="22"/>
              </w:rPr>
            </w:pPr>
            <w:r w:rsidRPr="007C34C2">
              <w:rPr>
                <w:rFonts w:ascii="Arial" w:hAnsi="Arial" w:cs="Arial"/>
                <w:b/>
                <w:bCs/>
                <w:sz w:val="22"/>
                <w:szCs w:val="22"/>
              </w:rPr>
              <w:t>Post Title</w:t>
            </w:r>
          </w:p>
          <w:p w14:paraId="1A2BCE21" w14:textId="77777777" w:rsidR="004B2FB3" w:rsidRPr="007C34C2" w:rsidRDefault="004B2FB3">
            <w:pPr>
              <w:pStyle w:val="BodyText"/>
              <w:rPr>
                <w:rFonts w:ascii="Arial" w:hAnsi="Arial" w:cs="Arial"/>
                <w:sz w:val="22"/>
                <w:szCs w:val="22"/>
              </w:rPr>
            </w:pPr>
          </w:p>
        </w:tc>
        <w:tc>
          <w:tcPr>
            <w:tcW w:w="5300" w:type="dxa"/>
            <w:gridSpan w:val="2"/>
          </w:tcPr>
          <w:p w14:paraId="1D8F9A39" w14:textId="77777777" w:rsidR="004B2FB3" w:rsidRPr="007C34C2" w:rsidRDefault="004B2FB3">
            <w:pPr>
              <w:pStyle w:val="BodyText"/>
              <w:rPr>
                <w:rFonts w:ascii="Arial" w:hAnsi="Arial" w:cs="Arial"/>
                <w:sz w:val="22"/>
                <w:szCs w:val="22"/>
              </w:rPr>
            </w:pPr>
            <w:r w:rsidRPr="007C34C2">
              <w:rPr>
                <w:rFonts w:ascii="Arial" w:hAnsi="Arial" w:cs="Arial"/>
                <w:sz w:val="22"/>
                <w:szCs w:val="22"/>
              </w:rPr>
              <w:t>Assistant Technical Officer</w:t>
            </w:r>
          </w:p>
        </w:tc>
      </w:tr>
      <w:tr w:rsidR="004B2FB3" w:rsidRPr="007C34C2" w14:paraId="2FE31B4B" w14:textId="77777777">
        <w:tc>
          <w:tcPr>
            <w:tcW w:w="4447" w:type="dxa"/>
            <w:tcBorders>
              <w:bottom w:val="single" w:sz="4" w:space="0" w:color="auto"/>
            </w:tcBorders>
          </w:tcPr>
          <w:p w14:paraId="3E55246D" w14:textId="77777777" w:rsidR="004B2FB3" w:rsidRPr="007C34C2" w:rsidRDefault="004B2FB3">
            <w:pPr>
              <w:pStyle w:val="BodyText"/>
              <w:rPr>
                <w:rFonts w:ascii="Arial" w:hAnsi="Arial" w:cs="Arial"/>
                <w:b/>
                <w:bCs/>
                <w:sz w:val="22"/>
                <w:szCs w:val="22"/>
              </w:rPr>
            </w:pPr>
          </w:p>
          <w:p w14:paraId="63633828" w14:textId="77777777" w:rsidR="004B2FB3" w:rsidRPr="007C34C2" w:rsidRDefault="004B2FB3">
            <w:pPr>
              <w:pStyle w:val="BodyText"/>
              <w:rPr>
                <w:rFonts w:ascii="Arial" w:hAnsi="Arial" w:cs="Arial"/>
                <w:b/>
                <w:bCs/>
                <w:sz w:val="22"/>
                <w:szCs w:val="22"/>
              </w:rPr>
            </w:pPr>
            <w:r w:rsidRPr="007C34C2">
              <w:rPr>
                <w:rFonts w:ascii="Arial" w:hAnsi="Arial" w:cs="Arial"/>
                <w:b/>
                <w:bCs/>
                <w:sz w:val="22"/>
                <w:szCs w:val="22"/>
              </w:rPr>
              <w:t>Reference Number</w:t>
            </w:r>
          </w:p>
          <w:p w14:paraId="706E54DC" w14:textId="77777777" w:rsidR="004B2FB3" w:rsidRPr="007C34C2" w:rsidRDefault="004B2FB3">
            <w:pPr>
              <w:pStyle w:val="BodyText"/>
              <w:rPr>
                <w:rFonts w:ascii="Arial" w:hAnsi="Arial" w:cs="Arial"/>
                <w:b/>
                <w:bCs/>
                <w:sz w:val="22"/>
                <w:szCs w:val="22"/>
              </w:rPr>
            </w:pPr>
          </w:p>
        </w:tc>
        <w:tc>
          <w:tcPr>
            <w:tcW w:w="5300" w:type="dxa"/>
            <w:gridSpan w:val="2"/>
            <w:tcBorders>
              <w:bottom w:val="single" w:sz="4" w:space="0" w:color="auto"/>
            </w:tcBorders>
          </w:tcPr>
          <w:p w14:paraId="53BA5F33" w14:textId="77777777" w:rsidR="004B2FB3" w:rsidRPr="007C34C2" w:rsidRDefault="004B2FB3">
            <w:pPr>
              <w:pStyle w:val="BodyText"/>
              <w:rPr>
                <w:rFonts w:ascii="Arial" w:hAnsi="Arial" w:cs="Arial"/>
                <w:sz w:val="22"/>
                <w:szCs w:val="22"/>
              </w:rPr>
            </w:pPr>
          </w:p>
        </w:tc>
      </w:tr>
      <w:tr w:rsidR="004B2FB3" w:rsidRPr="007C34C2" w14:paraId="2E585444" w14:textId="77777777">
        <w:trPr>
          <w:cantSplit/>
        </w:trPr>
        <w:tc>
          <w:tcPr>
            <w:tcW w:w="9747" w:type="dxa"/>
            <w:gridSpan w:val="3"/>
            <w:tcBorders>
              <w:left w:val="nil"/>
              <w:right w:val="nil"/>
            </w:tcBorders>
          </w:tcPr>
          <w:p w14:paraId="369AD813" w14:textId="77777777" w:rsidR="004B2FB3" w:rsidRPr="007C34C2" w:rsidRDefault="004B2FB3">
            <w:pPr>
              <w:pStyle w:val="BodyText2"/>
              <w:rPr>
                <w:rFonts w:ascii="Arial" w:hAnsi="Arial" w:cs="Arial"/>
                <w:szCs w:val="22"/>
              </w:rPr>
            </w:pPr>
          </w:p>
          <w:p w14:paraId="6D6023D8" w14:textId="77777777" w:rsidR="004B2FB3" w:rsidRPr="007C34C2" w:rsidRDefault="004B2FB3">
            <w:pPr>
              <w:pStyle w:val="BodyText2"/>
              <w:rPr>
                <w:rFonts w:ascii="Arial" w:hAnsi="Arial" w:cs="Arial"/>
                <w:szCs w:val="22"/>
              </w:rPr>
            </w:pPr>
            <w:r w:rsidRPr="007C34C2">
              <w:rPr>
                <w:rFonts w:ascii="Arial" w:hAnsi="Arial" w:cs="Arial"/>
                <w:szCs w:val="22"/>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7C34C2">
              <w:rPr>
                <w:rFonts w:ascii="Arial" w:hAnsi="Arial" w:cs="Arial"/>
                <w:b/>
                <w:bCs/>
                <w:szCs w:val="22"/>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14:paraId="1C4C1899" w14:textId="77777777" w:rsidR="004B2FB3" w:rsidRPr="007C34C2" w:rsidRDefault="004B2FB3">
            <w:pPr>
              <w:pStyle w:val="BodyText"/>
              <w:rPr>
                <w:rFonts w:ascii="Arial" w:hAnsi="Arial" w:cs="Arial"/>
                <w:sz w:val="22"/>
                <w:szCs w:val="22"/>
              </w:rPr>
            </w:pPr>
          </w:p>
        </w:tc>
      </w:tr>
      <w:tr w:rsidR="004B2FB3" w:rsidRPr="007C34C2" w14:paraId="6B743553" w14:textId="77777777">
        <w:tc>
          <w:tcPr>
            <w:tcW w:w="4810" w:type="dxa"/>
            <w:gridSpan w:val="2"/>
          </w:tcPr>
          <w:p w14:paraId="0DA56E67" w14:textId="77777777" w:rsidR="004B2FB3" w:rsidRPr="007C34C2" w:rsidRDefault="004B2FB3">
            <w:pPr>
              <w:pStyle w:val="BodyText2"/>
              <w:rPr>
                <w:rFonts w:ascii="Arial" w:hAnsi="Arial" w:cs="Arial"/>
                <w:b/>
                <w:bCs/>
                <w:szCs w:val="22"/>
              </w:rPr>
            </w:pPr>
            <w:r w:rsidRPr="007C34C2">
              <w:rPr>
                <w:rFonts w:ascii="Arial" w:hAnsi="Arial" w:cs="Arial"/>
                <w:b/>
                <w:bCs/>
                <w:szCs w:val="22"/>
              </w:rPr>
              <w:t>Responsible Manager</w:t>
            </w:r>
          </w:p>
          <w:p w14:paraId="1E8913A7" w14:textId="77777777" w:rsidR="004B2FB3" w:rsidRPr="007C34C2" w:rsidRDefault="004B2FB3">
            <w:pPr>
              <w:pStyle w:val="BodyText2"/>
              <w:rPr>
                <w:rFonts w:ascii="Arial" w:hAnsi="Arial" w:cs="Arial"/>
                <w:szCs w:val="22"/>
              </w:rPr>
            </w:pPr>
          </w:p>
        </w:tc>
        <w:tc>
          <w:tcPr>
            <w:tcW w:w="4937" w:type="dxa"/>
          </w:tcPr>
          <w:p w14:paraId="0BC3A3EB" w14:textId="77777777" w:rsidR="004B2FB3" w:rsidRPr="007C34C2" w:rsidRDefault="004B2FB3">
            <w:pPr>
              <w:pStyle w:val="BodyText2"/>
              <w:rPr>
                <w:rFonts w:ascii="Arial" w:hAnsi="Arial" w:cs="Arial"/>
                <w:szCs w:val="22"/>
              </w:rPr>
            </w:pPr>
            <w:r w:rsidRPr="007C34C2">
              <w:rPr>
                <w:rFonts w:ascii="Arial" w:hAnsi="Arial" w:cs="Arial"/>
                <w:szCs w:val="22"/>
              </w:rPr>
              <w:t xml:space="preserve">Irene Fleming </w:t>
            </w:r>
          </w:p>
        </w:tc>
      </w:tr>
      <w:tr w:rsidR="004B2FB3" w:rsidRPr="007C34C2" w14:paraId="2B49CFBB" w14:textId="77777777">
        <w:tc>
          <w:tcPr>
            <w:tcW w:w="4810" w:type="dxa"/>
            <w:gridSpan w:val="2"/>
          </w:tcPr>
          <w:p w14:paraId="642EB1E1" w14:textId="77777777" w:rsidR="004B2FB3" w:rsidRPr="007C34C2" w:rsidRDefault="004B2FB3">
            <w:pPr>
              <w:pStyle w:val="BodyText2"/>
              <w:rPr>
                <w:rFonts w:ascii="Arial" w:hAnsi="Arial" w:cs="Arial"/>
                <w:b/>
                <w:bCs/>
                <w:szCs w:val="22"/>
              </w:rPr>
            </w:pPr>
            <w:r w:rsidRPr="007C34C2">
              <w:rPr>
                <w:rFonts w:ascii="Arial" w:hAnsi="Arial" w:cs="Arial"/>
                <w:b/>
                <w:bCs/>
                <w:szCs w:val="22"/>
              </w:rPr>
              <w:t>Contact No.</w:t>
            </w:r>
          </w:p>
          <w:p w14:paraId="6E6AE0F9" w14:textId="77777777" w:rsidR="004B2FB3" w:rsidRPr="007C34C2" w:rsidRDefault="004B2FB3">
            <w:pPr>
              <w:pStyle w:val="BodyText2"/>
              <w:rPr>
                <w:rFonts w:ascii="Arial" w:hAnsi="Arial" w:cs="Arial"/>
                <w:szCs w:val="22"/>
              </w:rPr>
            </w:pPr>
          </w:p>
        </w:tc>
        <w:tc>
          <w:tcPr>
            <w:tcW w:w="4937" w:type="dxa"/>
          </w:tcPr>
          <w:p w14:paraId="1545A14D" w14:textId="77777777" w:rsidR="004B2FB3" w:rsidRPr="007C34C2" w:rsidRDefault="004B2FB3">
            <w:pPr>
              <w:pStyle w:val="BodyText2"/>
              <w:rPr>
                <w:rFonts w:ascii="Arial" w:hAnsi="Arial" w:cs="Arial"/>
                <w:szCs w:val="22"/>
              </w:rPr>
            </w:pPr>
            <w:r w:rsidRPr="007C34C2">
              <w:rPr>
                <w:rFonts w:ascii="Arial" w:hAnsi="Arial" w:cs="Arial"/>
                <w:szCs w:val="22"/>
              </w:rPr>
              <w:t>01382 632992</w:t>
            </w:r>
          </w:p>
        </w:tc>
      </w:tr>
      <w:tr w:rsidR="004B2FB3" w:rsidRPr="007C34C2" w14:paraId="01B9B170" w14:textId="77777777">
        <w:tc>
          <w:tcPr>
            <w:tcW w:w="4810" w:type="dxa"/>
            <w:gridSpan w:val="2"/>
          </w:tcPr>
          <w:p w14:paraId="49B2FAB8" w14:textId="77777777" w:rsidR="004B2FB3" w:rsidRPr="007C34C2" w:rsidRDefault="004B2FB3">
            <w:pPr>
              <w:pStyle w:val="BodyText2"/>
              <w:rPr>
                <w:rFonts w:ascii="Arial" w:hAnsi="Arial" w:cs="Arial"/>
                <w:szCs w:val="22"/>
              </w:rPr>
            </w:pPr>
          </w:p>
        </w:tc>
        <w:tc>
          <w:tcPr>
            <w:tcW w:w="4937" w:type="dxa"/>
          </w:tcPr>
          <w:p w14:paraId="7249511D" w14:textId="77777777" w:rsidR="004B2FB3" w:rsidRPr="007C34C2" w:rsidRDefault="004B2FB3">
            <w:pPr>
              <w:pStyle w:val="BodyText2"/>
              <w:rPr>
                <w:rFonts w:ascii="Arial" w:hAnsi="Arial" w:cs="Arial"/>
                <w:szCs w:val="22"/>
              </w:rPr>
            </w:pPr>
          </w:p>
        </w:tc>
      </w:tr>
      <w:tr w:rsidR="004B2FB3" w:rsidRPr="007C34C2" w14:paraId="14DC444D" w14:textId="77777777">
        <w:tc>
          <w:tcPr>
            <w:tcW w:w="4810" w:type="dxa"/>
            <w:gridSpan w:val="2"/>
          </w:tcPr>
          <w:p w14:paraId="4BD8B861" w14:textId="77777777" w:rsidR="004B2FB3" w:rsidRPr="007C34C2" w:rsidRDefault="004B2FB3">
            <w:pPr>
              <w:pStyle w:val="BodyText2"/>
              <w:rPr>
                <w:rFonts w:ascii="Arial" w:hAnsi="Arial" w:cs="Arial"/>
                <w:b/>
                <w:bCs/>
                <w:szCs w:val="22"/>
              </w:rPr>
            </w:pPr>
            <w:r w:rsidRPr="007C34C2">
              <w:rPr>
                <w:rFonts w:ascii="Arial" w:hAnsi="Arial" w:cs="Arial"/>
                <w:b/>
                <w:bCs/>
                <w:szCs w:val="22"/>
              </w:rPr>
              <w:t>Postholder Representative</w:t>
            </w:r>
          </w:p>
          <w:p w14:paraId="54263EE6" w14:textId="77777777" w:rsidR="004B2FB3" w:rsidRPr="007C34C2" w:rsidRDefault="004B2FB3">
            <w:pPr>
              <w:pStyle w:val="BodyText2"/>
              <w:rPr>
                <w:rFonts w:ascii="Arial" w:hAnsi="Arial" w:cs="Arial"/>
                <w:szCs w:val="22"/>
              </w:rPr>
            </w:pPr>
          </w:p>
        </w:tc>
        <w:tc>
          <w:tcPr>
            <w:tcW w:w="4937" w:type="dxa"/>
          </w:tcPr>
          <w:p w14:paraId="5A47F058" w14:textId="77777777" w:rsidR="004B2FB3" w:rsidRPr="007C34C2" w:rsidRDefault="004B2FB3">
            <w:pPr>
              <w:pStyle w:val="BodyText2"/>
              <w:rPr>
                <w:rFonts w:ascii="Arial" w:hAnsi="Arial" w:cs="Arial"/>
                <w:szCs w:val="22"/>
              </w:rPr>
            </w:pPr>
          </w:p>
        </w:tc>
      </w:tr>
      <w:tr w:rsidR="004B2FB3" w:rsidRPr="007C34C2" w14:paraId="6CB7915A" w14:textId="77777777">
        <w:tc>
          <w:tcPr>
            <w:tcW w:w="4810" w:type="dxa"/>
            <w:gridSpan w:val="2"/>
          </w:tcPr>
          <w:p w14:paraId="6134F9C4" w14:textId="77777777" w:rsidR="004B2FB3" w:rsidRPr="007C34C2" w:rsidRDefault="004B2FB3">
            <w:pPr>
              <w:pStyle w:val="BodyText2"/>
              <w:rPr>
                <w:rFonts w:ascii="Arial" w:hAnsi="Arial" w:cs="Arial"/>
                <w:b/>
                <w:bCs/>
                <w:szCs w:val="22"/>
              </w:rPr>
            </w:pPr>
            <w:r w:rsidRPr="007C34C2">
              <w:rPr>
                <w:rFonts w:ascii="Arial" w:hAnsi="Arial" w:cs="Arial"/>
                <w:b/>
                <w:bCs/>
                <w:szCs w:val="22"/>
              </w:rPr>
              <w:t>Contact No.</w:t>
            </w:r>
          </w:p>
          <w:p w14:paraId="485EAC18" w14:textId="77777777" w:rsidR="004B2FB3" w:rsidRPr="007C34C2" w:rsidRDefault="004B2FB3">
            <w:pPr>
              <w:pStyle w:val="BodyText2"/>
              <w:rPr>
                <w:rFonts w:ascii="Arial" w:hAnsi="Arial" w:cs="Arial"/>
                <w:szCs w:val="22"/>
              </w:rPr>
            </w:pPr>
          </w:p>
        </w:tc>
        <w:tc>
          <w:tcPr>
            <w:tcW w:w="4937" w:type="dxa"/>
          </w:tcPr>
          <w:p w14:paraId="72FCF107" w14:textId="77777777" w:rsidR="004B2FB3" w:rsidRPr="007C34C2" w:rsidRDefault="004B2FB3">
            <w:pPr>
              <w:pStyle w:val="BodyText2"/>
              <w:rPr>
                <w:rFonts w:ascii="Arial" w:hAnsi="Arial" w:cs="Arial"/>
                <w:szCs w:val="22"/>
              </w:rPr>
            </w:pPr>
          </w:p>
        </w:tc>
      </w:tr>
    </w:tbl>
    <w:p w14:paraId="5950149E" w14:textId="77777777" w:rsidR="004B2FB3" w:rsidRPr="007C34C2" w:rsidRDefault="004B2FB3">
      <w:pPr>
        <w:pStyle w:val="BodyText2"/>
        <w:tabs>
          <w:tab w:val="left" w:pos="357"/>
        </w:tabs>
        <w:rPr>
          <w:rFonts w:ascii="Arial" w:hAnsi="Arial" w:cs="Arial"/>
          <w:szCs w:val="22"/>
        </w:rPr>
      </w:pPr>
    </w:p>
    <w:p w14:paraId="7033D307" w14:textId="77777777" w:rsidR="004B2FB3" w:rsidRPr="007C34C2" w:rsidRDefault="004B2FB3">
      <w:pPr>
        <w:rPr>
          <w:rFonts w:ascii="Arial" w:hAnsi="Arial" w:cs="Arial"/>
          <w:szCs w:val="22"/>
        </w:rPr>
      </w:pPr>
    </w:p>
    <w:sectPr w:rsidR="004B2FB3" w:rsidRPr="007C34C2">
      <w:headerReference w:type="default" r:id="rId7"/>
      <w:footerReference w:type="even" r:id="rId8"/>
      <w:footerReference w:type="default" r:id="rId9"/>
      <w:pgSz w:w="12240" w:h="15840"/>
      <w:pgMar w:top="1134" w:right="1134" w:bottom="1134" w:left="113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3000" w14:textId="77777777" w:rsidR="004B2FB3" w:rsidRDefault="004B2FB3">
      <w:r>
        <w:separator/>
      </w:r>
    </w:p>
  </w:endnote>
  <w:endnote w:type="continuationSeparator" w:id="0">
    <w:p w14:paraId="1934E939" w14:textId="77777777" w:rsidR="004B2FB3" w:rsidRDefault="004B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3128F" w14:textId="77777777" w:rsidR="004B2FB3" w:rsidRDefault="004B2F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EBDEAE" w14:textId="77777777" w:rsidR="004B2FB3" w:rsidRDefault="004B2F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8BAB" w14:textId="77777777" w:rsidR="004B2FB3" w:rsidRDefault="004B2FB3">
    <w:pPr>
      <w:pStyle w:val="Footer"/>
      <w:ind w:right="360"/>
    </w:pPr>
    <w:r>
      <w:t>3612-Assistant Technical Officer</w:t>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AC0320">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C0320">
      <w:rPr>
        <w:noProof/>
        <w:snapToGrid w:val="0"/>
      </w:rPr>
      <w:t>11</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2D8C" w14:textId="77777777" w:rsidR="004B2FB3" w:rsidRDefault="004B2FB3">
      <w:r>
        <w:separator/>
      </w:r>
    </w:p>
  </w:footnote>
  <w:footnote w:type="continuationSeparator" w:id="0">
    <w:p w14:paraId="5D6718A7" w14:textId="77777777" w:rsidR="004B2FB3" w:rsidRDefault="004B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35BE" w14:textId="77777777" w:rsidR="004B2FB3" w:rsidRDefault="004B2FB3">
    <w:pPr>
      <w:pStyle w:val="Header"/>
      <w:jc w:val="right"/>
      <w:rPr>
        <w:lang w:val="en-GB"/>
      </w:rPr>
    </w:pPr>
    <w:r>
      <w:rPr>
        <w:lang w:val="en-GB"/>
      </w:rPr>
      <w:t>Job Reference Number………SCO6-3612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85E"/>
    <w:multiLevelType w:val="hybridMultilevel"/>
    <w:tmpl w:val="56E63E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281806"/>
    <w:multiLevelType w:val="hybridMultilevel"/>
    <w:tmpl w:val="A650E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B462A"/>
    <w:multiLevelType w:val="hybridMultilevel"/>
    <w:tmpl w:val="14DED096"/>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BAB0C6E"/>
    <w:multiLevelType w:val="hybridMultilevel"/>
    <w:tmpl w:val="0FCA2E2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CBB367E"/>
    <w:multiLevelType w:val="hybridMultilevel"/>
    <w:tmpl w:val="785866A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3761F1"/>
    <w:multiLevelType w:val="hybridMultilevel"/>
    <w:tmpl w:val="3A368F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8367336"/>
    <w:multiLevelType w:val="hybridMultilevel"/>
    <w:tmpl w:val="49C8F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C51187"/>
    <w:multiLevelType w:val="hybridMultilevel"/>
    <w:tmpl w:val="85B022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01">
      <w:start w:val="1"/>
      <w:numFmt w:val="bullet"/>
      <w:lvlText w:val=""/>
      <w:lvlJc w:val="left"/>
      <w:pPr>
        <w:tabs>
          <w:tab w:val="num" w:pos="1440"/>
        </w:tabs>
        <w:ind w:left="1440" w:hanging="360"/>
      </w:pPr>
      <w:rPr>
        <w:rFonts w:ascii="Symbol" w:hAnsi="Symbol"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66F46BDC"/>
    <w:multiLevelType w:val="hybridMultilevel"/>
    <w:tmpl w:val="56148D4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8277D78"/>
    <w:multiLevelType w:val="hybridMultilevel"/>
    <w:tmpl w:val="8D8A7F9A"/>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DAD5A42"/>
    <w:multiLevelType w:val="hybridMultilevel"/>
    <w:tmpl w:val="DDF8F0F8"/>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62A7346"/>
    <w:multiLevelType w:val="hybridMultilevel"/>
    <w:tmpl w:val="38DE0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8F79AF"/>
    <w:multiLevelType w:val="singleLevel"/>
    <w:tmpl w:val="46020D12"/>
    <w:lvl w:ilvl="0">
      <w:numFmt w:val="bullet"/>
      <w:lvlText w:val="-"/>
      <w:lvlJc w:val="left"/>
      <w:pPr>
        <w:tabs>
          <w:tab w:val="num" w:pos="360"/>
        </w:tabs>
        <w:ind w:left="360" w:hanging="360"/>
      </w:pPr>
      <w:rPr>
        <w:rFonts w:hint="default"/>
      </w:rPr>
    </w:lvl>
  </w:abstractNum>
  <w:abstractNum w:abstractNumId="13" w15:restartNumberingAfterBreak="0">
    <w:nsid w:val="7EDD335F"/>
    <w:multiLevelType w:val="singleLevel"/>
    <w:tmpl w:val="46020D12"/>
    <w:lvl w:ilvl="0">
      <w:numFmt w:val="bullet"/>
      <w:lvlText w:val="-"/>
      <w:lvlJc w:val="left"/>
      <w:pPr>
        <w:tabs>
          <w:tab w:val="num" w:pos="360"/>
        </w:tabs>
        <w:ind w:left="360" w:hanging="360"/>
      </w:pPr>
      <w:rPr>
        <w:rFonts w:hint="default"/>
      </w:rPr>
    </w:lvl>
  </w:abstractNum>
  <w:abstractNum w:abstractNumId="14" w15:restartNumberingAfterBreak="0">
    <w:nsid w:val="7F4433D8"/>
    <w:multiLevelType w:val="hybridMultilevel"/>
    <w:tmpl w:val="C5CA816A"/>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lvl>
    <w:lvl w:ilvl="2" w:tplc="FFFFFFFF">
      <w:start w:val="1"/>
      <w:numFmt w:val="decimal"/>
      <w:lvlText w:val="%3."/>
      <w:lvlJc w:val="left"/>
      <w:pPr>
        <w:tabs>
          <w:tab w:val="num" w:pos="2880"/>
        </w:tabs>
        <w:ind w:left="2880" w:hanging="36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4320"/>
        </w:tabs>
        <w:ind w:left="4320" w:hanging="360"/>
      </w:p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num w:numId="1" w16cid:durableId="1566599284">
    <w:abstractNumId w:val="9"/>
  </w:num>
  <w:num w:numId="2" w16cid:durableId="1674450880">
    <w:abstractNumId w:val="8"/>
  </w:num>
  <w:num w:numId="3" w16cid:durableId="255673720">
    <w:abstractNumId w:val="10"/>
  </w:num>
  <w:num w:numId="4" w16cid:durableId="1685672903">
    <w:abstractNumId w:val="0"/>
  </w:num>
  <w:num w:numId="5" w16cid:durableId="80105573">
    <w:abstractNumId w:val="3"/>
  </w:num>
  <w:num w:numId="6" w16cid:durableId="2147043426">
    <w:abstractNumId w:val="2"/>
  </w:num>
  <w:num w:numId="7" w16cid:durableId="1055589581">
    <w:abstractNumId w:val="12"/>
  </w:num>
  <w:num w:numId="8" w16cid:durableId="695271953">
    <w:abstractNumId w:val="13"/>
  </w:num>
  <w:num w:numId="9" w16cid:durableId="971863542">
    <w:abstractNumId w:val="7"/>
  </w:num>
  <w:num w:numId="10" w16cid:durableId="1075394277">
    <w:abstractNumId w:val="5"/>
  </w:num>
  <w:num w:numId="11" w16cid:durableId="443501421">
    <w:abstractNumId w:val="6"/>
  </w:num>
  <w:num w:numId="12" w16cid:durableId="1599210838">
    <w:abstractNumId w:val="1"/>
  </w:num>
  <w:num w:numId="13" w16cid:durableId="1198271936">
    <w:abstractNumId w:val="11"/>
  </w:num>
  <w:num w:numId="14" w16cid:durableId="290477110">
    <w:abstractNumId w:val="14"/>
  </w:num>
  <w:num w:numId="15" w16cid:durableId="1161774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645"/>
    <w:rsid w:val="000867B6"/>
    <w:rsid w:val="002E73F9"/>
    <w:rsid w:val="004B2FB3"/>
    <w:rsid w:val="006C72C1"/>
    <w:rsid w:val="007C34C2"/>
    <w:rsid w:val="00AC0320"/>
    <w:rsid w:val="00E0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1BF89"/>
  <w15:docId w15:val="{E976F1F4-D2A0-45C1-8BC0-054A1A2D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Normal"/>
    <w:next w:val="Normal"/>
    <w:link w:val="Heading1Char"/>
    <w:uiPriority w:val="9"/>
    <w:qFormat/>
    <w:rsid w:val="000867B6"/>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Heading2">
    <w:name w:val="heading 2"/>
    <w:basedOn w:val="Normal"/>
    <w:next w:val="Normal"/>
    <w:qFormat/>
    <w:pPr>
      <w:keepNext/>
      <w:jc w:val="both"/>
      <w:outlineLvl w:val="1"/>
    </w:pPr>
    <w:rPr>
      <w:rFonts w:ascii="Arial" w:hAnsi="Arial" w:cs="Arial"/>
      <w:b/>
      <w:bCs/>
      <w:sz w:val="20"/>
      <w:lang w:val="en-US"/>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ind w:left="360"/>
      <w:jc w:val="center"/>
      <w:outlineLvl w:val="3"/>
    </w:pPr>
    <w:rPr>
      <w:sz w:val="24"/>
      <w:lang w:val="en-US"/>
    </w:rPr>
  </w:style>
  <w:style w:type="paragraph" w:styleId="Heading5">
    <w:name w:val="heading 5"/>
    <w:basedOn w:val="Normal"/>
    <w:next w:val="Normal"/>
    <w:qFormat/>
    <w:pPr>
      <w:keepNext/>
      <w:ind w:left="360"/>
      <w:outlineLvl w:val="4"/>
    </w:pPr>
    <w:rPr>
      <w:sz w:val="24"/>
      <w:lang w:val="en-US"/>
    </w:rPr>
  </w:style>
  <w:style w:type="paragraph" w:styleId="Heading6">
    <w:name w:val="heading 6"/>
    <w:basedOn w:val="Normal"/>
    <w:next w:val="Normal"/>
    <w:qFormat/>
    <w:pPr>
      <w:keepNext/>
      <w:jc w:val="center"/>
      <w:outlineLvl w:val="5"/>
    </w:pPr>
    <w:rPr>
      <w:sz w:val="24"/>
      <w:lang w:val="en-US"/>
    </w:rPr>
  </w:style>
  <w:style w:type="paragraph" w:styleId="Heading8">
    <w:name w:val="heading 8"/>
    <w:basedOn w:val="Normal"/>
    <w:next w:val="Normal"/>
    <w:qFormat/>
    <w:pPr>
      <w:keepNext/>
      <w:ind w:left="720"/>
      <w:jc w:val="both"/>
      <w:outlineLvl w:val="7"/>
    </w:pPr>
    <w:rPr>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sz w:val="20"/>
      <w:lang w:val="en-US"/>
    </w:rPr>
  </w:style>
  <w:style w:type="paragraph" w:styleId="BodyText">
    <w:name w:val="Body Text"/>
    <w:basedOn w:val="Normal"/>
    <w:semiHidden/>
    <w:pPr>
      <w:jc w:val="both"/>
    </w:pPr>
    <w:rPr>
      <w:sz w:val="24"/>
      <w:lang w:val="en-US"/>
    </w:rPr>
  </w:style>
  <w:style w:type="paragraph" w:styleId="Title">
    <w:name w:val="Title"/>
    <w:basedOn w:val="Normal"/>
    <w:qFormat/>
    <w:pPr>
      <w:jc w:val="center"/>
    </w:pPr>
    <w:rPr>
      <w:b/>
      <w:bCs/>
      <w:sz w:val="24"/>
      <w:lang w:val="en-US"/>
    </w:rPr>
  </w:style>
  <w:style w:type="paragraph" w:styleId="Header">
    <w:name w:val="header"/>
    <w:basedOn w:val="Normal"/>
    <w:semiHidden/>
    <w:pPr>
      <w:tabs>
        <w:tab w:val="center" w:pos="4153"/>
        <w:tab w:val="right" w:pos="8306"/>
      </w:tabs>
    </w:pPr>
    <w:rPr>
      <w:sz w:val="20"/>
      <w:lang w:val="en-US"/>
    </w:rPr>
  </w:style>
  <w:style w:type="paragraph" w:styleId="Footer">
    <w:name w:val="footer"/>
    <w:basedOn w:val="Normal"/>
    <w:semiHidden/>
    <w:pPr>
      <w:tabs>
        <w:tab w:val="center" w:pos="4153"/>
        <w:tab w:val="right" w:pos="8306"/>
      </w:tabs>
    </w:pPr>
    <w:rPr>
      <w:sz w:val="20"/>
      <w:lang w:val="en-US"/>
    </w:rPr>
  </w:style>
  <w:style w:type="paragraph" w:styleId="Subtitle">
    <w:name w:val="Subtitle"/>
    <w:basedOn w:val="Normal"/>
    <w:qFormat/>
    <w:pPr>
      <w:jc w:val="both"/>
    </w:pPr>
    <w:rPr>
      <w:rFonts w:ascii="Arial" w:hAnsi="Arial" w:cs="Arial"/>
      <w:b/>
      <w:bCs/>
      <w:sz w:val="20"/>
      <w:lang w:val="en-US"/>
    </w:rPr>
  </w:style>
  <w:style w:type="character" w:styleId="PageNumber">
    <w:name w:val="page number"/>
    <w:basedOn w:val="DefaultParagraphFont"/>
    <w:semiHidden/>
  </w:style>
  <w:style w:type="paragraph" w:styleId="BodyText2">
    <w:name w:val="Body Text 2"/>
    <w:basedOn w:val="Normal"/>
    <w:semiHidden/>
    <w:pPr>
      <w:autoSpaceDE w:val="0"/>
      <w:autoSpaceDN w:val="0"/>
      <w:adjustRightInd w:val="0"/>
      <w:jc w:val="both"/>
    </w:pPr>
    <w:rPr>
      <w:szCs w:val="24"/>
      <w:lang w:val="en-US"/>
    </w:rPr>
  </w:style>
  <w:style w:type="character" w:customStyle="1" w:styleId="Heading1Char">
    <w:name w:val="Heading 1 Char"/>
    <w:basedOn w:val="DefaultParagraphFont"/>
    <w:link w:val="Heading1"/>
    <w:uiPriority w:val="9"/>
    <w:rsid w:val="000867B6"/>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PWARREN</dc:creator>
  <cp:lastModifiedBy>Melanie Watt</cp:lastModifiedBy>
  <cp:revision>3</cp:revision>
  <cp:lastPrinted>2006-08-01T14:59:00Z</cp:lastPrinted>
  <dcterms:created xsi:type="dcterms:W3CDTF">2025-04-30T10:07:00Z</dcterms:created>
  <dcterms:modified xsi:type="dcterms:W3CDTF">2025-05-28T07:29:00Z</dcterms:modified>
</cp:coreProperties>
</file>