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B090B" w14:textId="77777777" w:rsidR="00A20680" w:rsidRPr="005A688D" w:rsidRDefault="00A20680">
      <w:pPr>
        <w:jc w:val="center"/>
        <w:rPr>
          <w:rFonts w:ascii="Arial" w:hAnsi="Arial" w:cs="Arial"/>
          <w:b/>
          <w:sz w:val="22"/>
          <w:szCs w:val="22"/>
          <w:u w:val="single"/>
        </w:rPr>
      </w:pPr>
      <w:r w:rsidRPr="005A688D">
        <w:rPr>
          <w:rFonts w:ascii="Arial" w:hAnsi="Arial" w:cs="Arial"/>
          <w:b/>
          <w:sz w:val="22"/>
          <w:szCs w:val="22"/>
          <w:u w:val="single"/>
        </w:rPr>
        <w:t>NHS FORTH VALLEY</w:t>
      </w:r>
    </w:p>
    <w:p w14:paraId="5C66D1B9" w14:textId="77777777" w:rsidR="00A20680" w:rsidRPr="005A688D" w:rsidRDefault="00A20680">
      <w:pPr>
        <w:jc w:val="center"/>
        <w:rPr>
          <w:rFonts w:ascii="Arial" w:hAnsi="Arial" w:cs="Arial"/>
          <w:b/>
          <w:sz w:val="22"/>
          <w:szCs w:val="22"/>
          <w:u w:val="single"/>
        </w:rPr>
      </w:pPr>
    </w:p>
    <w:p w14:paraId="6F88812B" w14:textId="77777777" w:rsidR="00A20680" w:rsidRPr="005A688D" w:rsidRDefault="00A20680">
      <w:pPr>
        <w:jc w:val="center"/>
        <w:rPr>
          <w:rFonts w:ascii="Arial" w:hAnsi="Arial" w:cs="Arial"/>
          <w:b/>
          <w:sz w:val="22"/>
          <w:szCs w:val="22"/>
          <w:u w:val="single"/>
        </w:rPr>
      </w:pPr>
      <w:r w:rsidRPr="005A688D">
        <w:rPr>
          <w:rFonts w:ascii="Arial" w:hAnsi="Arial" w:cs="Arial"/>
          <w:b/>
          <w:sz w:val="22"/>
          <w:szCs w:val="22"/>
          <w:u w:val="single"/>
        </w:rPr>
        <w:t>JOB DESCRIPTION</w:t>
      </w:r>
    </w:p>
    <w:p w14:paraId="62D03C17" w14:textId="77777777" w:rsidR="00A20680" w:rsidRPr="005A688D" w:rsidRDefault="00A20680">
      <w:pPr>
        <w:jc w:val="center"/>
        <w:rPr>
          <w:rFonts w:ascii="Arial" w:hAnsi="Arial" w:cs="Arial"/>
          <w:b/>
          <w:sz w:val="22"/>
          <w:szCs w:val="22"/>
        </w:rPr>
      </w:pPr>
    </w:p>
    <w:p w14:paraId="699E26BA" w14:textId="77777777" w:rsidR="00A20680" w:rsidRPr="005A688D" w:rsidRDefault="00A20680">
      <w:pPr>
        <w:rPr>
          <w:rFonts w:ascii="Arial" w:hAnsi="Arial" w:cs="Arial"/>
          <w:b/>
          <w:sz w:val="22"/>
          <w:szCs w:val="22"/>
        </w:rPr>
      </w:pPr>
    </w:p>
    <w:p w14:paraId="7340AEBE" w14:textId="77777777" w:rsidR="00A20680" w:rsidRPr="005A688D" w:rsidRDefault="00A20680">
      <w:pPr>
        <w:rPr>
          <w:rFonts w:ascii="Arial" w:hAnsi="Arial" w:cs="Arial"/>
          <w:b/>
          <w:sz w:val="22"/>
          <w:szCs w:val="22"/>
        </w:rPr>
      </w:pPr>
      <w:r w:rsidRPr="005A688D">
        <w:rPr>
          <w:rFonts w:ascii="Arial" w:hAnsi="Arial" w:cs="Arial"/>
          <w:b/>
          <w:sz w:val="22"/>
          <w:szCs w:val="22"/>
        </w:rPr>
        <w:t>1</w:t>
      </w:r>
      <w:r w:rsidR="003F6374" w:rsidRPr="005A688D">
        <w:rPr>
          <w:rFonts w:ascii="Arial" w:hAnsi="Arial" w:cs="Arial"/>
          <w:b/>
          <w:sz w:val="22"/>
          <w:szCs w:val="22"/>
        </w:rPr>
        <w:t>.</w:t>
      </w:r>
      <w:r w:rsidRPr="005A688D">
        <w:rPr>
          <w:rFonts w:ascii="Arial" w:hAnsi="Arial" w:cs="Arial"/>
          <w:b/>
          <w:sz w:val="22"/>
          <w:szCs w:val="22"/>
        </w:rPr>
        <w:tab/>
      </w:r>
      <w:r w:rsidRPr="005A688D">
        <w:rPr>
          <w:rFonts w:ascii="Arial" w:hAnsi="Arial" w:cs="Arial"/>
          <w:b/>
          <w:sz w:val="22"/>
          <w:szCs w:val="22"/>
          <w:u w:val="single"/>
        </w:rPr>
        <w:t>JOB DETAILS</w:t>
      </w:r>
    </w:p>
    <w:p w14:paraId="137CB4EC" w14:textId="77777777" w:rsidR="00A20680" w:rsidRPr="005A688D" w:rsidRDefault="00A20680">
      <w:pPr>
        <w:rPr>
          <w:rFonts w:ascii="Arial" w:hAnsi="Arial" w:cs="Arial"/>
          <w:sz w:val="22"/>
          <w:szCs w:val="22"/>
        </w:rPr>
      </w:pPr>
    </w:p>
    <w:p w14:paraId="32358BFD" w14:textId="77777777" w:rsidR="00A20680" w:rsidRPr="005A688D" w:rsidRDefault="00A20680">
      <w:pPr>
        <w:ind w:firstLine="720"/>
        <w:rPr>
          <w:rFonts w:ascii="Arial" w:hAnsi="Arial" w:cs="Arial"/>
          <w:sz w:val="22"/>
          <w:szCs w:val="22"/>
        </w:rPr>
      </w:pPr>
      <w:r w:rsidRPr="005A688D">
        <w:rPr>
          <w:rFonts w:ascii="Arial" w:hAnsi="Arial" w:cs="Arial"/>
          <w:sz w:val="22"/>
          <w:szCs w:val="22"/>
        </w:rPr>
        <w:t>Jo</w:t>
      </w:r>
      <w:r w:rsidR="00F952EE" w:rsidRPr="005A688D">
        <w:rPr>
          <w:rFonts w:ascii="Arial" w:hAnsi="Arial" w:cs="Arial"/>
          <w:sz w:val="22"/>
          <w:szCs w:val="22"/>
        </w:rPr>
        <w:t>b Title:</w:t>
      </w:r>
      <w:r w:rsidR="00F952EE" w:rsidRPr="005A688D">
        <w:rPr>
          <w:rFonts w:ascii="Arial" w:hAnsi="Arial" w:cs="Arial"/>
          <w:sz w:val="22"/>
          <w:szCs w:val="22"/>
        </w:rPr>
        <w:tab/>
      </w:r>
      <w:r w:rsidR="00F952EE" w:rsidRPr="005A688D">
        <w:rPr>
          <w:rFonts w:ascii="Arial" w:hAnsi="Arial" w:cs="Arial"/>
          <w:sz w:val="22"/>
          <w:szCs w:val="22"/>
        </w:rPr>
        <w:tab/>
      </w:r>
      <w:r w:rsidR="00F7258A" w:rsidRPr="005A688D">
        <w:rPr>
          <w:rFonts w:ascii="Arial" w:hAnsi="Arial" w:cs="Arial"/>
          <w:sz w:val="22"/>
          <w:szCs w:val="22"/>
        </w:rPr>
        <w:t xml:space="preserve">Team </w:t>
      </w:r>
      <w:r w:rsidR="00F952EE" w:rsidRPr="005A688D">
        <w:rPr>
          <w:rFonts w:ascii="Arial" w:hAnsi="Arial" w:cs="Arial"/>
          <w:sz w:val="22"/>
          <w:szCs w:val="22"/>
        </w:rPr>
        <w:t>Secretary</w:t>
      </w:r>
    </w:p>
    <w:p w14:paraId="4B4842F9" w14:textId="77777777" w:rsidR="00A20680" w:rsidRPr="005A688D" w:rsidRDefault="00A20680">
      <w:pPr>
        <w:pStyle w:val="Header"/>
        <w:tabs>
          <w:tab w:val="clear" w:pos="4153"/>
          <w:tab w:val="clear" w:pos="8306"/>
        </w:tabs>
        <w:rPr>
          <w:rFonts w:ascii="Arial" w:hAnsi="Arial" w:cs="Arial"/>
          <w:sz w:val="22"/>
          <w:szCs w:val="22"/>
        </w:rPr>
      </w:pPr>
    </w:p>
    <w:p w14:paraId="2E3E3109" w14:textId="78E4B1F6" w:rsidR="00A20680" w:rsidRPr="005A688D" w:rsidRDefault="00A20680" w:rsidP="00365402">
      <w:pPr>
        <w:ind w:firstLine="720"/>
        <w:rPr>
          <w:rFonts w:ascii="Arial" w:hAnsi="Arial" w:cs="Arial"/>
          <w:sz w:val="22"/>
          <w:szCs w:val="22"/>
        </w:rPr>
      </w:pPr>
      <w:r w:rsidRPr="005A688D">
        <w:rPr>
          <w:rFonts w:ascii="Arial" w:hAnsi="Arial" w:cs="Arial"/>
          <w:sz w:val="22"/>
          <w:szCs w:val="22"/>
        </w:rPr>
        <w:t>Rep</w:t>
      </w:r>
      <w:r w:rsidR="00365402" w:rsidRPr="005A688D">
        <w:rPr>
          <w:rFonts w:ascii="Arial" w:hAnsi="Arial" w:cs="Arial"/>
          <w:sz w:val="22"/>
          <w:szCs w:val="22"/>
        </w:rPr>
        <w:t>orts to:</w:t>
      </w:r>
      <w:r w:rsidR="00365402" w:rsidRPr="005A688D">
        <w:rPr>
          <w:rFonts w:ascii="Arial" w:hAnsi="Arial" w:cs="Arial"/>
          <w:sz w:val="22"/>
          <w:szCs w:val="22"/>
        </w:rPr>
        <w:tab/>
      </w:r>
      <w:r w:rsidR="00365402" w:rsidRPr="005A688D">
        <w:rPr>
          <w:rFonts w:ascii="Arial" w:hAnsi="Arial" w:cs="Arial"/>
          <w:sz w:val="22"/>
          <w:szCs w:val="22"/>
        </w:rPr>
        <w:tab/>
      </w:r>
      <w:r w:rsidR="005A688D" w:rsidRPr="005A688D">
        <w:rPr>
          <w:rFonts w:ascii="Arial" w:hAnsi="Arial" w:cs="Arial"/>
          <w:sz w:val="22"/>
          <w:szCs w:val="22"/>
        </w:rPr>
        <w:t>Administration</w:t>
      </w:r>
      <w:r w:rsidR="000A7B5F" w:rsidRPr="005A688D">
        <w:rPr>
          <w:rFonts w:ascii="Arial" w:hAnsi="Arial" w:cs="Arial"/>
          <w:sz w:val="22"/>
          <w:szCs w:val="22"/>
        </w:rPr>
        <w:t xml:space="preserve"> Services </w:t>
      </w:r>
      <w:r w:rsidR="005A688D" w:rsidRPr="005A688D">
        <w:rPr>
          <w:rFonts w:ascii="Arial" w:hAnsi="Arial" w:cs="Arial"/>
          <w:sz w:val="22"/>
          <w:szCs w:val="22"/>
        </w:rPr>
        <w:t>Co-ordinator</w:t>
      </w:r>
    </w:p>
    <w:p w14:paraId="22EBF34C" w14:textId="77777777" w:rsidR="00A20680" w:rsidRPr="005A688D" w:rsidRDefault="00A20680">
      <w:pPr>
        <w:rPr>
          <w:rFonts w:ascii="Arial" w:hAnsi="Arial" w:cs="Arial"/>
          <w:sz w:val="22"/>
          <w:szCs w:val="22"/>
        </w:rPr>
      </w:pPr>
    </w:p>
    <w:p w14:paraId="50E179F5" w14:textId="11C6AB73" w:rsidR="00A20680" w:rsidRPr="005A688D" w:rsidRDefault="00A20680">
      <w:pPr>
        <w:ind w:firstLine="720"/>
        <w:rPr>
          <w:rFonts w:ascii="Arial" w:hAnsi="Arial" w:cs="Arial"/>
          <w:sz w:val="22"/>
          <w:szCs w:val="22"/>
        </w:rPr>
      </w:pPr>
      <w:r w:rsidRPr="005A688D">
        <w:rPr>
          <w:rFonts w:ascii="Arial" w:hAnsi="Arial" w:cs="Arial"/>
          <w:sz w:val="22"/>
          <w:szCs w:val="22"/>
        </w:rPr>
        <w:t>Re</w:t>
      </w:r>
      <w:r w:rsidR="00F952EE" w:rsidRPr="005A688D">
        <w:rPr>
          <w:rFonts w:ascii="Arial" w:hAnsi="Arial" w:cs="Arial"/>
          <w:sz w:val="22"/>
          <w:szCs w:val="22"/>
        </w:rPr>
        <w:t>sponsible to:</w:t>
      </w:r>
      <w:r w:rsidR="00F952EE" w:rsidRPr="005A688D">
        <w:rPr>
          <w:rFonts w:ascii="Arial" w:hAnsi="Arial" w:cs="Arial"/>
          <w:sz w:val="22"/>
          <w:szCs w:val="22"/>
        </w:rPr>
        <w:tab/>
      </w:r>
      <w:r w:rsidR="005A688D" w:rsidRPr="005A688D">
        <w:rPr>
          <w:rFonts w:ascii="Arial" w:hAnsi="Arial" w:cs="Arial"/>
          <w:sz w:val="22"/>
          <w:szCs w:val="22"/>
        </w:rPr>
        <w:t>Business Administration Manager</w:t>
      </w:r>
    </w:p>
    <w:p w14:paraId="7510938D" w14:textId="77777777" w:rsidR="00A20680" w:rsidRPr="005A688D" w:rsidRDefault="00A20680">
      <w:pPr>
        <w:rPr>
          <w:rFonts w:ascii="Arial" w:hAnsi="Arial" w:cs="Arial"/>
          <w:sz w:val="22"/>
          <w:szCs w:val="22"/>
        </w:rPr>
      </w:pPr>
    </w:p>
    <w:p w14:paraId="17F9897A" w14:textId="4C8D32C1" w:rsidR="00A20680" w:rsidRPr="005A688D" w:rsidRDefault="00F952EE">
      <w:pPr>
        <w:ind w:firstLine="720"/>
        <w:rPr>
          <w:rFonts w:ascii="Arial" w:hAnsi="Arial" w:cs="Arial"/>
          <w:sz w:val="22"/>
          <w:szCs w:val="22"/>
        </w:rPr>
      </w:pPr>
      <w:r w:rsidRPr="005A688D">
        <w:rPr>
          <w:rFonts w:ascii="Arial" w:hAnsi="Arial" w:cs="Arial"/>
          <w:sz w:val="22"/>
          <w:szCs w:val="22"/>
        </w:rPr>
        <w:t>Department:</w:t>
      </w:r>
      <w:r w:rsidRPr="005A688D">
        <w:rPr>
          <w:rFonts w:ascii="Arial" w:hAnsi="Arial" w:cs="Arial"/>
          <w:sz w:val="22"/>
          <w:szCs w:val="22"/>
        </w:rPr>
        <w:tab/>
      </w:r>
      <w:r w:rsidRPr="005A688D">
        <w:rPr>
          <w:rFonts w:ascii="Arial" w:hAnsi="Arial" w:cs="Arial"/>
          <w:sz w:val="22"/>
          <w:szCs w:val="22"/>
        </w:rPr>
        <w:tab/>
      </w:r>
      <w:r w:rsidR="005A688D">
        <w:rPr>
          <w:rFonts w:ascii="Arial" w:hAnsi="Arial" w:cs="Arial"/>
          <w:sz w:val="22"/>
          <w:szCs w:val="22"/>
        </w:rPr>
        <w:t>Falkirk Health &amp; Social Care Partnership</w:t>
      </w:r>
    </w:p>
    <w:p w14:paraId="5B1BCD88" w14:textId="4584DE5F" w:rsidR="00BF69EC" w:rsidRPr="005A688D" w:rsidRDefault="005A688D" w:rsidP="00011012">
      <w:pPr>
        <w:ind w:left="2880"/>
        <w:rPr>
          <w:rFonts w:ascii="Arial" w:hAnsi="Arial" w:cs="Arial"/>
          <w:sz w:val="22"/>
          <w:szCs w:val="22"/>
        </w:rPr>
      </w:pPr>
      <w:r>
        <w:rPr>
          <w:rFonts w:ascii="Arial" w:hAnsi="Arial" w:cs="Arial"/>
          <w:sz w:val="22"/>
          <w:szCs w:val="22"/>
        </w:rPr>
        <w:t xml:space="preserve">Integrated </w:t>
      </w:r>
      <w:r w:rsidR="00BF69EC" w:rsidRPr="005A688D">
        <w:rPr>
          <w:rFonts w:ascii="Arial" w:hAnsi="Arial" w:cs="Arial"/>
          <w:sz w:val="22"/>
          <w:szCs w:val="22"/>
        </w:rPr>
        <w:t>Mental Health Services</w:t>
      </w:r>
      <w:r w:rsidR="00011012">
        <w:rPr>
          <w:rFonts w:ascii="Arial" w:hAnsi="Arial" w:cs="Arial"/>
          <w:sz w:val="22"/>
          <w:szCs w:val="22"/>
        </w:rPr>
        <w:t xml:space="preserve"> – Older Adult, Psychiatry of Old Age </w:t>
      </w:r>
    </w:p>
    <w:p w14:paraId="54A8CDCB" w14:textId="77777777" w:rsidR="00A20680" w:rsidRPr="005A688D" w:rsidRDefault="00A20680">
      <w:pPr>
        <w:rPr>
          <w:rFonts w:ascii="Arial" w:hAnsi="Arial" w:cs="Arial"/>
          <w:sz w:val="22"/>
          <w:szCs w:val="22"/>
        </w:rPr>
      </w:pPr>
    </w:p>
    <w:p w14:paraId="6AEBDA75" w14:textId="4C343D40" w:rsidR="00A20680" w:rsidRPr="005A688D" w:rsidRDefault="00A20680">
      <w:pPr>
        <w:ind w:firstLine="720"/>
        <w:rPr>
          <w:rFonts w:ascii="Arial" w:hAnsi="Arial" w:cs="Arial"/>
          <w:sz w:val="22"/>
          <w:szCs w:val="22"/>
        </w:rPr>
      </w:pPr>
      <w:r w:rsidRPr="005A688D">
        <w:rPr>
          <w:rFonts w:ascii="Arial" w:hAnsi="Arial" w:cs="Arial"/>
          <w:sz w:val="22"/>
          <w:szCs w:val="22"/>
        </w:rPr>
        <w:t>L</w:t>
      </w:r>
      <w:r w:rsidR="00F952EE" w:rsidRPr="005A688D">
        <w:rPr>
          <w:rFonts w:ascii="Arial" w:hAnsi="Arial" w:cs="Arial"/>
          <w:sz w:val="22"/>
          <w:szCs w:val="22"/>
        </w:rPr>
        <w:t>ocation:</w:t>
      </w:r>
      <w:r w:rsidR="00F952EE" w:rsidRPr="005A688D">
        <w:rPr>
          <w:rFonts w:ascii="Arial" w:hAnsi="Arial" w:cs="Arial"/>
          <w:sz w:val="22"/>
          <w:szCs w:val="22"/>
        </w:rPr>
        <w:tab/>
      </w:r>
      <w:r w:rsidR="00F952EE" w:rsidRPr="005A688D">
        <w:rPr>
          <w:rFonts w:ascii="Arial" w:hAnsi="Arial" w:cs="Arial"/>
          <w:sz w:val="22"/>
          <w:szCs w:val="22"/>
        </w:rPr>
        <w:tab/>
      </w:r>
      <w:r w:rsidR="005A688D">
        <w:rPr>
          <w:rFonts w:ascii="Arial" w:hAnsi="Arial" w:cs="Arial"/>
          <w:sz w:val="22"/>
          <w:szCs w:val="22"/>
        </w:rPr>
        <w:t xml:space="preserve">Falkirk Community Hospital </w:t>
      </w:r>
    </w:p>
    <w:p w14:paraId="7528A20D" w14:textId="77777777" w:rsidR="00A20680" w:rsidRPr="005A688D" w:rsidRDefault="00A20680">
      <w:pPr>
        <w:rPr>
          <w:rFonts w:ascii="Arial" w:hAnsi="Arial" w:cs="Arial"/>
          <w:sz w:val="22"/>
          <w:szCs w:val="22"/>
        </w:rPr>
      </w:pPr>
    </w:p>
    <w:p w14:paraId="32DDCE20" w14:textId="4AA3E0E4" w:rsidR="00A20680" w:rsidRPr="005A688D" w:rsidRDefault="00A20680">
      <w:pPr>
        <w:ind w:firstLine="720"/>
        <w:rPr>
          <w:rFonts w:ascii="Arial" w:hAnsi="Arial" w:cs="Arial"/>
          <w:sz w:val="22"/>
          <w:szCs w:val="22"/>
        </w:rPr>
      </w:pPr>
      <w:r w:rsidRPr="005A688D">
        <w:rPr>
          <w:rFonts w:ascii="Arial" w:hAnsi="Arial" w:cs="Arial"/>
          <w:sz w:val="22"/>
          <w:szCs w:val="22"/>
        </w:rPr>
        <w:t>No of Job Holder</w:t>
      </w:r>
      <w:r w:rsidR="000A7B5F" w:rsidRPr="005A688D">
        <w:rPr>
          <w:rFonts w:ascii="Arial" w:hAnsi="Arial" w:cs="Arial"/>
          <w:sz w:val="22"/>
          <w:szCs w:val="22"/>
        </w:rPr>
        <w:t>s:</w:t>
      </w:r>
      <w:r w:rsidR="000A7B5F" w:rsidRPr="005A688D">
        <w:rPr>
          <w:rFonts w:ascii="Arial" w:hAnsi="Arial" w:cs="Arial"/>
          <w:sz w:val="22"/>
          <w:szCs w:val="22"/>
        </w:rPr>
        <w:tab/>
      </w:r>
      <w:r w:rsidR="00011012">
        <w:rPr>
          <w:rFonts w:ascii="Arial" w:hAnsi="Arial" w:cs="Arial"/>
          <w:sz w:val="22"/>
          <w:szCs w:val="22"/>
        </w:rPr>
        <w:t>1</w:t>
      </w:r>
    </w:p>
    <w:p w14:paraId="02396FC8" w14:textId="77777777" w:rsidR="00A20680" w:rsidRPr="005A688D" w:rsidRDefault="00A20680">
      <w:pPr>
        <w:ind w:firstLine="720"/>
        <w:rPr>
          <w:rFonts w:ascii="Arial" w:hAnsi="Arial" w:cs="Arial"/>
          <w:sz w:val="22"/>
          <w:szCs w:val="22"/>
        </w:rPr>
      </w:pPr>
    </w:p>
    <w:p w14:paraId="7081EA13" w14:textId="77777777" w:rsidR="00A20680" w:rsidRPr="005A688D" w:rsidRDefault="00F952EE">
      <w:pPr>
        <w:ind w:firstLine="720"/>
        <w:rPr>
          <w:rFonts w:ascii="Arial" w:hAnsi="Arial" w:cs="Arial"/>
          <w:sz w:val="22"/>
          <w:szCs w:val="22"/>
        </w:rPr>
      </w:pPr>
      <w:r w:rsidRPr="005A688D">
        <w:rPr>
          <w:rFonts w:ascii="Arial" w:hAnsi="Arial" w:cs="Arial"/>
          <w:sz w:val="22"/>
          <w:szCs w:val="22"/>
        </w:rPr>
        <w:t>Job Holder Reference:</w:t>
      </w:r>
      <w:r w:rsidR="00D6063A" w:rsidRPr="005A688D">
        <w:rPr>
          <w:rFonts w:ascii="Arial" w:hAnsi="Arial" w:cs="Arial"/>
          <w:sz w:val="22"/>
          <w:szCs w:val="22"/>
        </w:rPr>
        <w:t xml:space="preserve"> BN-AC-353</w:t>
      </w:r>
    </w:p>
    <w:p w14:paraId="42FDD15E" w14:textId="77777777" w:rsidR="00A20680" w:rsidRPr="005A688D" w:rsidRDefault="00A20680">
      <w:pPr>
        <w:rPr>
          <w:rFonts w:ascii="Arial" w:hAnsi="Arial" w:cs="Arial"/>
          <w:sz w:val="22"/>
          <w:szCs w:val="22"/>
        </w:rPr>
      </w:pPr>
      <w:r w:rsidRPr="005A688D">
        <w:rPr>
          <w:rFonts w:ascii="Arial" w:hAnsi="Arial" w:cs="Arial"/>
          <w:sz w:val="22"/>
          <w:szCs w:val="22"/>
        </w:rPr>
        <w:t xml:space="preserve">        </w:t>
      </w:r>
    </w:p>
    <w:p w14:paraId="1E55D44C" w14:textId="77777777" w:rsidR="00A20680" w:rsidRPr="005A688D" w:rsidRDefault="00A20680">
      <w:pPr>
        <w:ind w:left="720" w:hanging="720"/>
        <w:rPr>
          <w:rFonts w:ascii="Arial" w:hAnsi="Arial" w:cs="Arial"/>
          <w:b/>
          <w:sz w:val="22"/>
          <w:szCs w:val="22"/>
        </w:rPr>
      </w:pPr>
      <w:r w:rsidRPr="005A688D">
        <w:rPr>
          <w:rFonts w:ascii="Arial" w:hAnsi="Arial" w:cs="Arial"/>
          <w:b/>
          <w:sz w:val="22"/>
          <w:szCs w:val="22"/>
        </w:rPr>
        <w:t>2</w:t>
      </w:r>
      <w:r w:rsidR="003F6374" w:rsidRPr="005A688D">
        <w:rPr>
          <w:rFonts w:ascii="Arial" w:hAnsi="Arial" w:cs="Arial"/>
          <w:b/>
          <w:sz w:val="22"/>
          <w:szCs w:val="22"/>
        </w:rPr>
        <w:t>.</w:t>
      </w:r>
      <w:r w:rsidRPr="005A688D">
        <w:rPr>
          <w:rFonts w:ascii="Arial" w:hAnsi="Arial" w:cs="Arial"/>
          <w:b/>
          <w:sz w:val="22"/>
          <w:szCs w:val="22"/>
        </w:rPr>
        <w:t xml:space="preserve"> </w:t>
      </w:r>
      <w:r w:rsidRPr="005A688D">
        <w:rPr>
          <w:rFonts w:ascii="Arial" w:hAnsi="Arial" w:cs="Arial"/>
          <w:b/>
          <w:sz w:val="22"/>
          <w:szCs w:val="22"/>
        </w:rPr>
        <w:tab/>
      </w:r>
      <w:r w:rsidRPr="005A688D">
        <w:rPr>
          <w:rFonts w:ascii="Arial" w:hAnsi="Arial" w:cs="Arial"/>
          <w:b/>
          <w:sz w:val="22"/>
          <w:szCs w:val="22"/>
          <w:u w:val="single"/>
        </w:rPr>
        <w:t>JOB PURPOSE</w:t>
      </w:r>
    </w:p>
    <w:p w14:paraId="5DBE3695" w14:textId="77777777" w:rsidR="00A20680" w:rsidRPr="005A688D" w:rsidRDefault="00A20680">
      <w:pPr>
        <w:ind w:left="720" w:hanging="720"/>
        <w:rPr>
          <w:rFonts w:ascii="Arial" w:hAnsi="Arial" w:cs="Arial"/>
          <w:sz w:val="22"/>
          <w:szCs w:val="22"/>
        </w:rPr>
      </w:pPr>
    </w:p>
    <w:p w14:paraId="6540DD33" w14:textId="5D2A2A6E" w:rsidR="00A20680" w:rsidRPr="005A688D" w:rsidRDefault="00A20680">
      <w:pPr>
        <w:ind w:left="720" w:hanging="720"/>
        <w:jc w:val="both"/>
        <w:rPr>
          <w:rFonts w:ascii="Arial" w:hAnsi="Arial" w:cs="Arial"/>
          <w:sz w:val="22"/>
          <w:szCs w:val="22"/>
        </w:rPr>
      </w:pPr>
      <w:r w:rsidRPr="005A688D">
        <w:rPr>
          <w:rFonts w:ascii="Arial" w:hAnsi="Arial" w:cs="Arial"/>
          <w:sz w:val="22"/>
          <w:szCs w:val="22"/>
        </w:rPr>
        <w:tab/>
        <w:t xml:space="preserve">To </w:t>
      </w:r>
      <w:r w:rsidR="00F7258A" w:rsidRPr="005A688D">
        <w:rPr>
          <w:rFonts w:ascii="Arial" w:hAnsi="Arial" w:cs="Arial"/>
          <w:sz w:val="22"/>
          <w:szCs w:val="22"/>
        </w:rPr>
        <w:t>deliver</w:t>
      </w:r>
      <w:r w:rsidRPr="005A688D">
        <w:rPr>
          <w:rFonts w:ascii="Arial" w:hAnsi="Arial" w:cs="Arial"/>
          <w:sz w:val="22"/>
          <w:szCs w:val="22"/>
        </w:rPr>
        <w:t xml:space="preserve"> a</w:t>
      </w:r>
      <w:r w:rsidR="00F952EE" w:rsidRPr="005A688D">
        <w:rPr>
          <w:rFonts w:ascii="Arial" w:hAnsi="Arial" w:cs="Arial"/>
          <w:sz w:val="22"/>
          <w:szCs w:val="22"/>
        </w:rPr>
        <w:t xml:space="preserve">n efficient, confidential and professional secretarial and administrative service to the </w:t>
      </w:r>
      <w:r w:rsidR="00011012">
        <w:rPr>
          <w:rFonts w:ascii="Arial" w:hAnsi="Arial" w:cs="Arial"/>
          <w:sz w:val="22"/>
          <w:szCs w:val="22"/>
        </w:rPr>
        <w:t xml:space="preserve">Integrated </w:t>
      </w:r>
      <w:r w:rsidR="00F952EE" w:rsidRPr="005A688D">
        <w:rPr>
          <w:rFonts w:ascii="Arial" w:hAnsi="Arial" w:cs="Arial"/>
          <w:sz w:val="22"/>
          <w:szCs w:val="22"/>
        </w:rPr>
        <w:t xml:space="preserve">Community Mental Health </w:t>
      </w:r>
      <w:r w:rsidR="00011012">
        <w:rPr>
          <w:rFonts w:ascii="Arial" w:hAnsi="Arial" w:cs="Arial"/>
          <w:sz w:val="22"/>
          <w:szCs w:val="22"/>
        </w:rPr>
        <w:t>Service</w:t>
      </w:r>
      <w:r w:rsidR="00007540" w:rsidRPr="005A688D">
        <w:rPr>
          <w:rFonts w:ascii="Arial" w:hAnsi="Arial" w:cs="Arial"/>
          <w:sz w:val="22"/>
          <w:szCs w:val="22"/>
        </w:rPr>
        <w:t>;</w:t>
      </w:r>
      <w:r w:rsidR="00F952EE" w:rsidRPr="005A688D">
        <w:rPr>
          <w:rFonts w:ascii="Arial" w:hAnsi="Arial" w:cs="Arial"/>
          <w:sz w:val="22"/>
          <w:szCs w:val="22"/>
        </w:rPr>
        <w:t xml:space="preserve"> including </w:t>
      </w:r>
      <w:r w:rsidR="00007540" w:rsidRPr="005A688D">
        <w:rPr>
          <w:rFonts w:ascii="Arial" w:hAnsi="Arial" w:cs="Arial"/>
          <w:sz w:val="22"/>
          <w:szCs w:val="22"/>
        </w:rPr>
        <w:t xml:space="preserve">the </w:t>
      </w:r>
      <w:r w:rsidR="008E6345" w:rsidRPr="005A688D">
        <w:rPr>
          <w:rFonts w:ascii="Arial" w:hAnsi="Arial" w:cs="Arial"/>
          <w:sz w:val="22"/>
          <w:szCs w:val="22"/>
        </w:rPr>
        <w:t>Integrated Team</w:t>
      </w:r>
      <w:r w:rsidR="00F952EE" w:rsidRPr="005A688D">
        <w:rPr>
          <w:rFonts w:ascii="Arial" w:hAnsi="Arial" w:cs="Arial"/>
          <w:sz w:val="22"/>
          <w:szCs w:val="22"/>
        </w:rPr>
        <w:t xml:space="preserve"> Manager, Community Psychiatric Nurs</w:t>
      </w:r>
      <w:r w:rsidR="00007540" w:rsidRPr="005A688D">
        <w:rPr>
          <w:rFonts w:ascii="Arial" w:hAnsi="Arial" w:cs="Arial"/>
          <w:sz w:val="22"/>
          <w:szCs w:val="22"/>
        </w:rPr>
        <w:t>es</w:t>
      </w:r>
      <w:r w:rsidR="00C00C6D" w:rsidRPr="005A688D">
        <w:rPr>
          <w:rFonts w:ascii="Arial" w:hAnsi="Arial" w:cs="Arial"/>
          <w:sz w:val="22"/>
          <w:szCs w:val="22"/>
        </w:rPr>
        <w:t>,</w:t>
      </w:r>
      <w:r w:rsidRPr="005A688D">
        <w:rPr>
          <w:rFonts w:ascii="Arial" w:hAnsi="Arial" w:cs="Arial"/>
          <w:sz w:val="22"/>
          <w:szCs w:val="22"/>
        </w:rPr>
        <w:t xml:space="preserve"> Day Unit </w:t>
      </w:r>
      <w:r w:rsidR="00007540" w:rsidRPr="005A688D">
        <w:rPr>
          <w:rFonts w:ascii="Arial" w:hAnsi="Arial" w:cs="Arial"/>
          <w:sz w:val="22"/>
          <w:szCs w:val="22"/>
        </w:rPr>
        <w:t>s</w:t>
      </w:r>
      <w:r w:rsidR="008E6345" w:rsidRPr="005A688D">
        <w:rPr>
          <w:rFonts w:ascii="Arial" w:hAnsi="Arial" w:cs="Arial"/>
          <w:sz w:val="22"/>
          <w:szCs w:val="22"/>
        </w:rPr>
        <w:t>t</w:t>
      </w:r>
      <w:r w:rsidRPr="005A688D">
        <w:rPr>
          <w:rFonts w:ascii="Arial" w:hAnsi="Arial" w:cs="Arial"/>
          <w:sz w:val="22"/>
          <w:szCs w:val="22"/>
        </w:rPr>
        <w:t>aff</w:t>
      </w:r>
      <w:r w:rsidR="00007540" w:rsidRPr="005A688D">
        <w:rPr>
          <w:rFonts w:ascii="Arial" w:hAnsi="Arial" w:cs="Arial"/>
          <w:sz w:val="22"/>
          <w:szCs w:val="22"/>
        </w:rPr>
        <w:t>,</w:t>
      </w:r>
      <w:r w:rsidRPr="005A688D">
        <w:rPr>
          <w:rFonts w:ascii="Arial" w:hAnsi="Arial" w:cs="Arial"/>
          <w:sz w:val="22"/>
          <w:szCs w:val="22"/>
        </w:rPr>
        <w:t xml:space="preserve"> Occupational Therapist</w:t>
      </w:r>
      <w:r w:rsidR="00011012">
        <w:rPr>
          <w:rFonts w:ascii="Arial" w:hAnsi="Arial" w:cs="Arial"/>
          <w:sz w:val="22"/>
          <w:szCs w:val="22"/>
        </w:rPr>
        <w:t xml:space="preserve"> and wider clinical team. </w:t>
      </w:r>
    </w:p>
    <w:p w14:paraId="0472DD06" w14:textId="77777777" w:rsidR="00A20680" w:rsidRPr="005A688D" w:rsidRDefault="00A20680">
      <w:pPr>
        <w:ind w:left="720" w:hanging="720"/>
        <w:rPr>
          <w:rFonts w:ascii="Arial" w:hAnsi="Arial" w:cs="Arial"/>
          <w:sz w:val="22"/>
          <w:szCs w:val="22"/>
        </w:rPr>
      </w:pPr>
    </w:p>
    <w:p w14:paraId="4595ED72" w14:textId="77777777" w:rsidR="00A20680" w:rsidRPr="005A688D" w:rsidRDefault="00A20680">
      <w:pPr>
        <w:ind w:left="720" w:hanging="720"/>
        <w:rPr>
          <w:rFonts w:ascii="Arial" w:hAnsi="Arial" w:cs="Arial"/>
          <w:b/>
          <w:sz w:val="22"/>
          <w:szCs w:val="22"/>
        </w:rPr>
      </w:pPr>
      <w:r w:rsidRPr="005A688D">
        <w:rPr>
          <w:rFonts w:ascii="Arial" w:hAnsi="Arial" w:cs="Arial"/>
          <w:b/>
          <w:sz w:val="22"/>
          <w:szCs w:val="22"/>
        </w:rPr>
        <w:t>3</w:t>
      </w:r>
      <w:r w:rsidR="003F6374" w:rsidRPr="005A688D">
        <w:rPr>
          <w:rFonts w:ascii="Arial" w:hAnsi="Arial" w:cs="Arial"/>
          <w:b/>
          <w:sz w:val="22"/>
          <w:szCs w:val="22"/>
        </w:rPr>
        <w:t>.</w:t>
      </w:r>
      <w:r w:rsidRPr="005A688D">
        <w:rPr>
          <w:rFonts w:ascii="Arial" w:hAnsi="Arial" w:cs="Arial"/>
          <w:b/>
          <w:sz w:val="22"/>
          <w:szCs w:val="22"/>
        </w:rPr>
        <w:tab/>
      </w:r>
      <w:r w:rsidRPr="005A688D">
        <w:rPr>
          <w:rFonts w:ascii="Arial" w:hAnsi="Arial" w:cs="Arial"/>
          <w:b/>
          <w:sz w:val="22"/>
          <w:szCs w:val="22"/>
          <w:u w:val="single"/>
        </w:rPr>
        <w:t>ORGANISATIONAL POSITION</w:t>
      </w:r>
    </w:p>
    <w:p w14:paraId="23C30615" w14:textId="77777777" w:rsidR="00A20680" w:rsidRPr="005A688D" w:rsidRDefault="00A20680">
      <w:pPr>
        <w:ind w:left="720" w:hanging="720"/>
        <w:rPr>
          <w:rFonts w:ascii="Arial" w:hAnsi="Arial" w:cs="Arial"/>
          <w:sz w:val="22"/>
          <w:szCs w:val="22"/>
        </w:rPr>
      </w:pPr>
    </w:p>
    <w:p w14:paraId="0BCD1B0A" w14:textId="77777777" w:rsidR="00A20680" w:rsidRPr="005A688D" w:rsidRDefault="00A20680">
      <w:pPr>
        <w:ind w:left="72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52"/>
        <w:gridCol w:w="998"/>
        <w:gridCol w:w="542"/>
        <w:gridCol w:w="178"/>
        <w:gridCol w:w="900"/>
        <w:gridCol w:w="464"/>
        <w:gridCol w:w="706"/>
        <w:gridCol w:w="270"/>
        <w:gridCol w:w="564"/>
        <w:gridCol w:w="516"/>
        <w:gridCol w:w="1024"/>
        <w:gridCol w:w="1496"/>
        <w:gridCol w:w="44"/>
      </w:tblGrid>
      <w:tr w:rsidR="00A20680" w:rsidRPr="005A688D" w14:paraId="013552F9" w14:textId="77777777" w:rsidTr="00C00C6D">
        <w:trPr>
          <w:cantSplit/>
        </w:trPr>
        <w:tc>
          <w:tcPr>
            <w:tcW w:w="1540" w:type="dxa"/>
            <w:gridSpan w:val="2"/>
            <w:tcBorders>
              <w:top w:val="nil"/>
              <w:left w:val="nil"/>
              <w:bottom w:val="nil"/>
              <w:right w:val="nil"/>
            </w:tcBorders>
          </w:tcPr>
          <w:p w14:paraId="56930614" w14:textId="77777777" w:rsidR="00A20680" w:rsidRPr="005A688D" w:rsidRDefault="00A20680">
            <w:pPr>
              <w:jc w:val="center"/>
              <w:rPr>
                <w:rFonts w:ascii="Arial" w:hAnsi="Arial" w:cs="Arial"/>
                <w:sz w:val="22"/>
                <w:szCs w:val="22"/>
              </w:rPr>
            </w:pPr>
          </w:p>
        </w:tc>
        <w:tc>
          <w:tcPr>
            <w:tcW w:w="998" w:type="dxa"/>
            <w:tcBorders>
              <w:top w:val="nil"/>
              <w:left w:val="nil"/>
              <w:bottom w:val="nil"/>
            </w:tcBorders>
          </w:tcPr>
          <w:p w14:paraId="615D16FD" w14:textId="77777777" w:rsidR="00A20680" w:rsidRPr="005A688D" w:rsidRDefault="00A20680">
            <w:pPr>
              <w:jc w:val="center"/>
              <w:rPr>
                <w:rFonts w:ascii="Arial" w:hAnsi="Arial" w:cs="Arial"/>
                <w:sz w:val="22"/>
                <w:szCs w:val="22"/>
              </w:rPr>
            </w:pPr>
          </w:p>
        </w:tc>
        <w:tc>
          <w:tcPr>
            <w:tcW w:w="4140" w:type="dxa"/>
            <w:gridSpan w:val="8"/>
          </w:tcPr>
          <w:p w14:paraId="4B47CD10" w14:textId="78FA738F" w:rsidR="00A20680" w:rsidRPr="005A688D" w:rsidRDefault="005A688D">
            <w:pPr>
              <w:jc w:val="center"/>
              <w:rPr>
                <w:rFonts w:ascii="Arial" w:hAnsi="Arial" w:cs="Arial"/>
                <w:sz w:val="22"/>
                <w:szCs w:val="22"/>
              </w:rPr>
            </w:pPr>
            <w:r>
              <w:rPr>
                <w:rFonts w:ascii="Arial" w:hAnsi="Arial" w:cs="Arial"/>
                <w:sz w:val="22"/>
                <w:szCs w:val="22"/>
              </w:rPr>
              <w:t>Business Administration</w:t>
            </w:r>
            <w:r w:rsidR="00C00C6D" w:rsidRPr="005A688D">
              <w:rPr>
                <w:rFonts w:ascii="Arial" w:hAnsi="Arial" w:cs="Arial"/>
                <w:sz w:val="22"/>
                <w:szCs w:val="22"/>
              </w:rPr>
              <w:t xml:space="preserve"> Mana</w:t>
            </w:r>
            <w:r w:rsidR="00A20680" w:rsidRPr="005A688D">
              <w:rPr>
                <w:rFonts w:ascii="Arial" w:hAnsi="Arial" w:cs="Arial"/>
                <w:sz w:val="22"/>
                <w:szCs w:val="22"/>
              </w:rPr>
              <w:t>ger</w:t>
            </w:r>
          </w:p>
        </w:tc>
        <w:tc>
          <w:tcPr>
            <w:tcW w:w="1024" w:type="dxa"/>
            <w:tcBorders>
              <w:top w:val="nil"/>
              <w:bottom w:val="nil"/>
              <w:right w:val="nil"/>
            </w:tcBorders>
          </w:tcPr>
          <w:p w14:paraId="1C92C0E5" w14:textId="77777777" w:rsidR="00A20680" w:rsidRPr="005A688D" w:rsidRDefault="00A20680">
            <w:pPr>
              <w:jc w:val="center"/>
              <w:rPr>
                <w:rFonts w:ascii="Arial" w:hAnsi="Arial" w:cs="Arial"/>
                <w:sz w:val="22"/>
                <w:szCs w:val="22"/>
              </w:rPr>
            </w:pPr>
          </w:p>
        </w:tc>
        <w:tc>
          <w:tcPr>
            <w:tcW w:w="1540" w:type="dxa"/>
            <w:gridSpan w:val="2"/>
            <w:tcBorders>
              <w:top w:val="nil"/>
              <w:left w:val="nil"/>
              <w:bottom w:val="nil"/>
              <w:right w:val="nil"/>
            </w:tcBorders>
          </w:tcPr>
          <w:p w14:paraId="44FEE21D" w14:textId="77777777" w:rsidR="00A20680" w:rsidRPr="005A688D" w:rsidRDefault="00A20680">
            <w:pPr>
              <w:jc w:val="center"/>
              <w:rPr>
                <w:rFonts w:ascii="Arial" w:hAnsi="Arial" w:cs="Arial"/>
                <w:sz w:val="22"/>
                <w:szCs w:val="22"/>
              </w:rPr>
            </w:pPr>
          </w:p>
        </w:tc>
      </w:tr>
      <w:tr w:rsidR="00C00C6D" w:rsidRPr="005A688D" w14:paraId="46A6E8B5" w14:textId="77777777" w:rsidTr="00C00C6D">
        <w:tc>
          <w:tcPr>
            <w:tcW w:w="1540" w:type="dxa"/>
            <w:gridSpan w:val="2"/>
            <w:tcBorders>
              <w:top w:val="nil"/>
              <w:left w:val="nil"/>
              <w:bottom w:val="nil"/>
              <w:right w:val="nil"/>
            </w:tcBorders>
          </w:tcPr>
          <w:p w14:paraId="75BCC52A" w14:textId="77777777" w:rsidR="00C00C6D" w:rsidRPr="005A688D" w:rsidRDefault="00C00C6D">
            <w:pPr>
              <w:jc w:val="center"/>
              <w:rPr>
                <w:rFonts w:ascii="Arial" w:hAnsi="Arial" w:cs="Arial"/>
                <w:noProof/>
                <w:sz w:val="22"/>
                <w:szCs w:val="22"/>
              </w:rPr>
            </w:pPr>
          </w:p>
        </w:tc>
        <w:tc>
          <w:tcPr>
            <w:tcW w:w="1540" w:type="dxa"/>
            <w:gridSpan w:val="2"/>
            <w:tcBorders>
              <w:top w:val="nil"/>
              <w:left w:val="nil"/>
              <w:bottom w:val="single" w:sz="4" w:space="0" w:color="auto"/>
              <w:right w:val="nil"/>
            </w:tcBorders>
          </w:tcPr>
          <w:p w14:paraId="65E4CAA0" w14:textId="77777777" w:rsidR="00C00C6D" w:rsidRPr="005A688D" w:rsidRDefault="00C00C6D">
            <w:pPr>
              <w:jc w:val="center"/>
              <w:rPr>
                <w:rFonts w:ascii="Arial" w:hAnsi="Arial" w:cs="Arial"/>
                <w:sz w:val="22"/>
                <w:szCs w:val="22"/>
              </w:rPr>
            </w:pPr>
          </w:p>
        </w:tc>
        <w:tc>
          <w:tcPr>
            <w:tcW w:w="1542" w:type="dxa"/>
            <w:gridSpan w:val="3"/>
            <w:tcBorders>
              <w:left w:val="nil"/>
              <w:bottom w:val="single" w:sz="4" w:space="0" w:color="auto"/>
              <w:right w:val="nil"/>
            </w:tcBorders>
          </w:tcPr>
          <w:p w14:paraId="153E56EF" w14:textId="77777777" w:rsidR="00C00C6D" w:rsidRPr="005A688D" w:rsidRDefault="00C00C6D">
            <w:pPr>
              <w:jc w:val="center"/>
              <w:rPr>
                <w:rFonts w:ascii="Arial" w:hAnsi="Arial" w:cs="Arial"/>
                <w:sz w:val="22"/>
                <w:szCs w:val="22"/>
              </w:rPr>
            </w:pPr>
          </w:p>
        </w:tc>
        <w:tc>
          <w:tcPr>
            <w:tcW w:w="1540" w:type="dxa"/>
            <w:gridSpan w:val="3"/>
            <w:tcBorders>
              <w:left w:val="nil"/>
              <w:bottom w:val="single" w:sz="4" w:space="0" w:color="auto"/>
              <w:right w:val="nil"/>
            </w:tcBorders>
          </w:tcPr>
          <w:p w14:paraId="1399DD81" w14:textId="77777777" w:rsidR="00C00C6D" w:rsidRPr="005A688D" w:rsidRDefault="00C00C6D">
            <w:pPr>
              <w:jc w:val="center"/>
              <w:rPr>
                <w:rFonts w:ascii="Arial" w:hAnsi="Arial" w:cs="Arial"/>
                <w:sz w:val="22"/>
                <w:szCs w:val="22"/>
              </w:rPr>
            </w:pPr>
          </w:p>
        </w:tc>
        <w:tc>
          <w:tcPr>
            <w:tcW w:w="1540" w:type="dxa"/>
            <w:gridSpan w:val="2"/>
            <w:tcBorders>
              <w:top w:val="nil"/>
              <w:left w:val="nil"/>
              <w:bottom w:val="single" w:sz="4" w:space="0" w:color="auto"/>
              <w:right w:val="nil"/>
            </w:tcBorders>
          </w:tcPr>
          <w:p w14:paraId="10D346B4" w14:textId="77777777" w:rsidR="00C00C6D" w:rsidRPr="005A688D" w:rsidRDefault="00C00C6D">
            <w:pPr>
              <w:jc w:val="center"/>
              <w:rPr>
                <w:rFonts w:ascii="Arial" w:hAnsi="Arial" w:cs="Arial"/>
                <w:sz w:val="22"/>
                <w:szCs w:val="22"/>
              </w:rPr>
            </w:pPr>
          </w:p>
        </w:tc>
        <w:tc>
          <w:tcPr>
            <w:tcW w:w="1540" w:type="dxa"/>
            <w:gridSpan w:val="2"/>
            <w:tcBorders>
              <w:top w:val="nil"/>
              <w:left w:val="nil"/>
              <w:bottom w:val="nil"/>
              <w:right w:val="nil"/>
            </w:tcBorders>
          </w:tcPr>
          <w:p w14:paraId="144C1AA5" w14:textId="77777777" w:rsidR="00C00C6D" w:rsidRPr="005A688D" w:rsidRDefault="00C00C6D">
            <w:pPr>
              <w:jc w:val="center"/>
              <w:rPr>
                <w:rFonts w:ascii="Arial" w:hAnsi="Arial" w:cs="Arial"/>
                <w:sz w:val="22"/>
                <w:szCs w:val="22"/>
              </w:rPr>
            </w:pPr>
          </w:p>
        </w:tc>
      </w:tr>
      <w:tr w:rsidR="00C00C6D" w:rsidRPr="005A688D" w14:paraId="533D13CF" w14:textId="77777777" w:rsidTr="00886557">
        <w:tc>
          <w:tcPr>
            <w:tcW w:w="1540" w:type="dxa"/>
            <w:gridSpan w:val="2"/>
            <w:tcBorders>
              <w:top w:val="nil"/>
              <w:left w:val="nil"/>
              <w:bottom w:val="nil"/>
              <w:right w:val="single" w:sz="4" w:space="0" w:color="auto"/>
            </w:tcBorders>
          </w:tcPr>
          <w:p w14:paraId="0C3A4D83" w14:textId="77777777" w:rsidR="00C00C6D" w:rsidRPr="005A688D" w:rsidRDefault="00C00C6D">
            <w:pPr>
              <w:jc w:val="center"/>
              <w:rPr>
                <w:rFonts w:ascii="Arial" w:hAnsi="Arial" w:cs="Arial"/>
                <w:noProof/>
                <w:sz w:val="22"/>
                <w:szCs w:val="22"/>
              </w:rPr>
            </w:pPr>
          </w:p>
        </w:tc>
        <w:tc>
          <w:tcPr>
            <w:tcW w:w="6162" w:type="dxa"/>
            <w:gridSpan w:val="10"/>
            <w:tcBorders>
              <w:top w:val="single" w:sz="4" w:space="0" w:color="auto"/>
              <w:left w:val="single" w:sz="4" w:space="0" w:color="auto"/>
              <w:bottom w:val="single" w:sz="4" w:space="0" w:color="auto"/>
              <w:right w:val="single" w:sz="4" w:space="0" w:color="auto"/>
            </w:tcBorders>
          </w:tcPr>
          <w:p w14:paraId="33BC4154" w14:textId="2352CB03" w:rsidR="00C00C6D" w:rsidRPr="005A688D" w:rsidRDefault="005A688D">
            <w:pPr>
              <w:jc w:val="center"/>
              <w:rPr>
                <w:rFonts w:ascii="Arial" w:hAnsi="Arial" w:cs="Arial"/>
                <w:sz w:val="22"/>
                <w:szCs w:val="22"/>
              </w:rPr>
            </w:pPr>
            <w:r>
              <w:rPr>
                <w:rFonts w:ascii="Arial" w:hAnsi="Arial" w:cs="Arial"/>
                <w:sz w:val="22"/>
                <w:szCs w:val="22"/>
              </w:rPr>
              <w:t>Administration</w:t>
            </w:r>
            <w:r w:rsidR="00007540" w:rsidRPr="005A688D">
              <w:rPr>
                <w:rFonts w:ascii="Arial" w:hAnsi="Arial" w:cs="Arial"/>
                <w:sz w:val="22"/>
                <w:szCs w:val="22"/>
              </w:rPr>
              <w:t xml:space="preserve"> Services Co-ordinator</w:t>
            </w:r>
          </w:p>
        </w:tc>
        <w:tc>
          <w:tcPr>
            <w:tcW w:w="1540" w:type="dxa"/>
            <w:gridSpan w:val="2"/>
            <w:tcBorders>
              <w:top w:val="nil"/>
              <w:left w:val="single" w:sz="4" w:space="0" w:color="auto"/>
              <w:bottom w:val="nil"/>
              <w:right w:val="nil"/>
            </w:tcBorders>
          </w:tcPr>
          <w:p w14:paraId="582309D5" w14:textId="77777777" w:rsidR="00C00C6D" w:rsidRPr="005A688D" w:rsidRDefault="00C00C6D">
            <w:pPr>
              <w:jc w:val="center"/>
              <w:rPr>
                <w:rFonts w:ascii="Arial" w:hAnsi="Arial" w:cs="Arial"/>
                <w:sz w:val="22"/>
                <w:szCs w:val="22"/>
              </w:rPr>
            </w:pPr>
          </w:p>
        </w:tc>
      </w:tr>
      <w:tr w:rsidR="00A20680" w:rsidRPr="005A688D" w14:paraId="1FEFC229" w14:textId="77777777" w:rsidTr="00C00C6D">
        <w:tc>
          <w:tcPr>
            <w:tcW w:w="1540" w:type="dxa"/>
            <w:gridSpan w:val="2"/>
            <w:tcBorders>
              <w:top w:val="nil"/>
              <w:left w:val="nil"/>
              <w:bottom w:val="nil"/>
              <w:right w:val="nil"/>
            </w:tcBorders>
          </w:tcPr>
          <w:p w14:paraId="692DC776" w14:textId="63F0B7C8" w:rsidR="00A20680" w:rsidRPr="005A688D" w:rsidRDefault="004D4C4C">
            <w:pPr>
              <w:jc w:val="center"/>
              <w:rPr>
                <w:rFonts w:ascii="Arial" w:hAnsi="Arial" w:cs="Arial"/>
                <w:sz w:val="22"/>
                <w:szCs w:val="22"/>
              </w:rPr>
            </w:pPr>
            <w:r w:rsidRPr="005A688D">
              <w:rPr>
                <w:rFonts w:ascii="Arial" w:hAnsi="Arial" w:cs="Arial"/>
                <w:noProof/>
                <w:sz w:val="22"/>
                <w:szCs w:val="22"/>
              </w:rPr>
              <mc:AlternateContent>
                <mc:Choice Requires="wps">
                  <w:drawing>
                    <wp:anchor distT="0" distB="0" distL="114300" distR="114300" simplePos="0" relativeHeight="251656192" behindDoc="0" locked="0" layoutInCell="0" allowOverlap="1" wp14:anchorId="152B8E5D" wp14:editId="5EA7BC53">
                      <wp:simplePos x="0" y="0"/>
                      <wp:positionH relativeFrom="column">
                        <wp:posOffset>2286000</wp:posOffset>
                      </wp:positionH>
                      <wp:positionV relativeFrom="paragraph">
                        <wp:posOffset>47625</wp:posOffset>
                      </wp:positionV>
                      <wp:extent cx="0" cy="457200"/>
                      <wp:effectExtent l="57150" t="8255" r="57150" b="203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7C1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75pt" to="180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" o:allowincell="f">
                      <v:stroke endarrow="block"/>
                    </v:line>
                  </w:pict>
                </mc:Fallback>
              </mc:AlternateContent>
            </w:r>
          </w:p>
        </w:tc>
        <w:tc>
          <w:tcPr>
            <w:tcW w:w="1540" w:type="dxa"/>
            <w:gridSpan w:val="2"/>
            <w:tcBorders>
              <w:top w:val="single" w:sz="4" w:space="0" w:color="auto"/>
              <w:left w:val="nil"/>
              <w:right w:val="nil"/>
            </w:tcBorders>
          </w:tcPr>
          <w:p w14:paraId="1C49DCDA" w14:textId="77777777" w:rsidR="00A20680" w:rsidRPr="005A688D" w:rsidRDefault="00A20680">
            <w:pPr>
              <w:jc w:val="center"/>
              <w:rPr>
                <w:rFonts w:ascii="Arial" w:hAnsi="Arial" w:cs="Arial"/>
                <w:sz w:val="22"/>
                <w:szCs w:val="22"/>
              </w:rPr>
            </w:pPr>
          </w:p>
        </w:tc>
        <w:tc>
          <w:tcPr>
            <w:tcW w:w="1542" w:type="dxa"/>
            <w:gridSpan w:val="3"/>
            <w:tcBorders>
              <w:top w:val="single" w:sz="4" w:space="0" w:color="auto"/>
              <w:left w:val="nil"/>
              <w:bottom w:val="nil"/>
              <w:right w:val="nil"/>
            </w:tcBorders>
          </w:tcPr>
          <w:p w14:paraId="58AA48A6" w14:textId="77777777" w:rsidR="00A20680" w:rsidRPr="005A688D" w:rsidRDefault="00A20680">
            <w:pPr>
              <w:jc w:val="center"/>
              <w:rPr>
                <w:rFonts w:ascii="Arial" w:hAnsi="Arial" w:cs="Arial"/>
                <w:sz w:val="22"/>
                <w:szCs w:val="22"/>
              </w:rPr>
            </w:pPr>
          </w:p>
        </w:tc>
        <w:tc>
          <w:tcPr>
            <w:tcW w:w="1540" w:type="dxa"/>
            <w:gridSpan w:val="3"/>
            <w:tcBorders>
              <w:top w:val="single" w:sz="4" w:space="0" w:color="auto"/>
              <w:left w:val="nil"/>
              <w:bottom w:val="nil"/>
              <w:right w:val="nil"/>
            </w:tcBorders>
          </w:tcPr>
          <w:p w14:paraId="17B1DDA7" w14:textId="77777777" w:rsidR="00A20680" w:rsidRPr="005A688D" w:rsidRDefault="00A20680">
            <w:pPr>
              <w:jc w:val="center"/>
              <w:rPr>
                <w:rFonts w:ascii="Arial" w:hAnsi="Arial" w:cs="Arial"/>
                <w:sz w:val="22"/>
                <w:szCs w:val="22"/>
              </w:rPr>
            </w:pPr>
          </w:p>
        </w:tc>
        <w:tc>
          <w:tcPr>
            <w:tcW w:w="1540" w:type="dxa"/>
            <w:gridSpan w:val="2"/>
            <w:tcBorders>
              <w:top w:val="single" w:sz="4" w:space="0" w:color="auto"/>
              <w:left w:val="nil"/>
              <w:right w:val="nil"/>
            </w:tcBorders>
          </w:tcPr>
          <w:p w14:paraId="1D90FEE0" w14:textId="77777777" w:rsidR="00A20680" w:rsidRPr="005A688D" w:rsidRDefault="00A20680">
            <w:pPr>
              <w:jc w:val="center"/>
              <w:rPr>
                <w:rFonts w:ascii="Arial" w:hAnsi="Arial" w:cs="Arial"/>
                <w:sz w:val="22"/>
                <w:szCs w:val="22"/>
              </w:rPr>
            </w:pPr>
          </w:p>
        </w:tc>
        <w:tc>
          <w:tcPr>
            <w:tcW w:w="1540" w:type="dxa"/>
            <w:gridSpan w:val="2"/>
            <w:tcBorders>
              <w:top w:val="nil"/>
              <w:left w:val="nil"/>
              <w:bottom w:val="nil"/>
              <w:right w:val="nil"/>
            </w:tcBorders>
          </w:tcPr>
          <w:p w14:paraId="5E8E9B7C" w14:textId="77777777" w:rsidR="00A20680" w:rsidRPr="005A688D" w:rsidRDefault="00A20680">
            <w:pPr>
              <w:jc w:val="center"/>
              <w:rPr>
                <w:rFonts w:ascii="Arial" w:hAnsi="Arial" w:cs="Arial"/>
                <w:sz w:val="22"/>
                <w:szCs w:val="22"/>
              </w:rPr>
            </w:pPr>
          </w:p>
        </w:tc>
      </w:tr>
      <w:tr w:rsidR="00A20680" w:rsidRPr="005A688D" w14:paraId="77314EA4" w14:textId="77777777" w:rsidTr="005A688D">
        <w:trPr>
          <w:gridAfter w:val="1"/>
          <w:wAfter w:w="44" w:type="dxa"/>
          <w:cantSplit/>
        </w:trPr>
        <w:tc>
          <w:tcPr>
            <w:tcW w:w="288" w:type="dxa"/>
            <w:tcBorders>
              <w:top w:val="nil"/>
              <w:left w:val="nil"/>
              <w:bottom w:val="nil"/>
            </w:tcBorders>
          </w:tcPr>
          <w:p w14:paraId="4BF857C4" w14:textId="77777777" w:rsidR="00A20680" w:rsidRPr="005A688D" w:rsidRDefault="00A20680">
            <w:pPr>
              <w:jc w:val="center"/>
              <w:rPr>
                <w:rFonts w:ascii="Arial" w:hAnsi="Arial" w:cs="Arial"/>
                <w:sz w:val="22"/>
                <w:szCs w:val="22"/>
              </w:rPr>
            </w:pPr>
          </w:p>
        </w:tc>
        <w:tc>
          <w:tcPr>
            <w:tcW w:w="2970" w:type="dxa"/>
            <w:gridSpan w:val="4"/>
            <w:tcBorders>
              <w:right w:val="nil"/>
            </w:tcBorders>
          </w:tcPr>
          <w:p w14:paraId="114BCEE0" w14:textId="77777777" w:rsidR="00A20680" w:rsidRPr="005A688D" w:rsidRDefault="00A20680">
            <w:pPr>
              <w:jc w:val="center"/>
              <w:rPr>
                <w:rFonts w:ascii="Arial" w:hAnsi="Arial" w:cs="Arial"/>
                <w:sz w:val="22"/>
                <w:szCs w:val="22"/>
              </w:rPr>
            </w:pPr>
            <w:r w:rsidRPr="005A688D">
              <w:rPr>
                <w:rFonts w:ascii="Arial" w:hAnsi="Arial" w:cs="Arial"/>
                <w:sz w:val="22"/>
                <w:szCs w:val="22"/>
              </w:rPr>
              <w:t>Unit Nursing Staff</w:t>
            </w:r>
          </w:p>
        </w:tc>
        <w:tc>
          <w:tcPr>
            <w:tcW w:w="900" w:type="dxa"/>
            <w:tcBorders>
              <w:top w:val="nil"/>
              <w:left w:val="single" w:sz="4" w:space="0" w:color="auto"/>
              <w:bottom w:val="nil"/>
              <w:right w:val="single" w:sz="4" w:space="0" w:color="auto"/>
            </w:tcBorders>
          </w:tcPr>
          <w:p w14:paraId="244C2498" w14:textId="77777777" w:rsidR="00A20680" w:rsidRPr="005A688D" w:rsidRDefault="00A20680">
            <w:pPr>
              <w:jc w:val="center"/>
              <w:rPr>
                <w:rFonts w:ascii="Arial" w:hAnsi="Arial" w:cs="Arial"/>
                <w:sz w:val="22"/>
                <w:szCs w:val="22"/>
              </w:rPr>
            </w:pPr>
          </w:p>
        </w:tc>
        <w:tc>
          <w:tcPr>
            <w:tcW w:w="1170" w:type="dxa"/>
            <w:gridSpan w:val="2"/>
            <w:tcBorders>
              <w:left w:val="nil"/>
              <w:right w:val="nil"/>
            </w:tcBorders>
            <w:shd w:val="clear" w:color="auto" w:fill="auto"/>
          </w:tcPr>
          <w:p w14:paraId="18249E0F" w14:textId="77777777" w:rsidR="00A20680" w:rsidRPr="005A688D" w:rsidRDefault="00A20680">
            <w:pPr>
              <w:jc w:val="center"/>
              <w:rPr>
                <w:rFonts w:ascii="Arial" w:hAnsi="Arial" w:cs="Arial"/>
                <w:sz w:val="22"/>
                <w:szCs w:val="22"/>
              </w:rPr>
            </w:pPr>
            <w:r w:rsidRPr="005A688D">
              <w:rPr>
                <w:rFonts w:ascii="Arial" w:hAnsi="Arial" w:cs="Arial"/>
                <w:sz w:val="22"/>
                <w:szCs w:val="22"/>
              </w:rPr>
              <w:t>Unit Staff</w:t>
            </w:r>
          </w:p>
        </w:tc>
        <w:tc>
          <w:tcPr>
            <w:tcW w:w="270" w:type="dxa"/>
            <w:tcBorders>
              <w:top w:val="nil"/>
              <w:left w:val="single" w:sz="4" w:space="0" w:color="auto"/>
              <w:bottom w:val="nil"/>
              <w:right w:val="single" w:sz="4" w:space="0" w:color="auto"/>
            </w:tcBorders>
            <w:shd w:val="clear" w:color="auto" w:fill="auto"/>
          </w:tcPr>
          <w:p w14:paraId="4FD059D3" w14:textId="77777777" w:rsidR="00A20680" w:rsidRPr="005A688D" w:rsidRDefault="00A20680">
            <w:pPr>
              <w:jc w:val="center"/>
              <w:rPr>
                <w:rFonts w:ascii="Arial" w:hAnsi="Arial" w:cs="Arial"/>
                <w:sz w:val="22"/>
                <w:szCs w:val="22"/>
              </w:rPr>
            </w:pPr>
          </w:p>
        </w:tc>
        <w:tc>
          <w:tcPr>
            <w:tcW w:w="3600" w:type="dxa"/>
            <w:gridSpan w:val="4"/>
            <w:tcBorders>
              <w:left w:val="nil"/>
            </w:tcBorders>
          </w:tcPr>
          <w:p w14:paraId="0712CC39" w14:textId="77777777" w:rsidR="00A20680" w:rsidRPr="005A688D" w:rsidRDefault="00A20680">
            <w:pPr>
              <w:jc w:val="center"/>
              <w:rPr>
                <w:rFonts w:ascii="Arial" w:hAnsi="Arial" w:cs="Arial"/>
                <w:sz w:val="22"/>
                <w:szCs w:val="22"/>
              </w:rPr>
            </w:pPr>
            <w:r w:rsidRPr="005A688D">
              <w:rPr>
                <w:rFonts w:ascii="Arial" w:hAnsi="Arial" w:cs="Arial"/>
                <w:sz w:val="22"/>
                <w:szCs w:val="22"/>
              </w:rPr>
              <w:t>Community Psychiatric Nurses</w:t>
            </w:r>
          </w:p>
        </w:tc>
      </w:tr>
      <w:tr w:rsidR="00A20680" w:rsidRPr="005A688D" w14:paraId="52E30E1A" w14:textId="77777777" w:rsidTr="00C00C6D">
        <w:tc>
          <w:tcPr>
            <w:tcW w:w="1540" w:type="dxa"/>
            <w:gridSpan w:val="2"/>
            <w:tcBorders>
              <w:top w:val="nil"/>
              <w:left w:val="nil"/>
              <w:bottom w:val="nil"/>
              <w:right w:val="nil"/>
            </w:tcBorders>
          </w:tcPr>
          <w:p w14:paraId="39A2E2AA" w14:textId="0878132C" w:rsidR="00A20680" w:rsidRPr="005A688D" w:rsidRDefault="004D4C4C">
            <w:pPr>
              <w:jc w:val="center"/>
              <w:rPr>
                <w:rFonts w:ascii="Arial" w:hAnsi="Arial" w:cs="Arial"/>
                <w:sz w:val="22"/>
                <w:szCs w:val="22"/>
              </w:rPr>
            </w:pPr>
            <w:r w:rsidRPr="005A688D">
              <w:rPr>
                <w:rFonts w:ascii="Arial" w:hAnsi="Arial" w:cs="Arial"/>
                <w:noProof/>
                <w:sz w:val="22"/>
                <w:szCs w:val="22"/>
              </w:rPr>
              <mc:AlternateContent>
                <mc:Choice Requires="wps">
                  <w:drawing>
                    <wp:anchor distT="0" distB="0" distL="114300" distR="114300" simplePos="0" relativeHeight="251658240" behindDoc="0" locked="0" layoutInCell="0" allowOverlap="1" wp14:anchorId="43013524" wp14:editId="1EE313B7">
                      <wp:simplePos x="0" y="0"/>
                      <wp:positionH relativeFrom="column">
                        <wp:posOffset>2926080</wp:posOffset>
                      </wp:positionH>
                      <wp:positionV relativeFrom="paragraph">
                        <wp:posOffset>50165</wp:posOffset>
                      </wp:positionV>
                      <wp:extent cx="91440" cy="91440"/>
                      <wp:effectExtent l="49530" t="11430" r="11430" b="495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6E11"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3.95pt" to="23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" o:allowincell="f">
                      <v:stroke endarrow="block"/>
                    </v:line>
                  </w:pict>
                </mc:Fallback>
              </mc:AlternateContent>
            </w:r>
            <w:r w:rsidRPr="005A688D">
              <w:rPr>
                <w:rFonts w:ascii="Arial" w:hAnsi="Arial" w:cs="Arial"/>
                <w:noProof/>
                <w:sz w:val="22"/>
                <w:szCs w:val="22"/>
              </w:rPr>
              <mc:AlternateContent>
                <mc:Choice Requires="wps">
                  <w:drawing>
                    <wp:anchor distT="0" distB="0" distL="114300" distR="114300" simplePos="0" relativeHeight="251659264" behindDoc="0" locked="0" layoutInCell="0" allowOverlap="1" wp14:anchorId="20607820" wp14:editId="3833E937">
                      <wp:simplePos x="0" y="0"/>
                      <wp:positionH relativeFrom="column">
                        <wp:posOffset>3931920</wp:posOffset>
                      </wp:positionH>
                      <wp:positionV relativeFrom="paragraph">
                        <wp:posOffset>50165</wp:posOffset>
                      </wp:positionV>
                      <wp:extent cx="182880" cy="91440"/>
                      <wp:effectExtent l="36195" t="11430" r="9525" b="590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B8E6"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3.95pt" to="3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" o:allowincell="f">
                      <v:stroke endarrow="block"/>
                    </v:line>
                  </w:pict>
                </mc:Fallback>
              </mc:AlternateContent>
            </w:r>
            <w:r w:rsidRPr="005A688D">
              <w:rPr>
                <w:rFonts w:ascii="Arial" w:hAnsi="Arial" w:cs="Arial"/>
                <w:noProof/>
                <w:sz w:val="22"/>
                <w:szCs w:val="22"/>
              </w:rPr>
              <mc:AlternateContent>
                <mc:Choice Requires="wps">
                  <w:drawing>
                    <wp:anchor distT="0" distB="0" distL="114300" distR="114300" simplePos="0" relativeHeight="251657216" behindDoc="0" locked="0" layoutInCell="0" allowOverlap="1" wp14:anchorId="2FED397E" wp14:editId="6855B1A7">
                      <wp:simplePos x="0" y="0"/>
                      <wp:positionH relativeFrom="column">
                        <wp:posOffset>1554480</wp:posOffset>
                      </wp:positionH>
                      <wp:positionV relativeFrom="paragraph">
                        <wp:posOffset>50165</wp:posOffset>
                      </wp:positionV>
                      <wp:extent cx="182880" cy="91440"/>
                      <wp:effectExtent l="11430" t="11430" r="43815" b="590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2B0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3.95pt" to="13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" o:allowincell="f">
                      <v:stroke endarrow="block"/>
                    </v:line>
                  </w:pict>
                </mc:Fallback>
              </mc:AlternateContent>
            </w:r>
          </w:p>
        </w:tc>
        <w:tc>
          <w:tcPr>
            <w:tcW w:w="1540" w:type="dxa"/>
            <w:gridSpan w:val="2"/>
            <w:tcBorders>
              <w:left w:val="nil"/>
              <w:bottom w:val="nil"/>
              <w:right w:val="nil"/>
            </w:tcBorders>
          </w:tcPr>
          <w:p w14:paraId="38DE5B9D" w14:textId="77777777" w:rsidR="00A20680" w:rsidRPr="005A688D" w:rsidRDefault="00A20680">
            <w:pPr>
              <w:jc w:val="center"/>
              <w:rPr>
                <w:rFonts w:ascii="Arial" w:hAnsi="Arial" w:cs="Arial"/>
                <w:sz w:val="22"/>
                <w:szCs w:val="22"/>
              </w:rPr>
            </w:pPr>
          </w:p>
        </w:tc>
        <w:tc>
          <w:tcPr>
            <w:tcW w:w="1542" w:type="dxa"/>
            <w:gridSpan w:val="3"/>
            <w:tcBorders>
              <w:top w:val="nil"/>
              <w:left w:val="nil"/>
              <w:right w:val="nil"/>
            </w:tcBorders>
          </w:tcPr>
          <w:p w14:paraId="456D774B" w14:textId="77777777" w:rsidR="00A20680" w:rsidRPr="005A688D" w:rsidRDefault="00A20680">
            <w:pPr>
              <w:jc w:val="center"/>
              <w:rPr>
                <w:rFonts w:ascii="Arial" w:hAnsi="Arial" w:cs="Arial"/>
                <w:sz w:val="22"/>
                <w:szCs w:val="22"/>
              </w:rPr>
            </w:pPr>
          </w:p>
        </w:tc>
        <w:tc>
          <w:tcPr>
            <w:tcW w:w="1540" w:type="dxa"/>
            <w:gridSpan w:val="3"/>
            <w:tcBorders>
              <w:top w:val="nil"/>
              <w:left w:val="nil"/>
              <w:right w:val="nil"/>
            </w:tcBorders>
          </w:tcPr>
          <w:p w14:paraId="1386493F" w14:textId="77777777" w:rsidR="00A20680" w:rsidRPr="005A688D" w:rsidRDefault="00A20680">
            <w:pPr>
              <w:jc w:val="center"/>
              <w:rPr>
                <w:rFonts w:ascii="Arial" w:hAnsi="Arial" w:cs="Arial"/>
                <w:sz w:val="22"/>
                <w:szCs w:val="22"/>
              </w:rPr>
            </w:pPr>
          </w:p>
        </w:tc>
        <w:tc>
          <w:tcPr>
            <w:tcW w:w="1540" w:type="dxa"/>
            <w:gridSpan w:val="2"/>
            <w:tcBorders>
              <w:left w:val="nil"/>
              <w:bottom w:val="nil"/>
              <w:right w:val="nil"/>
            </w:tcBorders>
          </w:tcPr>
          <w:p w14:paraId="21B4B6ED" w14:textId="77777777" w:rsidR="00A20680" w:rsidRPr="005A688D" w:rsidRDefault="00A20680">
            <w:pPr>
              <w:jc w:val="center"/>
              <w:rPr>
                <w:rFonts w:ascii="Arial" w:hAnsi="Arial" w:cs="Arial"/>
                <w:sz w:val="22"/>
                <w:szCs w:val="22"/>
              </w:rPr>
            </w:pPr>
          </w:p>
        </w:tc>
        <w:tc>
          <w:tcPr>
            <w:tcW w:w="1540" w:type="dxa"/>
            <w:gridSpan w:val="2"/>
            <w:tcBorders>
              <w:left w:val="nil"/>
              <w:bottom w:val="nil"/>
              <w:right w:val="nil"/>
            </w:tcBorders>
          </w:tcPr>
          <w:p w14:paraId="2CDA6F0D" w14:textId="77777777" w:rsidR="00A20680" w:rsidRPr="005A688D" w:rsidRDefault="00A20680">
            <w:pPr>
              <w:jc w:val="center"/>
              <w:rPr>
                <w:rFonts w:ascii="Arial" w:hAnsi="Arial" w:cs="Arial"/>
                <w:sz w:val="22"/>
                <w:szCs w:val="22"/>
              </w:rPr>
            </w:pPr>
          </w:p>
        </w:tc>
      </w:tr>
      <w:tr w:rsidR="00A20680" w:rsidRPr="005A688D" w14:paraId="6D933951" w14:textId="77777777" w:rsidTr="00C00C6D">
        <w:trPr>
          <w:cantSplit/>
        </w:trPr>
        <w:tc>
          <w:tcPr>
            <w:tcW w:w="1540" w:type="dxa"/>
            <w:gridSpan w:val="2"/>
            <w:tcBorders>
              <w:top w:val="nil"/>
              <w:left w:val="nil"/>
              <w:bottom w:val="nil"/>
              <w:right w:val="nil"/>
            </w:tcBorders>
          </w:tcPr>
          <w:p w14:paraId="6BA0E71D" w14:textId="77777777" w:rsidR="00A20680" w:rsidRPr="005A688D" w:rsidRDefault="00A20680">
            <w:pPr>
              <w:jc w:val="center"/>
              <w:rPr>
                <w:rFonts w:ascii="Arial" w:hAnsi="Arial" w:cs="Arial"/>
                <w:sz w:val="22"/>
                <w:szCs w:val="22"/>
              </w:rPr>
            </w:pPr>
          </w:p>
        </w:tc>
        <w:tc>
          <w:tcPr>
            <w:tcW w:w="998" w:type="dxa"/>
            <w:tcBorders>
              <w:top w:val="nil"/>
              <w:left w:val="nil"/>
              <w:bottom w:val="nil"/>
            </w:tcBorders>
          </w:tcPr>
          <w:p w14:paraId="16CF446A" w14:textId="77777777" w:rsidR="00A20680" w:rsidRPr="005A688D" w:rsidRDefault="00A20680">
            <w:pPr>
              <w:jc w:val="center"/>
              <w:rPr>
                <w:rFonts w:ascii="Arial" w:hAnsi="Arial" w:cs="Arial"/>
                <w:sz w:val="22"/>
                <w:szCs w:val="22"/>
              </w:rPr>
            </w:pPr>
          </w:p>
        </w:tc>
        <w:tc>
          <w:tcPr>
            <w:tcW w:w="4140" w:type="dxa"/>
            <w:gridSpan w:val="8"/>
          </w:tcPr>
          <w:p w14:paraId="28805A2B" w14:textId="77777777" w:rsidR="00A20680" w:rsidRPr="005A688D" w:rsidRDefault="003F6374">
            <w:pPr>
              <w:jc w:val="center"/>
              <w:rPr>
                <w:rFonts w:ascii="Arial" w:hAnsi="Arial" w:cs="Arial"/>
                <w:sz w:val="22"/>
                <w:szCs w:val="22"/>
              </w:rPr>
            </w:pPr>
            <w:r w:rsidRPr="005A688D">
              <w:rPr>
                <w:rFonts w:ascii="Arial" w:hAnsi="Arial" w:cs="Arial"/>
                <w:sz w:val="22"/>
                <w:szCs w:val="22"/>
              </w:rPr>
              <w:t>Team Secretary</w:t>
            </w:r>
          </w:p>
        </w:tc>
        <w:tc>
          <w:tcPr>
            <w:tcW w:w="1024" w:type="dxa"/>
            <w:tcBorders>
              <w:top w:val="nil"/>
              <w:bottom w:val="nil"/>
              <w:right w:val="nil"/>
            </w:tcBorders>
          </w:tcPr>
          <w:p w14:paraId="5F0FFE48" w14:textId="77777777" w:rsidR="00A20680" w:rsidRPr="005A688D" w:rsidRDefault="00A20680">
            <w:pPr>
              <w:jc w:val="center"/>
              <w:rPr>
                <w:rFonts w:ascii="Arial" w:hAnsi="Arial" w:cs="Arial"/>
                <w:sz w:val="22"/>
                <w:szCs w:val="22"/>
              </w:rPr>
            </w:pPr>
          </w:p>
        </w:tc>
        <w:tc>
          <w:tcPr>
            <w:tcW w:w="1540" w:type="dxa"/>
            <w:gridSpan w:val="2"/>
            <w:tcBorders>
              <w:top w:val="nil"/>
              <w:left w:val="nil"/>
              <w:bottom w:val="nil"/>
              <w:right w:val="nil"/>
            </w:tcBorders>
          </w:tcPr>
          <w:p w14:paraId="039B081F" w14:textId="77777777" w:rsidR="00A20680" w:rsidRPr="005A688D" w:rsidRDefault="00A20680">
            <w:pPr>
              <w:jc w:val="center"/>
              <w:rPr>
                <w:rFonts w:ascii="Arial" w:hAnsi="Arial" w:cs="Arial"/>
                <w:sz w:val="22"/>
                <w:szCs w:val="22"/>
              </w:rPr>
            </w:pPr>
          </w:p>
        </w:tc>
      </w:tr>
      <w:tr w:rsidR="00A20680" w:rsidRPr="005A688D" w14:paraId="21B43DE1" w14:textId="77777777" w:rsidTr="00C00C6D">
        <w:tc>
          <w:tcPr>
            <w:tcW w:w="1540" w:type="dxa"/>
            <w:gridSpan w:val="2"/>
            <w:tcBorders>
              <w:top w:val="nil"/>
              <w:left w:val="nil"/>
              <w:bottom w:val="nil"/>
              <w:right w:val="nil"/>
            </w:tcBorders>
          </w:tcPr>
          <w:p w14:paraId="440AD123" w14:textId="77777777" w:rsidR="00A20680" w:rsidRPr="005A688D" w:rsidRDefault="00A20680">
            <w:pPr>
              <w:rPr>
                <w:rFonts w:ascii="Arial" w:hAnsi="Arial" w:cs="Arial"/>
                <w:sz w:val="22"/>
                <w:szCs w:val="22"/>
              </w:rPr>
            </w:pPr>
          </w:p>
        </w:tc>
        <w:tc>
          <w:tcPr>
            <w:tcW w:w="1540" w:type="dxa"/>
            <w:gridSpan w:val="2"/>
            <w:tcBorders>
              <w:top w:val="nil"/>
              <w:left w:val="nil"/>
              <w:bottom w:val="nil"/>
              <w:right w:val="nil"/>
            </w:tcBorders>
          </w:tcPr>
          <w:p w14:paraId="6E05F72A" w14:textId="77777777" w:rsidR="00A20680" w:rsidRPr="005A688D" w:rsidRDefault="00A20680">
            <w:pPr>
              <w:rPr>
                <w:rFonts w:ascii="Arial" w:hAnsi="Arial" w:cs="Arial"/>
                <w:sz w:val="22"/>
                <w:szCs w:val="22"/>
              </w:rPr>
            </w:pPr>
          </w:p>
        </w:tc>
        <w:tc>
          <w:tcPr>
            <w:tcW w:w="1542" w:type="dxa"/>
            <w:gridSpan w:val="3"/>
            <w:tcBorders>
              <w:top w:val="nil"/>
              <w:left w:val="nil"/>
              <w:bottom w:val="nil"/>
              <w:right w:val="nil"/>
            </w:tcBorders>
          </w:tcPr>
          <w:p w14:paraId="75E80316" w14:textId="77777777" w:rsidR="00A20680" w:rsidRPr="005A688D" w:rsidRDefault="00A20680">
            <w:pPr>
              <w:rPr>
                <w:rFonts w:ascii="Arial" w:hAnsi="Arial" w:cs="Arial"/>
                <w:sz w:val="22"/>
                <w:szCs w:val="22"/>
              </w:rPr>
            </w:pPr>
          </w:p>
        </w:tc>
        <w:tc>
          <w:tcPr>
            <w:tcW w:w="1540" w:type="dxa"/>
            <w:gridSpan w:val="3"/>
            <w:tcBorders>
              <w:top w:val="nil"/>
              <w:left w:val="nil"/>
              <w:bottom w:val="nil"/>
              <w:right w:val="nil"/>
            </w:tcBorders>
          </w:tcPr>
          <w:p w14:paraId="60CB5482" w14:textId="77777777" w:rsidR="00A20680" w:rsidRPr="005A688D" w:rsidRDefault="00A20680">
            <w:pPr>
              <w:rPr>
                <w:rFonts w:ascii="Arial" w:hAnsi="Arial" w:cs="Arial"/>
                <w:sz w:val="22"/>
                <w:szCs w:val="22"/>
              </w:rPr>
            </w:pPr>
          </w:p>
        </w:tc>
        <w:tc>
          <w:tcPr>
            <w:tcW w:w="1540" w:type="dxa"/>
            <w:gridSpan w:val="2"/>
            <w:tcBorders>
              <w:top w:val="nil"/>
              <w:left w:val="nil"/>
              <w:bottom w:val="nil"/>
              <w:right w:val="nil"/>
            </w:tcBorders>
          </w:tcPr>
          <w:p w14:paraId="7375E042" w14:textId="77777777" w:rsidR="00A20680" w:rsidRPr="005A688D" w:rsidRDefault="00A20680">
            <w:pPr>
              <w:rPr>
                <w:rFonts w:ascii="Arial" w:hAnsi="Arial" w:cs="Arial"/>
                <w:sz w:val="22"/>
                <w:szCs w:val="22"/>
              </w:rPr>
            </w:pPr>
          </w:p>
        </w:tc>
        <w:tc>
          <w:tcPr>
            <w:tcW w:w="1540" w:type="dxa"/>
            <w:gridSpan w:val="2"/>
            <w:tcBorders>
              <w:top w:val="nil"/>
              <w:left w:val="nil"/>
              <w:bottom w:val="nil"/>
              <w:right w:val="nil"/>
            </w:tcBorders>
          </w:tcPr>
          <w:p w14:paraId="0C292670" w14:textId="77777777" w:rsidR="00A20680" w:rsidRPr="005A688D" w:rsidRDefault="00A20680">
            <w:pPr>
              <w:rPr>
                <w:rFonts w:ascii="Arial" w:hAnsi="Arial" w:cs="Arial"/>
                <w:sz w:val="22"/>
                <w:szCs w:val="22"/>
              </w:rPr>
            </w:pPr>
          </w:p>
        </w:tc>
      </w:tr>
    </w:tbl>
    <w:p w14:paraId="1AB69424" w14:textId="77777777" w:rsidR="00F7258A" w:rsidRPr="005A688D" w:rsidRDefault="00F7258A">
      <w:pPr>
        <w:rPr>
          <w:rFonts w:ascii="Arial" w:hAnsi="Arial" w:cs="Arial"/>
          <w:b/>
          <w:sz w:val="22"/>
          <w:szCs w:val="22"/>
        </w:rPr>
      </w:pPr>
    </w:p>
    <w:p w14:paraId="695DF3C8" w14:textId="77777777" w:rsidR="00A20680" w:rsidRPr="005A688D" w:rsidRDefault="00A20680">
      <w:pPr>
        <w:rPr>
          <w:rFonts w:ascii="Arial" w:hAnsi="Arial" w:cs="Arial"/>
          <w:b/>
          <w:sz w:val="22"/>
          <w:szCs w:val="22"/>
        </w:rPr>
      </w:pPr>
      <w:r w:rsidRPr="005A688D">
        <w:rPr>
          <w:rFonts w:ascii="Arial" w:hAnsi="Arial" w:cs="Arial"/>
          <w:b/>
          <w:sz w:val="22"/>
          <w:szCs w:val="22"/>
        </w:rPr>
        <w:t>4</w:t>
      </w:r>
      <w:r w:rsidR="003F6374" w:rsidRPr="005A688D">
        <w:rPr>
          <w:rFonts w:ascii="Arial" w:hAnsi="Arial" w:cs="Arial"/>
          <w:b/>
          <w:sz w:val="22"/>
          <w:szCs w:val="22"/>
        </w:rPr>
        <w:t>.</w:t>
      </w:r>
      <w:r w:rsidRPr="005A688D">
        <w:rPr>
          <w:rFonts w:ascii="Arial" w:hAnsi="Arial" w:cs="Arial"/>
          <w:b/>
          <w:sz w:val="22"/>
          <w:szCs w:val="22"/>
        </w:rPr>
        <w:tab/>
      </w:r>
      <w:r w:rsidRPr="005A688D">
        <w:rPr>
          <w:rFonts w:ascii="Arial" w:hAnsi="Arial" w:cs="Arial"/>
          <w:b/>
          <w:sz w:val="22"/>
          <w:szCs w:val="22"/>
          <w:u w:val="single"/>
        </w:rPr>
        <w:t>DIMENSIONS</w:t>
      </w:r>
    </w:p>
    <w:p w14:paraId="545E1D2A" w14:textId="77777777" w:rsidR="00A20680" w:rsidRPr="005A688D" w:rsidRDefault="00A20680">
      <w:pPr>
        <w:rPr>
          <w:rFonts w:ascii="Arial" w:hAnsi="Arial" w:cs="Arial"/>
          <w:sz w:val="22"/>
          <w:szCs w:val="22"/>
        </w:rPr>
      </w:pPr>
    </w:p>
    <w:p w14:paraId="3991C879" w14:textId="77777777" w:rsidR="00F7258A" w:rsidRPr="005A688D" w:rsidRDefault="00F7258A" w:rsidP="00F7258A">
      <w:pPr>
        <w:numPr>
          <w:ilvl w:val="0"/>
          <w:numId w:val="1"/>
        </w:numPr>
        <w:tabs>
          <w:tab w:val="clear" w:pos="720"/>
          <w:tab w:val="num" w:pos="1080"/>
        </w:tabs>
        <w:ind w:left="1080"/>
        <w:rPr>
          <w:rFonts w:ascii="Arial" w:hAnsi="Arial" w:cs="Arial"/>
          <w:sz w:val="22"/>
          <w:szCs w:val="22"/>
        </w:rPr>
      </w:pPr>
      <w:r w:rsidRPr="005A688D">
        <w:rPr>
          <w:rFonts w:ascii="Arial" w:hAnsi="Arial" w:cs="Arial"/>
          <w:sz w:val="22"/>
          <w:szCs w:val="22"/>
        </w:rPr>
        <w:t xml:space="preserve">Provide a high quality confidential secretarial and administrative service </w:t>
      </w:r>
      <w:r w:rsidR="00007540" w:rsidRPr="005A688D">
        <w:rPr>
          <w:rFonts w:ascii="Arial" w:hAnsi="Arial" w:cs="Arial"/>
          <w:sz w:val="22"/>
          <w:szCs w:val="22"/>
        </w:rPr>
        <w:t>to</w:t>
      </w:r>
      <w:r w:rsidRPr="005A688D">
        <w:rPr>
          <w:rFonts w:ascii="Arial" w:hAnsi="Arial" w:cs="Arial"/>
          <w:sz w:val="22"/>
          <w:szCs w:val="22"/>
        </w:rPr>
        <w:t xml:space="preserve"> the </w:t>
      </w:r>
      <w:r w:rsidR="00007540" w:rsidRPr="005A688D">
        <w:rPr>
          <w:rFonts w:ascii="Arial" w:hAnsi="Arial" w:cs="Arial"/>
          <w:sz w:val="22"/>
          <w:szCs w:val="22"/>
        </w:rPr>
        <w:t>m</w:t>
      </w:r>
      <w:r w:rsidRPr="005A688D">
        <w:rPr>
          <w:rFonts w:ascii="Arial" w:hAnsi="Arial" w:cs="Arial"/>
          <w:sz w:val="22"/>
          <w:szCs w:val="22"/>
        </w:rPr>
        <w:t>ulti-</w:t>
      </w:r>
      <w:r w:rsidR="00007540" w:rsidRPr="005A688D">
        <w:rPr>
          <w:rFonts w:ascii="Arial" w:hAnsi="Arial" w:cs="Arial"/>
          <w:sz w:val="22"/>
          <w:szCs w:val="22"/>
        </w:rPr>
        <w:t>d</w:t>
      </w:r>
      <w:r w:rsidRPr="005A688D">
        <w:rPr>
          <w:rFonts w:ascii="Arial" w:hAnsi="Arial" w:cs="Arial"/>
          <w:sz w:val="22"/>
          <w:szCs w:val="22"/>
        </w:rPr>
        <w:t xml:space="preserve">isciplinary </w:t>
      </w:r>
      <w:r w:rsidR="00007540" w:rsidRPr="005A688D">
        <w:rPr>
          <w:rFonts w:ascii="Arial" w:hAnsi="Arial" w:cs="Arial"/>
          <w:sz w:val="22"/>
          <w:szCs w:val="22"/>
        </w:rPr>
        <w:t>t</w:t>
      </w:r>
      <w:r w:rsidRPr="005A688D">
        <w:rPr>
          <w:rFonts w:ascii="Arial" w:hAnsi="Arial" w:cs="Arial"/>
          <w:sz w:val="22"/>
          <w:szCs w:val="22"/>
        </w:rPr>
        <w:t>eam of practitioners to ensure efficiency in client care.</w:t>
      </w:r>
    </w:p>
    <w:p w14:paraId="28C4993C" w14:textId="77777777" w:rsidR="00A20680" w:rsidRPr="005A688D" w:rsidRDefault="00A20680" w:rsidP="00F7258A">
      <w:pPr>
        <w:numPr>
          <w:ilvl w:val="0"/>
          <w:numId w:val="1"/>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Provide </w:t>
      </w:r>
      <w:r w:rsidR="00C00C6D" w:rsidRPr="005A688D">
        <w:rPr>
          <w:rFonts w:ascii="Arial" w:hAnsi="Arial" w:cs="Arial"/>
          <w:sz w:val="22"/>
          <w:szCs w:val="22"/>
        </w:rPr>
        <w:t>cover fo</w:t>
      </w:r>
      <w:r w:rsidR="00F7258A" w:rsidRPr="005A688D">
        <w:rPr>
          <w:rFonts w:ascii="Arial" w:hAnsi="Arial" w:cs="Arial"/>
          <w:sz w:val="22"/>
          <w:szCs w:val="22"/>
        </w:rPr>
        <w:t>r other secretarial/admin colleagues, including reception cover.</w:t>
      </w:r>
    </w:p>
    <w:p w14:paraId="19374D05" w14:textId="77777777" w:rsidR="00A20680" w:rsidRPr="005A688D" w:rsidRDefault="00A20680">
      <w:pPr>
        <w:numPr>
          <w:ilvl w:val="0"/>
          <w:numId w:val="1"/>
        </w:numPr>
        <w:tabs>
          <w:tab w:val="num" w:pos="1080"/>
        </w:tabs>
        <w:ind w:left="1080"/>
        <w:jc w:val="both"/>
        <w:rPr>
          <w:rFonts w:ascii="Arial" w:hAnsi="Arial" w:cs="Arial"/>
          <w:sz w:val="22"/>
          <w:szCs w:val="22"/>
        </w:rPr>
      </w:pPr>
      <w:r w:rsidRPr="005A688D">
        <w:rPr>
          <w:rFonts w:ascii="Arial" w:hAnsi="Arial" w:cs="Arial"/>
          <w:sz w:val="22"/>
          <w:szCs w:val="22"/>
        </w:rPr>
        <w:t xml:space="preserve">Order and </w:t>
      </w:r>
      <w:r w:rsidR="008164EE" w:rsidRPr="005A688D">
        <w:rPr>
          <w:rFonts w:ascii="Arial" w:hAnsi="Arial" w:cs="Arial"/>
          <w:sz w:val="22"/>
          <w:szCs w:val="22"/>
        </w:rPr>
        <w:t>maintain office supplies for the department.</w:t>
      </w:r>
      <w:r w:rsidR="008E6345" w:rsidRPr="005A688D">
        <w:rPr>
          <w:rFonts w:ascii="Arial" w:hAnsi="Arial" w:cs="Arial"/>
          <w:sz w:val="22"/>
          <w:szCs w:val="22"/>
        </w:rPr>
        <w:t xml:space="preserve"> </w:t>
      </w:r>
    </w:p>
    <w:p w14:paraId="79927176" w14:textId="77777777" w:rsidR="00A20680" w:rsidRPr="005A688D" w:rsidRDefault="00A20680">
      <w:pPr>
        <w:numPr>
          <w:ilvl w:val="0"/>
          <w:numId w:val="1"/>
        </w:numPr>
        <w:tabs>
          <w:tab w:val="num" w:pos="1080"/>
        </w:tabs>
        <w:ind w:left="1080"/>
        <w:jc w:val="both"/>
        <w:rPr>
          <w:rFonts w:ascii="Arial" w:hAnsi="Arial" w:cs="Arial"/>
          <w:sz w:val="22"/>
          <w:szCs w:val="22"/>
        </w:rPr>
      </w:pPr>
      <w:r w:rsidRPr="005A688D">
        <w:rPr>
          <w:rFonts w:ascii="Arial" w:hAnsi="Arial" w:cs="Arial"/>
          <w:sz w:val="22"/>
          <w:szCs w:val="22"/>
        </w:rPr>
        <w:t xml:space="preserve">Maintain petty cash </w:t>
      </w:r>
      <w:r w:rsidR="003F6374" w:rsidRPr="005A688D">
        <w:rPr>
          <w:rFonts w:ascii="Arial" w:hAnsi="Arial" w:cs="Arial"/>
          <w:sz w:val="22"/>
          <w:szCs w:val="22"/>
        </w:rPr>
        <w:t>float for ICMHS.</w:t>
      </w:r>
    </w:p>
    <w:p w14:paraId="0217A200" w14:textId="77777777" w:rsidR="002C0374" w:rsidRPr="005A688D" w:rsidRDefault="002C0374" w:rsidP="002C0374">
      <w:pPr>
        <w:tabs>
          <w:tab w:val="num" w:pos="1080"/>
        </w:tabs>
        <w:ind w:left="720"/>
        <w:jc w:val="both"/>
        <w:rPr>
          <w:rFonts w:ascii="Arial" w:hAnsi="Arial" w:cs="Arial"/>
          <w:sz w:val="22"/>
          <w:szCs w:val="22"/>
        </w:rPr>
      </w:pPr>
    </w:p>
    <w:p w14:paraId="5FAE7D4A" w14:textId="3A793C12" w:rsidR="002C0374" w:rsidRDefault="002C0374" w:rsidP="002C0374">
      <w:pPr>
        <w:tabs>
          <w:tab w:val="num" w:pos="1080"/>
        </w:tabs>
        <w:ind w:left="720"/>
        <w:jc w:val="both"/>
        <w:rPr>
          <w:rFonts w:ascii="Arial" w:hAnsi="Arial" w:cs="Arial"/>
          <w:sz w:val="22"/>
          <w:szCs w:val="22"/>
        </w:rPr>
      </w:pPr>
    </w:p>
    <w:p w14:paraId="580260D8" w14:textId="6E4A244B" w:rsidR="007A18C0" w:rsidRDefault="007A18C0" w:rsidP="002C0374">
      <w:pPr>
        <w:tabs>
          <w:tab w:val="num" w:pos="1080"/>
        </w:tabs>
        <w:ind w:left="720"/>
        <w:jc w:val="both"/>
        <w:rPr>
          <w:rFonts w:ascii="Arial" w:hAnsi="Arial" w:cs="Arial"/>
          <w:sz w:val="22"/>
          <w:szCs w:val="22"/>
        </w:rPr>
      </w:pPr>
    </w:p>
    <w:p w14:paraId="2D5F4BAE" w14:textId="3BE7248F" w:rsidR="007A18C0" w:rsidRDefault="007A18C0" w:rsidP="002C0374">
      <w:pPr>
        <w:tabs>
          <w:tab w:val="num" w:pos="1080"/>
        </w:tabs>
        <w:ind w:left="720"/>
        <w:jc w:val="both"/>
        <w:rPr>
          <w:rFonts w:ascii="Arial" w:hAnsi="Arial" w:cs="Arial"/>
          <w:sz w:val="22"/>
          <w:szCs w:val="22"/>
        </w:rPr>
      </w:pPr>
    </w:p>
    <w:p w14:paraId="2D724D54" w14:textId="150D5F04" w:rsidR="007A18C0" w:rsidRDefault="007A18C0" w:rsidP="002C0374">
      <w:pPr>
        <w:tabs>
          <w:tab w:val="num" w:pos="1080"/>
        </w:tabs>
        <w:ind w:left="720"/>
        <w:jc w:val="both"/>
        <w:rPr>
          <w:rFonts w:ascii="Arial" w:hAnsi="Arial" w:cs="Arial"/>
          <w:sz w:val="22"/>
          <w:szCs w:val="22"/>
        </w:rPr>
      </w:pPr>
    </w:p>
    <w:p w14:paraId="3D02EB94" w14:textId="34145F6A" w:rsidR="007A18C0" w:rsidRDefault="007A18C0" w:rsidP="002C0374">
      <w:pPr>
        <w:tabs>
          <w:tab w:val="num" w:pos="1080"/>
        </w:tabs>
        <w:ind w:left="720"/>
        <w:jc w:val="both"/>
        <w:rPr>
          <w:rFonts w:ascii="Arial" w:hAnsi="Arial" w:cs="Arial"/>
          <w:sz w:val="22"/>
          <w:szCs w:val="22"/>
        </w:rPr>
      </w:pPr>
    </w:p>
    <w:p w14:paraId="0C9D2666" w14:textId="77777777" w:rsidR="007A18C0" w:rsidRPr="005A688D" w:rsidRDefault="007A18C0" w:rsidP="002C0374">
      <w:pPr>
        <w:tabs>
          <w:tab w:val="num" w:pos="1080"/>
        </w:tabs>
        <w:ind w:left="720"/>
        <w:jc w:val="both"/>
        <w:rPr>
          <w:rFonts w:ascii="Arial" w:hAnsi="Arial" w:cs="Arial"/>
          <w:sz w:val="22"/>
          <w:szCs w:val="22"/>
        </w:rPr>
      </w:pPr>
    </w:p>
    <w:p w14:paraId="44096EEE" w14:textId="77777777" w:rsidR="006E0423" w:rsidRPr="005A688D" w:rsidRDefault="006E0423" w:rsidP="006E0423">
      <w:pPr>
        <w:tabs>
          <w:tab w:val="num" w:pos="1080"/>
        </w:tabs>
        <w:ind w:left="720"/>
        <w:jc w:val="both"/>
        <w:rPr>
          <w:rFonts w:ascii="Arial" w:hAnsi="Arial" w:cs="Arial"/>
          <w:sz w:val="22"/>
          <w:szCs w:val="22"/>
        </w:rPr>
      </w:pPr>
    </w:p>
    <w:p w14:paraId="38F17249" w14:textId="77777777" w:rsidR="006E0423" w:rsidRPr="005A688D" w:rsidRDefault="006E0423">
      <w:pPr>
        <w:rPr>
          <w:rFonts w:ascii="Arial" w:hAnsi="Arial" w:cs="Arial"/>
          <w:b/>
          <w:sz w:val="22"/>
          <w:szCs w:val="22"/>
        </w:rPr>
      </w:pPr>
    </w:p>
    <w:p w14:paraId="21BA1B7C" w14:textId="77777777" w:rsidR="00A20680" w:rsidRPr="005A688D" w:rsidRDefault="003F6374">
      <w:pPr>
        <w:rPr>
          <w:rFonts w:ascii="Arial" w:hAnsi="Arial" w:cs="Arial"/>
          <w:sz w:val="22"/>
          <w:szCs w:val="22"/>
        </w:rPr>
      </w:pPr>
      <w:r w:rsidRPr="005A688D">
        <w:rPr>
          <w:rFonts w:ascii="Arial" w:hAnsi="Arial" w:cs="Arial"/>
          <w:b/>
          <w:sz w:val="22"/>
          <w:szCs w:val="22"/>
        </w:rPr>
        <w:t>5.</w:t>
      </w:r>
      <w:r w:rsidR="00A20680" w:rsidRPr="005A688D">
        <w:rPr>
          <w:rFonts w:ascii="Arial" w:hAnsi="Arial" w:cs="Arial"/>
          <w:b/>
          <w:sz w:val="22"/>
          <w:szCs w:val="22"/>
        </w:rPr>
        <w:tab/>
      </w:r>
      <w:r w:rsidR="00A20680" w:rsidRPr="005A688D">
        <w:rPr>
          <w:rFonts w:ascii="Arial" w:hAnsi="Arial" w:cs="Arial"/>
          <w:b/>
          <w:sz w:val="22"/>
          <w:szCs w:val="22"/>
          <w:u w:val="single"/>
        </w:rPr>
        <w:t>KEY DUTIES/RESPONSIBILITIES</w:t>
      </w:r>
    </w:p>
    <w:p w14:paraId="7BBD2A07" w14:textId="77777777" w:rsidR="00A20680" w:rsidRPr="005A688D" w:rsidRDefault="00A20680">
      <w:pPr>
        <w:pStyle w:val="Header"/>
        <w:tabs>
          <w:tab w:val="clear" w:pos="4153"/>
          <w:tab w:val="clear" w:pos="8306"/>
        </w:tabs>
        <w:rPr>
          <w:rFonts w:ascii="Arial" w:hAnsi="Arial" w:cs="Arial"/>
          <w:sz w:val="22"/>
          <w:szCs w:val="22"/>
        </w:rPr>
      </w:pPr>
    </w:p>
    <w:p w14:paraId="23024169" w14:textId="474D04BA" w:rsidR="006E0423" w:rsidRPr="005A688D" w:rsidRDefault="00A20680"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Responsible for providing a full secretarial service to </w:t>
      </w:r>
      <w:r w:rsidR="00F7258A" w:rsidRPr="005A688D">
        <w:rPr>
          <w:rFonts w:ascii="Arial" w:hAnsi="Arial" w:cs="Arial"/>
          <w:sz w:val="22"/>
          <w:szCs w:val="22"/>
        </w:rPr>
        <w:t xml:space="preserve">the </w:t>
      </w:r>
      <w:r w:rsidR="008E6345" w:rsidRPr="005A688D">
        <w:rPr>
          <w:rFonts w:ascii="Arial" w:hAnsi="Arial" w:cs="Arial"/>
          <w:sz w:val="22"/>
          <w:szCs w:val="22"/>
        </w:rPr>
        <w:t>Integrated Team</w:t>
      </w:r>
      <w:r w:rsidR="00F7258A" w:rsidRPr="005A688D">
        <w:rPr>
          <w:rFonts w:ascii="Arial" w:hAnsi="Arial" w:cs="Arial"/>
          <w:sz w:val="22"/>
          <w:szCs w:val="22"/>
        </w:rPr>
        <w:t xml:space="preserve"> Manager</w:t>
      </w:r>
      <w:r w:rsidRPr="005A688D">
        <w:rPr>
          <w:rFonts w:ascii="Arial" w:hAnsi="Arial" w:cs="Arial"/>
          <w:sz w:val="22"/>
          <w:szCs w:val="22"/>
        </w:rPr>
        <w:t>, Day Unit Nursing S</w:t>
      </w:r>
      <w:r w:rsidR="00F7258A" w:rsidRPr="005A688D">
        <w:rPr>
          <w:rFonts w:ascii="Arial" w:hAnsi="Arial" w:cs="Arial"/>
          <w:sz w:val="22"/>
          <w:szCs w:val="22"/>
        </w:rPr>
        <w:t>taff, Community Psychiatric Nursing s</w:t>
      </w:r>
      <w:r w:rsidR="008E6345" w:rsidRPr="005A688D">
        <w:rPr>
          <w:rFonts w:ascii="Arial" w:hAnsi="Arial" w:cs="Arial"/>
          <w:sz w:val="22"/>
          <w:szCs w:val="22"/>
        </w:rPr>
        <w:t xml:space="preserve">taff and </w:t>
      </w:r>
      <w:r w:rsidR="00011012">
        <w:rPr>
          <w:rFonts w:ascii="Arial" w:hAnsi="Arial" w:cs="Arial"/>
          <w:sz w:val="22"/>
          <w:szCs w:val="22"/>
        </w:rPr>
        <w:t xml:space="preserve">wider clinical team. </w:t>
      </w:r>
    </w:p>
    <w:p w14:paraId="28941E28" w14:textId="77777777" w:rsidR="00D93D75" w:rsidRPr="005A688D" w:rsidRDefault="00D93D75"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Administrative support for the Single </w:t>
      </w:r>
      <w:r w:rsidR="00984A04" w:rsidRPr="005A688D">
        <w:rPr>
          <w:rFonts w:ascii="Arial" w:hAnsi="Arial" w:cs="Arial"/>
          <w:sz w:val="22"/>
          <w:szCs w:val="22"/>
        </w:rPr>
        <w:t>Referral</w:t>
      </w:r>
      <w:r w:rsidRPr="005A688D">
        <w:rPr>
          <w:rFonts w:ascii="Arial" w:hAnsi="Arial" w:cs="Arial"/>
          <w:sz w:val="22"/>
          <w:szCs w:val="22"/>
        </w:rPr>
        <w:t xml:space="preserve"> Pathway</w:t>
      </w:r>
      <w:r w:rsidR="00007540" w:rsidRPr="005A688D">
        <w:rPr>
          <w:rFonts w:ascii="Arial" w:hAnsi="Arial" w:cs="Arial"/>
          <w:sz w:val="22"/>
          <w:szCs w:val="22"/>
        </w:rPr>
        <w:t xml:space="preserve">; </w:t>
      </w:r>
      <w:r w:rsidRPr="005A688D">
        <w:rPr>
          <w:rFonts w:ascii="Arial" w:hAnsi="Arial" w:cs="Arial"/>
          <w:sz w:val="22"/>
          <w:szCs w:val="22"/>
        </w:rPr>
        <w:t>receive and collate all refer</w:t>
      </w:r>
      <w:r w:rsidR="00984A04" w:rsidRPr="005A688D">
        <w:rPr>
          <w:rFonts w:ascii="Arial" w:hAnsi="Arial" w:cs="Arial"/>
          <w:sz w:val="22"/>
          <w:szCs w:val="22"/>
        </w:rPr>
        <w:t>rals for the Integrated Mental H</w:t>
      </w:r>
      <w:r w:rsidRPr="005A688D">
        <w:rPr>
          <w:rFonts w:ascii="Arial" w:hAnsi="Arial" w:cs="Arial"/>
          <w:sz w:val="22"/>
          <w:szCs w:val="22"/>
        </w:rPr>
        <w:t>ealth Service.</w:t>
      </w:r>
    </w:p>
    <w:p w14:paraId="5555A32C" w14:textId="77777777" w:rsidR="00D93D75" w:rsidRPr="005A688D" w:rsidRDefault="00007540"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C</w:t>
      </w:r>
      <w:r w:rsidR="00D93D75" w:rsidRPr="005A688D">
        <w:rPr>
          <w:rFonts w:ascii="Arial" w:hAnsi="Arial" w:cs="Arial"/>
          <w:sz w:val="22"/>
          <w:szCs w:val="22"/>
        </w:rPr>
        <w:t xml:space="preserve">heck </w:t>
      </w:r>
      <w:r w:rsidRPr="005A688D">
        <w:rPr>
          <w:rFonts w:ascii="Arial" w:hAnsi="Arial" w:cs="Arial"/>
          <w:sz w:val="22"/>
          <w:szCs w:val="22"/>
        </w:rPr>
        <w:t xml:space="preserve">and process </w:t>
      </w:r>
      <w:r w:rsidR="00D93D75" w:rsidRPr="005A688D">
        <w:rPr>
          <w:rFonts w:ascii="Arial" w:hAnsi="Arial" w:cs="Arial"/>
          <w:sz w:val="22"/>
          <w:szCs w:val="22"/>
        </w:rPr>
        <w:t>referrals according to priority timeframes.</w:t>
      </w:r>
    </w:p>
    <w:p w14:paraId="5161A321" w14:textId="2EAB545E" w:rsidR="00D93D75" w:rsidRPr="005A688D" w:rsidRDefault="00D93D75"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Compile comprehensive statistical information via </w:t>
      </w:r>
      <w:r w:rsidR="007A18C0">
        <w:rPr>
          <w:rFonts w:ascii="Arial" w:hAnsi="Arial" w:cs="Arial"/>
          <w:sz w:val="22"/>
          <w:szCs w:val="22"/>
        </w:rPr>
        <w:t>S</w:t>
      </w:r>
      <w:r w:rsidR="007B5766">
        <w:rPr>
          <w:rFonts w:ascii="Arial" w:hAnsi="Arial" w:cs="Arial"/>
          <w:sz w:val="22"/>
          <w:szCs w:val="22"/>
        </w:rPr>
        <w:t>CI</w:t>
      </w:r>
      <w:r w:rsidR="007A18C0">
        <w:rPr>
          <w:rFonts w:ascii="Arial" w:hAnsi="Arial" w:cs="Arial"/>
          <w:sz w:val="22"/>
          <w:szCs w:val="22"/>
        </w:rPr>
        <w:t xml:space="preserve"> Gateway</w:t>
      </w:r>
      <w:r w:rsidRPr="005A688D">
        <w:rPr>
          <w:rFonts w:ascii="Arial" w:hAnsi="Arial" w:cs="Arial"/>
          <w:sz w:val="22"/>
          <w:szCs w:val="22"/>
        </w:rPr>
        <w:t xml:space="preserve"> and Single Referral Pathway.</w:t>
      </w:r>
    </w:p>
    <w:p w14:paraId="29BC0228" w14:textId="77777777" w:rsidR="00007540" w:rsidRPr="005A688D" w:rsidRDefault="00007540"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Respond to receipt of patient referrals and all correspondence appropriately; follow admin process for Single Point of Referral.  This involves exercising judgement as to where individual or team correspondence should be directed to, giving non clinical advice where necessary. </w:t>
      </w:r>
    </w:p>
    <w:p w14:paraId="2CAB71DA" w14:textId="77777777" w:rsidR="006354B6" w:rsidRPr="005A688D" w:rsidRDefault="006354B6" w:rsidP="006E0423">
      <w:pPr>
        <w:numPr>
          <w:ilvl w:val="0"/>
          <w:numId w:val="20"/>
        </w:numPr>
        <w:tabs>
          <w:tab w:val="clear" w:pos="720"/>
          <w:tab w:val="num" w:pos="1080"/>
        </w:tabs>
        <w:ind w:left="1080" w:right="-46"/>
        <w:jc w:val="both"/>
        <w:rPr>
          <w:rFonts w:ascii="Arial" w:hAnsi="Arial" w:cs="Arial"/>
          <w:sz w:val="22"/>
          <w:szCs w:val="22"/>
        </w:rPr>
      </w:pPr>
      <w:r w:rsidRPr="005A688D">
        <w:rPr>
          <w:rFonts w:ascii="Arial" w:hAnsi="Arial" w:cs="Arial"/>
          <w:sz w:val="22"/>
          <w:szCs w:val="22"/>
        </w:rPr>
        <w:t>Participate in the weekly team referral meeting; ensuring referrals are processed timeously in accordance with team procedures.</w:t>
      </w:r>
    </w:p>
    <w:p w14:paraId="483B9050"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sz w:val="22"/>
          <w:szCs w:val="22"/>
        </w:rPr>
        <w:t xml:space="preserve">Exercise judgement in dealing with telephone, e-mails and face to face enquiries which can be complex: utilising tact, diplomacy, initiative, persuasive and empathy skills with all staff groups, clients, relatives, carers, GPs and external agencies; providing information, directing and prioritising enquiries, as appropriate, to ensure efficiency and effectiveness of patient-centred service delivery.   </w:t>
      </w:r>
    </w:p>
    <w:p w14:paraId="301C17EB"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sz w:val="22"/>
          <w:szCs w:val="22"/>
        </w:rPr>
        <w:t>Maintain health records by ensuring all appropriate documentation and correspondence is filed accordingly, initiating new records as appropriate.</w:t>
      </w:r>
    </w:p>
    <w:p w14:paraId="40CE5775"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sz w:val="22"/>
          <w:szCs w:val="22"/>
        </w:rPr>
        <w:t xml:space="preserve">Exercise judgement in managing mail, which involves dealing with a range of issues, responding where appropriate and directing/prioritising to assist in the efficiency of the service delivery.   </w:t>
      </w:r>
    </w:p>
    <w:p w14:paraId="46FDE91D" w14:textId="77777777" w:rsidR="008164EE" w:rsidRPr="005A688D" w:rsidRDefault="00A20680" w:rsidP="008164EE">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Typing of sensitive </w:t>
      </w:r>
      <w:r w:rsidR="00D07569" w:rsidRPr="005A688D">
        <w:rPr>
          <w:rFonts w:ascii="Arial" w:hAnsi="Arial" w:cs="Arial"/>
          <w:sz w:val="22"/>
          <w:szCs w:val="22"/>
        </w:rPr>
        <w:t>information, using audio typing; this includes nursing assessment letters and reports, routine appointments letters and confidential information</w:t>
      </w:r>
      <w:r w:rsidR="006E0423" w:rsidRPr="005A688D">
        <w:rPr>
          <w:rFonts w:ascii="Arial" w:hAnsi="Arial" w:cs="Arial"/>
          <w:sz w:val="22"/>
          <w:szCs w:val="22"/>
        </w:rPr>
        <w:t xml:space="preserve"> for the </w:t>
      </w:r>
      <w:r w:rsidR="00007540" w:rsidRPr="005A688D">
        <w:rPr>
          <w:rFonts w:ascii="Arial" w:hAnsi="Arial" w:cs="Arial"/>
          <w:sz w:val="22"/>
          <w:szCs w:val="22"/>
        </w:rPr>
        <w:t>Integrated Team</w:t>
      </w:r>
      <w:r w:rsidR="006E0423" w:rsidRPr="005A688D">
        <w:rPr>
          <w:rFonts w:ascii="Arial" w:hAnsi="Arial" w:cs="Arial"/>
          <w:sz w:val="22"/>
          <w:szCs w:val="22"/>
        </w:rPr>
        <w:t xml:space="preserve"> Manager.</w:t>
      </w:r>
    </w:p>
    <w:p w14:paraId="15E4CD90" w14:textId="77777777" w:rsidR="00A20680" w:rsidRPr="005A688D" w:rsidRDefault="00A20680"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Typing of Minutes, which are distributed to consultants, social workers, GP, and other staff within and outwith department</w:t>
      </w:r>
    </w:p>
    <w:p w14:paraId="05AEC07E"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color w:val="000000"/>
          <w:sz w:val="22"/>
          <w:szCs w:val="22"/>
        </w:rPr>
        <w:t xml:space="preserve">Record </w:t>
      </w:r>
      <w:r w:rsidR="008164EE" w:rsidRPr="005A688D">
        <w:rPr>
          <w:rFonts w:ascii="Arial" w:hAnsi="Arial" w:cs="Arial"/>
          <w:color w:val="000000"/>
          <w:sz w:val="22"/>
          <w:szCs w:val="22"/>
        </w:rPr>
        <w:t xml:space="preserve">and register </w:t>
      </w:r>
      <w:r w:rsidRPr="005A688D">
        <w:rPr>
          <w:rFonts w:ascii="Arial" w:hAnsi="Arial" w:cs="Arial"/>
          <w:color w:val="000000"/>
          <w:sz w:val="22"/>
          <w:szCs w:val="22"/>
        </w:rPr>
        <w:t xml:space="preserve">accurately patients on the Patient </w:t>
      </w:r>
      <w:r w:rsidR="003F6374" w:rsidRPr="005A688D">
        <w:rPr>
          <w:rFonts w:ascii="Arial" w:hAnsi="Arial" w:cs="Arial"/>
          <w:color w:val="000000"/>
          <w:sz w:val="22"/>
          <w:szCs w:val="22"/>
        </w:rPr>
        <w:t>Administration System</w:t>
      </w:r>
      <w:r w:rsidRPr="005A688D">
        <w:rPr>
          <w:rFonts w:ascii="Arial" w:hAnsi="Arial" w:cs="Arial"/>
          <w:color w:val="000000"/>
          <w:sz w:val="22"/>
          <w:szCs w:val="22"/>
        </w:rPr>
        <w:t>, ensuring data quality at all time</w:t>
      </w:r>
      <w:r w:rsidR="006E0423" w:rsidRPr="005A688D">
        <w:rPr>
          <w:rFonts w:ascii="Arial" w:hAnsi="Arial" w:cs="Arial"/>
          <w:color w:val="000000"/>
          <w:sz w:val="22"/>
          <w:szCs w:val="22"/>
        </w:rPr>
        <w:t>s</w:t>
      </w:r>
      <w:r w:rsidR="008E528B" w:rsidRPr="005A688D">
        <w:rPr>
          <w:rFonts w:ascii="Arial" w:hAnsi="Arial" w:cs="Arial"/>
          <w:color w:val="000000"/>
          <w:sz w:val="22"/>
          <w:szCs w:val="22"/>
        </w:rPr>
        <w:t xml:space="preserve">; </w:t>
      </w:r>
      <w:r w:rsidRPr="005A688D">
        <w:rPr>
          <w:rFonts w:ascii="Arial" w:hAnsi="Arial" w:cs="Arial"/>
          <w:color w:val="000000"/>
          <w:sz w:val="22"/>
          <w:szCs w:val="22"/>
        </w:rPr>
        <w:t>record referrals, outcomes, discharges, diagnoses.</w:t>
      </w:r>
    </w:p>
    <w:p w14:paraId="1C1B5793" w14:textId="77777777" w:rsidR="00A20680" w:rsidRPr="005A688D" w:rsidRDefault="00A20680"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Responsible for Petty Cash floats</w:t>
      </w:r>
      <w:r w:rsidR="003F6374" w:rsidRPr="005A688D">
        <w:rPr>
          <w:rFonts w:ascii="Arial" w:hAnsi="Arial" w:cs="Arial"/>
          <w:sz w:val="22"/>
          <w:szCs w:val="22"/>
        </w:rPr>
        <w:t>; a</w:t>
      </w:r>
      <w:r w:rsidRPr="005A688D">
        <w:rPr>
          <w:rFonts w:ascii="Arial" w:hAnsi="Arial" w:cs="Arial"/>
          <w:sz w:val="22"/>
          <w:szCs w:val="22"/>
        </w:rPr>
        <w:t xml:space="preserve">lso responsible </w:t>
      </w:r>
      <w:r w:rsidR="008164EE" w:rsidRPr="005A688D">
        <w:rPr>
          <w:rFonts w:ascii="Arial" w:hAnsi="Arial" w:cs="Arial"/>
          <w:sz w:val="22"/>
          <w:szCs w:val="22"/>
        </w:rPr>
        <w:t>for replenishment of cash indent, liaising with the Cash Office on a regular basis.</w:t>
      </w:r>
    </w:p>
    <w:p w14:paraId="5FFB65E9" w14:textId="77777777" w:rsidR="00A20680" w:rsidRPr="005A688D" w:rsidRDefault="008164EE"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Responsible for ordering and mai</w:t>
      </w:r>
      <w:r w:rsidR="00A20680" w:rsidRPr="005A688D">
        <w:rPr>
          <w:rFonts w:ascii="Arial" w:hAnsi="Arial" w:cs="Arial"/>
          <w:sz w:val="22"/>
          <w:szCs w:val="22"/>
        </w:rPr>
        <w:t xml:space="preserve">ntaining </w:t>
      </w:r>
      <w:r w:rsidRPr="005A688D">
        <w:rPr>
          <w:rFonts w:ascii="Arial" w:hAnsi="Arial" w:cs="Arial"/>
          <w:sz w:val="22"/>
          <w:szCs w:val="22"/>
        </w:rPr>
        <w:t>s</w:t>
      </w:r>
      <w:r w:rsidR="00A20680" w:rsidRPr="005A688D">
        <w:rPr>
          <w:rFonts w:ascii="Arial" w:hAnsi="Arial" w:cs="Arial"/>
          <w:sz w:val="22"/>
          <w:szCs w:val="22"/>
        </w:rPr>
        <w:t xml:space="preserve">tationery </w:t>
      </w:r>
      <w:r w:rsidRPr="005A688D">
        <w:rPr>
          <w:rFonts w:ascii="Arial" w:hAnsi="Arial" w:cs="Arial"/>
          <w:sz w:val="22"/>
          <w:szCs w:val="22"/>
        </w:rPr>
        <w:t>s</w:t>
      </w:r>
      <w:r w:rsidR="00A20680" w:rsidRPr="005A688D">
        <w:rPr>
          <w:rFonts w:ascii="Arial" w:hAnsi="Arial" w:cs="Arial"/>
          <w:sz w:val="22"/>
          <w:szCs w:val="22"/>
        </w:rPr>
        <w:t>uppl</w:t>
      </w:r>
      <w:r w:rsidR="0037559A" w:rsidRPr="005A688D">
        <w:rPr>
          <w:rFonts w:ascii="Arial" w:hAnsi="Arial" w:cs="Arial"/>
          <w:sz w:val="22"/>
          <w:szCs w:val="22"/>
        </w:rPr>
        <w:t xml:space="preserve">ies for </w:t>
      </w:r>
      <w:r w:rsidR="003F6374" w:rsidRPr="005A688D">
        <w:rPr>
          <w:rFonts w:ascii="Arial" w:hAnsi="Arial" w:cs="Arial"/>
          <w:sz w:val="22"/>
          <w:szCs w:val="22"/>
        </w:rPr>
        <w:t>department.</w:t>
      </w:r>
    </w:p>
    <w:p w14:paraId="4A818EBC" w14:textId="77777777" w:rsidR="00A20680" w:rsidRPr="005A688D" w:rsidRDefault="00A20680"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Responsible for maintaining </w:t>
      </w:r>
      <w:r w:rsidR="003F6374" w:rsidRPr="005A688D">
        <w:rPr>
          <w:rFonts w:ascii="Arial" w:hAnsi="Arial" w:cs="Arial"/>
          <w:sz w:val="22"/>
          <w:szCs w:val="22"/>
        </w:rPr>
        <w:t>e</w:t>
      </w:r>
      <w:r w:rsidR="008164EE" w:rsidRPr="005A688D">
        <w:rPr>
          <w:rFonts w:ascii="Arial" w:hAnsi="Arial" w:cs="Arial"/>
          <w:sz w:val="22"/>
          <w:szCs w:val="22"/>
        </w:rPr>
        <w:t xml:space="preserve">lectronic </w:t>
      </w:r>
      <w:r w:rsidR="003F6374" w:rsidRPr="005A688D">
        <w:rPr>
          <w:rFonts w:ascii="Arial" w:hAnsi="Arial" w:cs="Arial"/>
          <w:sz w:val="22"/>
          <w:szCs w:val="22"/>
        </w:rPr>
        <w:t xml:space="preserve">room </w:t>
      </w:r>
      <w:r w:rsidR="008164EE" w:rsidRPr="005A688D">
        <w:rPr>
          <w:rFonts w:ascii="Arial" w:hAnsi="Arial" w:cs="Arial"/>
          <w:sz w:val="22"/>
          <w:szCs w:val="22"/>
        </w:rPr>
        <w:t>book</w:t>
      </w:r>
      <w:r w:rsidR="003F6374" w:rsidRPr="005A688D">
        <w:rPr>
          <w:rFonts w:ascii="Arial" w:hAnsi="Arial" w:cs="Arial"/>
          <w:sz w:val="22"/>
          <w:szCs w:val="22"/>
        </w:rPr>
        <w:t>ing</w:t>
      </w:r>
      <w:r w:rsidR="008164EE" w:rsidRPr="005A688D">
        <w:rPr>
          <w:rFonts w:ascii="Arial" w:hAnsi="Arial" w:cs="Arial"/>
          <w:sz w:val="22"/>
          <w:szCs w:val="22"/>
        </w:rPr>
        <w:t xml:space="preserve"> system for the unit</w:t>
      </w:r>
      <w:r w:rsidRPr="005A688D">
        <w:rPr>
          <w:rFonts w:ascii="Arial" w:hAnsi="Arial" w:cs="Arial"/>
          <w:sz w:val="22"/>
          <w:szCs w:val="22"/>
        </w:rPr>
        <w:t xml:space="preserve"> (booking of rooms for appointments/groups).</w:t>
      </w:r>
    </w:p>
    <w:p w14:paraId="674D9C22" w14:textId="77777777" w:rsidR="00C3259A" w:rsidRPr="005A688D" w:rsidRDefault="00C3259A" w:rsidP="006E0423">
      <w:pPr>
        <w:numPr>
          <w:ilvl w:val="0"/>
          <w:numId w:val="19"/>
        </w:numPr>
        <w:tabs>
          <w:tab w:val="clear" w:pos="720"/>
          <w:tab w:val="num" w:pos="1080"/>
        </w:tabs>
        <w:ind w:left="1080"/>
        <w:jc w:val="both"/>
        <w:rPr>
          <w:rFonts w:ascii="Arial" w:hAnsi="Arial" w:cs="Arial"/>
          <w:b/>
          <w:sz w:val="22"/>
          <w:szCs w:val="22"/>
        </w:rPr>
      </w:pPr>
      <w:r w:rsidRPr="005A688D">
        <w:rPr>
          <w:rFonts w:ascii="Arial" w:hAnsi="Arial" w:cs="Arial"/>
          <w:sz w:val="22"/>
          <w:szCs w:val="22"/>
        </w:rPr>
        <w:t>Maintenance of efficient and effective filing system ensuring that files are readily available and actioned through bring forward and follow up systems.</w:t>
      </w:r>
    </w:p>
    <w:p w14:paraId="276BBC63" w14:textId="77777777" w:rsidR="00595A06" w:rsidRPr="007A18C0" w:rsidRDefault="00A20680" w:rsidP="00595A06">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Responsible for mail in and out, internal and external, including parcels and </w:t>
      </w:r>
      <w:r w:rsidRPr="007A18C0">
        <w:rPr>
          <w:rFonts w:ascii="Arial" w:hAnsi="Arial" w:cs="Arial"/>
          <w:sz w:val="22"/>
          <w:szCs w:val="22"/>
        </w:rPr>
        <w:t>deliveries of cash, Health Maintenance Stores, Stationery Supplies, etc.</w:t>
      </w:r>
    </w:p>
    <w:p w14:paraId="6B26FB5A" w14:textId="77777777" w:rsidR="00595A06" w:rsidRPr="007A18C0" w:rsidRDefault="00595A06" w:rsidP="00595A06">
      <w:pPr>
        <w:numPr>
          <w:ilvl w:val="0"/>
          <w:numId w:val="19"/>
        </w:numPr>
        <w:tabs>
          <w:tab w:val="clear" w:pos="720"/>
          <w:tab w:val="num" w:pos="1080"/>
        </w:tabs>
        <w:ind w:left="1080"/>
        <w:jc w:val="both"/>
        <w:rPr>
          <w:rFonts w:ascii="Arial" w:hAnsi="Arial" w:cs="Arial"/>
          <w:sz w:val="22"/>
          <w:szCs w:val="22"/>
        </w:rPr>
      </w:pPr>
      <w:r w:rsidRPr="007A18C0">
        <w:rPr>
          <w:rFonts w:ascii="Arial" w:hAnsi="Arial" w:cs="Arial"/>
          <w:sz w:val="22"/>
          <w:szCs w:val="22"/>
        </w:rPr>
        <w:t>Working within a team environment, providing cover for secretarial/admin colleagues, including providing reception cover when required.</w:t>
      </w:r>
    </w:p>
    <w:p w14:paraId="5185A048" w14:textId="32A54FEA" w:rsidR="006E74AA" w:rsidRDefault="006E74AA" w:rsidP="006E74AA">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The job description is not exhaustive and may be amended in consultation with the post holder.  It should be revised whenever major changes have been agreed to the post and should be reviewed as part of the annual review process to ensure it remains an accurate reflection of the duties and responsibilities undertaken by the post holder.</w:t>
      </w:r>
    </w:p>
    <w:p w14:paraId="0AF79C80" w14:textId="583BA1D5" w:rsidR="007A18C0" w:rsidRDefault="007A18C0" w:rsidP="007A18C0">
      <w:pPr>
        <w:jc w:val="both"/>
        <w:rPr>
          <w:rFonts w:ascii="Arial" w:hAnsi="Arial" w:cs="Arial"/>
          <w:sz w:val="22"/>
          <w:szCs w:val="22"/>
        </w:rPr>
      </w:pPr>
    </w:p>
    <w:p w14:paraId="02BC3F3A" w14:textId="0AD23531" w:rsidR="007A18C0" w:rsidRDefault="007A18C0" w:rsidP="007A18C0">
      <w:pPr>
        <w:jc w:val="both"/>
        <w:rPr>
          <w:rFonts w:ascii="Arial" w:hAnsi="Arial" w:cs="Arial"/>
          <w:sz w:val="22"/>
          <w:szCs w:val="22"/>
        </w:rPr>
      </w:pPr>
    </w:p>
    <w:p w14:paraId="3D4F5738" w14:textId="27D1D594" w:rsidR="007A18C0" w:rsidRDefault="007A18C0" w:rsidP="007A18C0">
      <w:pPr>
        <w:jc w:val="both"/>
        <w:rPr>
          <w:rFonts w:ascii="Arial" w:hAnsi="Arial" w:cs="Arial"/>
          <w:sz w:val="22"/>
          <w:szCs w:val="22"/>
        </w:rPr>
      </w:pPr>
    </w:p>
    <w:p w14:paraId="37FB5BF1" w14:textId="410309D6" w:rsidR="007A18C0" w:rsidRDefault="007A18C0" w:rsidP="007A18C0">
      <w:pPr>
        <w:jc w:val="both"/>
        <w:rPr>
          <w:rFonts w:ascii="Arial" w:hAnsi="Arial" w:cs="Arial"/>
          <w:sz w:val="22"/>
          <w:szCs w:val="22"/>
        </w:rPr>
      </w:pPr>
    </w:p>
    <w:p w14:paraId="2C9D360D" w14:textId="262F6C5D" w:rsidR="007A18C0" w:rsidRDefault="007A18C0" w:rsidP="007A18C0">
      <w:pPr>
        <w:jc w:val="both"/>
        <w:rPr>
          <w:rFonts w:ascii="Arial" w:hAnsi="Arial" w:cs="Arial"/>
          <w:sz w:val="22"/>
          <w:szCs w:val="22"/>
        </w:rPr>
      </w:pPr>
    </w:p>
    <w:p w14:paraId="045CE4E2" w14:textId="77777777" w:rsidR="007A18C0" w:rsidRPr="005A688D" w:rsidRDefault="007A18C0" w:rsidP="007A18C0">
      <w:pPr>
        <w:jc w:val="both"/>
        <w:rPr>
          <w:rFonts w:ascii="Arial" w:hAnsi="Arial" w:cs="Arial"/>
          <w:sz w:val="22"/>
          <w:szCs w:val="22"/>
        </w:rPr>
      </w:pPr>
    </w:p>
    <w:p w14:paraId="0E62DC46" w14:textId="77777777" w:rsidR="00A20680" w:rsidRPr="005A688D" w:rsidRDefault="003F6374">
      <w:pPr>
        <w:rPr>
          <w:rFonts w:ascii="Arial" w:hAnsi="Arial" w:cs="Arial"/>
          <w:b/>
          <w:sz w:val="22"/>
          <w:szCs w:val="22"/>
        </w:rPr>
      </w:pPr>
      <w:r w:rsidRPr="005A688D">
        <w:rPr>
          <w:rFonts w:ascii="Arial" w:hAnsi="Arial" w:cs="Arial"/>
          <w:b/>
          <w:sz w:val="22"/>
          <w:szCs w:val="22"/>
        </w:rPr>
        <w:t>6.</w:t>
      </w:r>
      <w:r w:rsidR="00A20680" w:rsidRPr="005A688D">
        <w:rPr>
          <w:rFonts w:ascii="Arial" w:hAnsi="Arial" w:cs="Arial"/>
          <w:b/>
          <w:sz w:val="22"/>
          <w:szCs w:val="22"/>
        </w:rPr>
        <w:tab/>
      </w:r>
      <w:r w:rsidR="00A20680" w:rsidRPr="005A688D">
        <w:rPr>
          <w:rFonts w:ascii="Arial" w:hAnsi="Arial" w:cs="Arial"/>
          <w:b/>
          <w:sz w:val="22"/>
          <w:szCs w:val="22"/>
          <w:u w:val="single"/>
        </w:rPr>
        <w:t>SYSTEMS AND EQUIPMENT</w:t>
      </w:r>
    </w:p>
    <w:p w14:paraId="01A93569" w14:textId="77777777" w:rsidR="00A20680" w:rsidRPr="005A688D" w:rsidRDefault="00A20680">
      <w:pPr>
        <w:rPr>
          <w:rFonts w:ascii="Arial" w:hAnsi="Arial" w:cs="Arial"/>
          <w:b/>
          <w:sz w:val="22"/>
          <w:szCs w:val="22"/>
        </w:rPr>
      </w:pPr>
    </w:p>
    <w:p w14:paraId="5372B7AA" w14:textId="77777777" w:rsidR="00A20680" w:rsidRPr="005A688D" w:rsidRDefault="00827C6F" w:rsidP="0037559A">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Unit</w:t>
      </w:r>
      <w:r w:rsidR="00A20680" w:rsidRPr="005A688D">
        <w:rPr>
          <w:rFonts w:ascii="Arial" w:hAnsi="Arial" w:cs="Arial"/>
          <w:sz w:val="22"/>
          <w:szCs w:val="22"/>
        </w:rPr>
        <w:t xml:space="preserve"> security</w:t>
      </w:r>
      <w:r w:rsidRPr="005A688D">
        <w:rPr>
          <w:rFonts w:ascii="Arial" w:hAnsi="Arial" w:cs="Arial"/>
          <w:sz w:val="22"/>
          <w:szCs w:val="22"/>
        </w:rPr>
        <w:t xml:space="preserve"> alarm</w:t>
      </w:r>
      <w:r w:rsidR="00A20680" w:rsidRPr="005A688D">
        <w:rPr>
          <w:rFonts w:ascii="Arial" w:hAnsi="Arial" w:cs="Arial"/>
          <w:sz w:val="22"/>
          <w:szCs w:val="22"/>
        </w:rPr>
        <w:t xml:space="preserve"> system.</w:t>
      </w:r>
    </w:p>
    <w:p w14:paraId="72FCC946" w14:textId="77777777" w:rsidR="00A20680" w:rsidRPr="005A688D" w:rsidRDefault="00827C6F">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IT equipment - VDU and printer.</w:t>
      </w:r>
    </w:p>
    <w:p w14:paraId="66C289E6" w14:textId="77777777" w:rsidR="00A20680" w:rsidRPr="005A688D" w:rsidRDefault="00827C6F">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M</w:t>
      </w:r>
      <w:r w:rsidR="00575CE3" w:rsidRPr="005A688D">
        <w:rPr>
          <w:rFonts w:ascii="Arial" w:hAnsi="Arial" w:cs="Arial"/>
          <w:sz w:val="22"/>
          <w:szCs w:val="22"/>
        </w:rPr>
        <w:t>ulti-function device</w:t>
      </w:r>
    </w:p>
    <w:p w14:paraId="503125FA" w14:textId="77777777" w:rsidR="00A20680" w:rsidRPr="005A688D" w:rsidRDefault="00A20680" w:rsidP="00575CE3">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IT systems, </w:t>
      </w:r>
      <w:r w:rsidR="0037559A" w:rsidRPr="005A688D">
        <w:rPr>
          <w:rFonts w:ascii="Arial" w:hAnsi="Arial" w:cs="Arial"/>
          <w:sz w:val="22"/>
          <w:szCs w:val="22"/>
        </w:rPr>
        <w:t>including Microsoft Word, Excel, Access, PowerPoint;</w:t>
      </w:r>
      <w:r w:rsidRPr="005A688D">
        <w:rPr>
          <w:rFonts w:ascii="Arial" w:hAnsi="Arial" w:cs="Arial"/>
          <w:sz w:val="22"/>
          <w:szCs w:val="22"/>
        </w:rPr>
        <w:t xml:space="preserve"> </w:t>
      </w:r>
      <w:r w:rsidR="0037559A" w:rsidRPr="005A688D">
        <w:rPr>
          <w:rFonts w:ascii="Arial" w:hAnsi="Arial" w:cs="Arial"/>
          <w:sz w:val="22"/>
          <w:szCs w:val="22"/>
        </w:rPr>
        <w:t>NHS mail, Intranet and Patie</w:t>
      </w:r>
      <w:r w:rsidR="003F6374" w:rsidRPr="005A688D">
        <w:rPr>
          <w:rFonts w:ascii="Arial" w:hAnsi="Arial" w:cs="Arial"/>
          <w:sz w:val="22"/>
          <w:szCs w:val="22"/>
        </w:rPr>
        <w:t>nt Administration System.</w:t>
      </w:r>
    </w:p>
    <w:p w14:paraId="088AD778" w14:textId="77777777" w:rsidR="0037559A" w:rsidRPr="005A688D" w:rsidRDefault="0037559A">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SCI Gateway (accessing referrals)</w:t>
      </w:r>
    </w:p>
    <w:p w14:paraId="5178BC6F" w14:textId="77777777" w:rsidR="00026A52" w:rsidRPr="005A688D" w:rsidRDefault="00026A52">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Single Referral Pathway Database</w:t>
      </w:r>
    </w:p>
    <w:p w14:paraId="1FE1BDC0" w14:textId="77777777" w:rsidR="0037559A" w:rsidRPr="005A688D" w:rsidRDefault="0037559A">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PECOS – ordering stationery for the unit</w:t>
      </w:r>
    </w:p>
    <w:p w14:paraId="323936E8" w14:textId="77777777" w:rsidR="008E6345" w:rsidRPr="005A688D" w:rsidRDefault="0037559A" w:rsidP="002C0374">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G2 Digitial Dictation</w:t>
      </w:r>
      <w:r w:rsidR="002C0374" w:rsidRPr="005A688D">
        <w:rPr>
          <w:rFonts w:ascii="Arial" w:hAnsi="Arial" w:cs="Arial"/>
          <w:sz w:val="22"/>
          <w:szCs w:val="22"/>
        </w:rPr>
        <w:t xml:space="preserve"> / </w:t>
      </w:r>
      <w:r w:rsidRPr="005A688D">
        <w:rPr>
          <w:rFonts w:ascii="Arial" w:hAnsi="Arial" w:cs="Arial"/>
          <w:sz w:val="22"/>
          <w:szCs w:val="22"/>
        </w:rPr>
        <w:t>Electronic Document Management System (EDMS)</w:t>
      </w:r>
    </w:p>
    <w:p w14:paraId="57FC390C" w14:textId="77777777" w:rsidR="00A20680" w:rsidRPr="005A688D" w:rsidRDefault="00A20680">
      <w:pPr>
        <w:rPr>
          <w:rFonts w:ascii="Arial" w:hAnsi="Arial" w:cs="Arial"/>
          <w:sz w:val="22"/>
          <w:szCs w:val="22"/>
        </w:rPr>
      </w:pPr>
    </w:p>
    <w:p w14:paraId="0225683D" w14:textId="77777777" w:rsidR="00A20680" w:rsidRPr="005A688D" w:rsidRDefault="003F6374">
      <w:pPr>
        <w:rPr>
          <w:rFonts w:ascii="Arial" w:hAnsi="Arial" w:cs="Arial"/>
          <w:b/>
          <w:sz w:val="22"/>
          <w:szCs w:val="22"/>
        </w:rPr>
      </w:pPr>
      <w:r w:rsidRPr="005A688D">
        <w:rPr>
          <w:rFonts w:ascii="Arial" w:hAnsi="Arial" w:cs="Arial"/>
          <w:b/>
          <w:sz w:val="22"/>
          <w:szCs w:val="22"/>
        </w:rPr>
        <w:t>7.</w:t>
      </w:r>
      <w:r w:rsidR="00A20680" w:rsidRPr="005A688D">
        <w:rPr>
          <w:rFonts w:ascii="Arial" w:hAnsi="Arial" w:cs="Arial"/>
          <w:b/>
          <w:sz w:val="22"/>
          <w:szCs w:val="22"/>
        </w:rPr>
        <w:tab/>
      </w:r>
      <w:r w:rsidR="00A20680" w:rsidRPr="005A688D">
        <w:rPr>
          <w:rFonts w:ascii="Arial" w:hAnsi="Arial" w:cs="Arial"/>
          <w:b/>
          <w:sz w:val="22"/>
          <w:szCs w:val="22"/>
          <w:u w:val="single"/>
        </w:rPr>
        <w:t>ASSIGNMENT AND REVIEW OF WORK</w:t>
      </w:r>
    </w:p>
    <w:p w14:paraId="701CAEB2" w14:textId="77777777" w:rsidR="00A20680" w:rsidRPr="005A688D" w:rsidRDefault="00A20680">
      <w:pPr>
        <w:rPr>
          <w:rFonts w:ascii="Arial" w:hAnsi="Arial" w:cs="Arial"/>
          <w:b/>
          <w:sz w:val="22"/>
          <w:szCs w:val="22"/>
        </w:rPr>
      </w:pPr>
    </w:p>
    <w:p w14:paraId="1766C7E6" w14:textId="3F981BF5" w:rsidR="003F6374" w:rsidRPr="00CE7AB6" w:rsidRDefault="00BE6DB2" w:rsidP="009536C5">
      <w:pPr>
        <w:pStyle w:val="ListParagraph"/>
        <w:numPr>
          <w:ilvl w:val="0"/>
          <w:numId w:val="26"/>
        </w:numPr>
        <w:tabs>
          <w:tab w:val="num" w:pos="1080"/>
        </w:tabs>
        <w:ind w:left="1134"/>
        <w:jc w:val="both"/>
        <w:rPr>
          <w:rFonts w:ascii="Arial" w:hAnsi="Arial" w:cs="Arial"/>
          <w:sz w:val="22"/>
          <w:szCs w:val="22"/>
        </w:rPr>
      </w:pPr>
      <w:r w:rsidRPr="00CE7AB6">
        <w:rPr>
          <w:rFonts w:ascii="Arial" w:hAnsi="Arial" w:cs="Arial"/>
          <w:sz w:val="22"/>
          <w:szCs w:val="22"/>
        </w:rPr>
        <w:t>Respon</w:t>
      </w:r>
      <w:r w:rsidR="003F6374" w:rsidRPr="00CE7AB6">
        <w:rPr>
          <w:rFonts w:ascii="Arial" w:hAnsi="Arial" w:cs="Arial"/>
          <w:sz w:val="22"/>
          <w:szCs w:val="22"/>
        </w:rPr>
        <w:t xml:space="preserve">sible to </w:t>
      </w:r>
      <w:r w:rsidR="007B5766" w:rsidRPr="00CE7AB6">
        <w:rPr>
          <w:rFonts w:ascii="Arial" w:hAnsi="Arial" w:cs="Arial"/>
          <w:sz w:val="22"/>
          <w:szCs w:val="22"/>
        </w:rPr>
        <w:t xml:space="preserve">Business Administration Manager </w:t>
      </w:r>
    </w:p>
    <w:p w14:paraId="5D0F75E1" w14:textId="1EC11694" w:rsidR="00A20680" w:rsidRPr="005A688D" w:rsidRDefault="00A20680" w:rsidP="009536C5">
      <w:pPr>
        <w:numPr>
          <w:ilvl w:val="0"/>
          <w:numId w:val="21"/>
        </w:numPr>
        <w:tabs>
          <w:tab w:val="num" w:pos="1080"/>
        </w:tabs>
        <w:ind w:left="1134"/>
        <w:jc w:val="both"/>
        <w:rPr>
          <w:rFonts w:ascii="Arial" w:hAnsi="Arial" w:cs="Arial"/>
          <w:sz w:val="22"/>
          <w:szCs w:val="22"/>
        </w:rPr>
      </w:pPr>
      <w:r w:rsidRPr="005A688D">
        <w:rPr>
          <w:rFonts w:ascii="Arial" w:hAnsi="Arial" w:cs="Arial"/>
          <w:sz w:val="22"/>
          <w:szCs w:val="22"/>
        </w:rPr>
        <w:t>Follow standard policies and procedure</w:t>
      </w:r>
      <w:r w:rsidR="002E3A58">
        <w:rPr>
          <w:rFonts w:ascii="Arial" w:hAnsi="Arial" w:cs="Arial"/>
          <w:sz w:val="22"/>
          <w:szCs w:val="22"/>
        </w:rPr>
        <w:t>s</w:t>
      </w:r>
      <w:r w:rsidRPr="005A688D">
        <w:rPr>
          <w:rFonts w:ascii="Arial" w:hAnsi="Arial" w:cs="Arial"/>
          <w:sz w:val="22"/>
          <w:szCs w:val="22"/>
        </w:rPr>
        <w:t>.</w:t>
      </w:r>
    </w:p>
    <w:p w14:paraId="352A22D6" w14:textId="04654235" w:rsidR="00BE6DB2" w:rsidRPr="009536C5" w:rsidRDefault="00BE6DB2" w:rsidP="009536C5">
      <w:pPr>
        <w:pStyle w:val="ListParagraph"/>
        <w:numPr>
          <w:ilvl w:val="0"/>
          <w:numId w:val="21"/>
        </w:numPr>
        <w:tabs>
          <w:tab w:val="clear" w:pos="720"/>
        </w:tabs>
        <w:ind w:left="1134"/>
        <w:jc w:val="both"/>
        <w:rPr>
          <w:rFonts w:ascii="Arial" w:hAnsi="Arial" w:cs="Arial"/>
          <w:sz w:val="22"/>
          <w:szCs w:val="22"/>
        </w:rPr>
      </w:pPr>
      <w:r w:rsidRPr="009536C5">
        <w:rPr>
          <w:rFonts w:ascii="Arial" w:hAnsi="Arial" w:cs="Arial"/>
          <w:sz w:val="22"/>
          <w:szCs w:val="22"/>
        </w:rPr>
        <w:t>Line management support is provided by</w:t>
      </w:r>
      <w:r w:rsidR="00EC7C4E">
        <w:rPr>
          <w:rFonts w:ascii="Arial" w:hAnsi="Arial" w:cs="Arial"/>
          <w:sz w:val="22"/>
          <w:szCs w:val="22"/>
        </w:rPr>
        <w:t xml:space="preserve"> </w:t>
      </w:r>
      <w:r w:rsidRPr="009536C5">
        <w:rPr>
          <w:rFonts w:ascii="Arial" w:hAnsi="Arial" w:cs="Arial"/>
          <w:sz w:val="22"/>
          <w:szCs w:val="22"/>
        </w:rPr>
        <w:t xml:space="preserve"> the </w:t>
      </w:r>
      <w:r w:rsidR="007B5766" w:rsidRPr="009536C5">
        <w:rPr>
          <w:rFonts w:ascii="Arial" w:hAnsi="Arial" w:cs="Arial"/>
          <w:sz w:val="22"/>
          <w:szCs w:val="22"/>
        </w:rPr>
        <w:t>Administration</w:t>
      </w:r>
      <w:r w:rsidR="002C0374" w:rsidRPr="009536C5">
        <w:rPr>
          <w:rFonts w:ascii="Arial" w:hAnsi="Arial" w:cs="Arial"/>
          <w:sz w:val="22"/>
          <w:szCs w:val="22"/>
        </w:rPr>
        <w:t xml:space="preserve"> Services Co-ordinator.</w:t>
      </w:r>
    </w:p>
    <w:p w14:paraId="2C874D60" w14:textId="77777777" w:rsidR="00827C6F" w:rsidRPr="005A688D" w:rsidRDefault="0037559A" w:rsidP="009536C5">
      <w:pPr>
        <w:numPr>
          <w:ilvl w:val="0"/>
          <w:numId w:val="8"/>
        </w:numPr>
        <w:tabs>
          <w:tab w:val="left" w:pos="1080"/>
        </w:tabs>
        <w:ind w:left="1134" w:right="-270"/>
        <w:jc w:val="both"/>
        <w:rPr>
          <w:rFonts w:ascii="Arial" w:hAnsi="Arial" w:cs="Arial"/>
          <w:sz w:val="22"/>
          <w:szCs w:val="22"/>
        </w:rPr>
      </w:pPr>
      <w:r w:rsidRPr="005A688D">
        <w:rPr>
          <w:rFonts w:ascii="Arial" w:hAnsi="Arial" w:cs="Arial"/>
          <w:sz w:val="22"/>
          <w:szCs w:val="22"/>
        </w:rPr>
        <w:t>The post holder is expected to manage workload unsupervised and use own initiative, knowledge and experience to make decisions, sometimes complex, regarding workload priorities, patient enquiries and diary conflicts independently.</w:t>
      </w:r>
    </w:p>
    <w:p w14:paraId="5DB02959" w14:textId="77777777" w:rsidR="0037559A" w:rsidRPr="005A688D" w:rsidRDefault="0037559A" w:rsidP="009536C5">
      <w:pPr>
        <w:numPr>
          <w:ilvl w:val="0"/>
          <w:numId w:val="8"/>
        </w:numPr>
        <w:tabs>
          <w:tab w:val="left" w:pos="1080"/>
        </w:tabs>
        <w:ind w:left="1134" w:right="-204"/>
        <w:jc w:val="both"/>
        <w:rPr>
          <w:rFonts w:ascii="Arial" w:hAnsi="Arial" w:cs="Arial"/>
          <w:sz w:val="22"/>
          <w:szCs w:val="22"/>
        </w:rPr>
      </w:pPr>
      <w:r w:rsidRPr="005A688D">
        <w:rPr>
          <w:rFonts w:ascii="Arial" w:hAnsi="Arial" w:cs="Arial"/>
          <w:sz w:val="22"/>
          <w:szCs w:val="22"/>
        </w:rPr>
        <w:t>Be jointly responsible with manager for own personal development including developing a personal learning plan, taking part in ongoing training (including training deemed mandatory by the organisation) and agreeing objectives in accordance with Agenda For Change Knowledge and Skills Framework.</w:t>
      </w:r>
    </w:p>
    <w:p w14:paraId="4A2F347E" w14:textId="77777777" w:rsidR="00A20680" w:rsidRPr="005A688D" w:rsidRDefault="00A20680">
      <w:pPr>
        <w:rPr>
          <w:rFonts w:ascii="Arial" w:hAnsi="Arial" w:cs="Arial"/>
          <w:sz w:val="22"/>
          <w:szCs w:val="22"/>
        </w:rPr>
      </w:pPr>
    </w:p>
    <w:p w14:paraId="0FFD949A" w14:textId="77777777" w:rsidR="00A20680" w:rsidRPr="005A688D" w:rsidRDefault="003F6374">
      <w:pPr>
        <w:rPr>
          <w:rFonts w:ascii="Arial" w:hAnsi="Arial" w:cs="Arial"/>
          <w:b/>
          <w:sz w:val="22"/>
          <w:szCs w:val="22"/>
        </w:rPr>
      </w:pPr>
      <w:r w:rsidRPr="005A688D">
        <w:rPr>
          <w:rFonts w:ascii="Arial" w:hAnsi="Arial" w:cs="Arial"/>
          <w:b/>
          <w:sz w:val="22"/>
          <w:szCs w:val="22"/>
        </w:rPr>
        <w:t>8.</w:t>
      </w:r>
      <w:r w:rsidR="00A20680" w:rsidRPr="005A688D">
        <w:rPr>
          <w:rFonts w:ascii="Arial" w:hAnsi="Arial" w:cs="Arial"/>
          <w:b/>
          <w:sz w:val="22"/>
          <w:szCs w:val="22"/>
        </w:rPr>
        <w:tab/>
      </w:r>
      <w:r w:rsidR="00A20680" w:rsidRPr="005A688D">
        <w:rPr>
          <w:rFonts w:ascii="Arial" w:hAnsi="Arial" w:cs="Arial"/>
          <w:b/>
          <w:sz w:val="22"/>
          <w:szCs w:val="22"/>
          <w:u w:val="single"/>
        </w:rPr>
        <w:t>COMMUNICATIONS AND WORKING RELATIONSHIPS</w:t>
      </w:r>
    </w:p>
    <w:p w14:paraId="0E3A8EB9" w14:textId="77777777" w:rsidR="00A20680" w:rsidRPr="005A688D" w:rsidRDefault="00A20680">
      <w:pPr>
        <w:ind w:left="720"/>
        <w:rPr>
          <w:rFonts w:ascii="Arial" w:hAnsi="Arial" w:cs="Arial"/>
          <w:sz w:val="22"/>
          <w:szCs w:val="22"/>
        </w:rPr>
      </w:pPr>
    </w:p>
    <w:p w14:paraId="7781FA36"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Communications by telephone daily</w:t>
      </w:r>
      <w:r w:rsidR="00BE6DB2" w:rsidRPr="005A688D">
        <w:rPr>
          <w:rFonts w:ascii="Arial" w:hAnsi="Arial" w:cs="Arial"/>
          <w:sz w:val="22"/>
          <w:szCs w:val="22"/>
        </w:rPr>
        <w:t>; t</w:t>
      </w:r>
      <w:r w:rsidRPr="005A688D">
        <w:rPr>
          <w:rFonts w:ascii="Arial" w:hAnsi="Arial" w:cs="Arial"/>
          <w:sz w:val="22"/>
          <w:szCs w:val="22"/>
        </w:rPr>
        <w:t>his includes speaking with patients who have mental health problems</w:t>
      </w:r>
      <w:r w:rsidR="00BE6DB2" w:rsidRPr="005A688D">
        <w:rPr>
          <w:rFonts w:ascii="Arial" w:hAnsi="Arial" w:cs="Arial"/>
          <w:sz w:val="22"/>
          <w:szCs w:val="22"/>
        </w:rPr>
        <w:t>;</w:t>
      </w:r>
      <w:r w:rsidRPr="005A688D">
        <w:rPr>
          <w:rFonts w:ascii="Arial" w:hAnsi="Arial" w:cs="Arial"/>
          <w:sz w:val="22"/>
          <w:szCs w:val="22"/>
        </w:rPr>
        <w:t xml:space="preserve"> staff, clients, carers, external staff and workers, tradesmen, drivers, also GPs, other nursing/medical staff.  Occasional contact with Procurator Fiscal, and Mental Welfare Commission Officers.</w:t>
      </w:r>
    </w:p>
    <w:p w14:paraId="5068F3DC" w14:textId="77777777" w:rsidR="00BE6DB2" w:rsidRPr="005A688D" w:rsidRDefault="00BE6DB2" w:rsidP="00BE6DB2">
      <w:pPr>
        <w:numPr>
          <w:ilvl w:val="0"/>
          <w:numId w:val="11"/>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Communicates with external agencies, i.e. General Practitioners, Hospital Consultants, Social Services, Local Government Offices (DVLA, Benefits Agency), Solicitors, Sheriff/Procurator Fiscal, Court Officials, Police, Prison, Mental Welfare Commission, Scottish Executive, Support Agencies both statutory and non-statutory e.g. SAMH, </w:t>
      </w:r>
      <w:r w:rsidR="00026A52" w:rsidRPr="005A688D">
        <w:rPr>
          <w:rFonts w:ascii="Arial" w:hAnsi="Arial" w:cs="Arial"/>
          <w:sz w:val="22"/>
          <w:szCs w:val="22"/>
        </w:rPr>
        <w:t>Action in Mind</w:t>
      </w:r>
      <w:r w:rsidR="002C0374" w:rsidRPr="005A688D">
        <w:rPr>
          <w:rFonts w:ascii="Arial" w:hAnsi="Arial" w:cs="Arial"/>
          <w:sz w:val="22"/>
          <w:szCs w:val="22"/>
        </w:rPr>
        <w:t>.</w:t>
      </w:r>
    </w:p>
    <w:p w14:paraId="65601DB4" w14:textId="77777777" w:rsidR="00A20680" w:rsidRPr="005A688D" w:rsidRDefault="00A20680">
      <w:pPr>
        <w:numPr>
          <w:ilvl w:val="0"/>
          <w:numId w:val="8"/>
        </w:numPr>
        <w:tabs>
          <w:tab w:val="num" w:pos="1080"/>
        </w:tabs>
        <w:ind w:left="1080"/>
        <w:jc w:val="both"/>
        <w:rPr>
          <w:rFonts w:ascii="Arial" w:hAnsi="Arial" w:cs="Arial"/>
          <w:sz w:val="22"/>
          <w:szCs w:val="22"/>
        </w:rPr>
      </w:pPr>
      <w:r w:rsidRPr="005A688D">
        <w:rPr>
          <w:rFonts w:ascii="Arial" w:hAnsi="Arial" w:cs="Arial"/>
          <w:sz w:val="22"/>
          <w:szCs w:val="22"/>
        </w:rPr>
        <w:t>Communication by telephone/written/face to face/email, using persuasion, tact and empathy.</w:t>
      </w:r>
    </w:p>
    <w:p w14:paraId="336079FA" w14:textId="77777777" w:rsidR="003F6374" w:rsidRPr="005A688D" w:rsidRDefault="00A20680" w:rsidP="003F6374">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Face to face contact daily with patients with mental health problems, carers</w:t>
      </w:r>
      <w:r w:rsidR="002E1B6B" w:rsidRPr="005A688D">
        <w:rPr>
          <w:rFonts w:ascii="Arial" w:hAnsi="Arial" w:cs="Arial"/>
          <w:sz w:val="22"/>
          <w:szCs w:val="22"/>
        </w:rPr>
        <w:t>, Medical Staff, Nursing Staff</w:t>
      </w:r>
      <w:r w:rsidRPr="005A688D">
        <w:rPr>
          <w:rFonts w:ascii="Arial" w:hAnsi="Arial" w:cs="Arial"/>
          <w:sz w:val="22"/>
          <w:szCs w:val="22"/>
        </w:rPr>
        <w:t xml:space="preserve">.  </w:t>
      </w:r>
      <w:r w:rsidR="002E1B6B" w:rsidRPr="005A688D">
        <w:rPr>
          <w:rFonts w:ascii="Arial" w:hAnsi="Arial" w:cs="Arial"/>
          <w:sz w:val="22"/>
          <w:szCs w:val="22"/>
        </w:rPr>
        <w:t>F</w:t>
      </w:r>
      <w:r w:rsidRPr="005A688D">
        <w:rPr>
          <w:rFonts w:ascii="Arial" w:hAnsi="Arial" w:cs="Arial"/>
          <w:sz w:val="22"/>
          <w:szCs w:val="22"/>
        </w:rPr>
        <w:t>irst point of contact</w:t>
      </w:r>
      <w:r w:rsidR="002E1B6B" w:rsidRPr="005A688D">
        <w:rPr>
          <w:rFonts w:ascii="Arial" w:hAnsi="Arial" w:cs="Arial"/>
          <w:sz w:val="22"/>
          <w:szCs w:val="22"/>
        </w:rPr>
        <w:t>; i</w:t>
      </w:r>
      <w:r w:rsidRPr="005A688D">
        <w:rPr>
          <w:rFonts w:ascii="Arial" w:hAnsi="Arial" w:cs="Arial"/>
          <w:sz w:val="22"/>
          <w:szCs w:val="22"/>
        </w:rPr>
        <w:t>nformation can be sensitive, there may be barriers to understanding (e.g. hearing impairmen</w:t>
      </w:r>
      <w:r w:rsidR="002E1B6B" w:rsidRPr="005A688D">
        <w:rPr>
          <w:rFonts w:ascii="Arial" w:hAnsi="Arial" w:cs="Arial"/>
          <w:sz w:val="22"/>
          <w:szCs w:val="22"/>
        </w:rPr>
        <w:t>t, language, mental health problems</w:t>
      </w:r>
      <w:r w:rsidRPr="005A688D">
        <w:rPr>
          <w:rFonts w:ascii="Arial" w:hAnsi="Arial" w:cs="Arial"/>
          <w:sz w:val="22"/>
          <w:szCs w:val="22"/>
        </w:rPr>
        <w:t xml:space="preserve">) as well as potential for aggression, e.g. </w:t>
      </w:r>
      <w:r w:rsidR="002E1B6B" w:rsidRPr="005A688D">
        <w:rPr>
          <w:rFonts w:ascii="Arial" w:hAnsi="Arial" w:cs="Arial"/>
          <w:sz w:val="22"/>
          <w:szCs w:val="22"/>
        </w:rPr>
        <w:t>Nursing appointments being changed</w:t>
      </w:r>
      <w:r w:rsidRPr="005A688D">
        <w:rPr>
          <w:rFonts w:ascii="Arial" w:hAnsi="Arial" w:cs="Arial"/>
          <w:sz w:val="22"/>
          <w:szCs w:val="22"/>
        </w:rPr>
        <w:t xml:space="preserve"> or cancelled, or clients being told they do </w:t>
      </w:r>
      <w:r w:rsidR="002E1B6B" w:rsidRPr="005A688D">
        <w:rPr>
          <w:rFonts w:ascii="Arial" w:hAnsi="Arial" w:cs="Arial"/>
          <w:sz w:val="22"/>
          <w:szCs w:val="22"/>
        </w:rPr>
        <w:t>not qualify for travel expenses etc.</w:t>
      </w:r>
      <w:r w:rsidRPr="005A688D">
        <w:rPr>
          <w:rFonts w:ascii="Arial" w:hAnsi="Arial" w:cs="Arial"/>
          <w:sz w:val="22"/>
          <w:szCs w:val="22"/>
        </w:rPr>
        <w:t xml:space="preserve">  Tact, persuasive skills and a calm manner are needed.</w:t>
      </w:r>
    </w:p>
    <w:p w14:paraId="173441C4"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Maintain a professional manner when dealing with patients/relatives/carers and staff ensuring patient confidentiality at all times.</w:t>
      </w:r>
    </w:p>
    <w:p w14:paraId="4ACBBCCA"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Communications by email, fax, mail and Intranet.</w:t>
      </w:r>
    </w:p>
    <w:p w14:paraId="05168141"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 xml:space="preserve">Communication with </w:t>
      </w:r>
      <w:r w:rsidR="002E1B6B" w:rsidRPr="005A688D">
        <w:rPr>
          <w:rFonts w:ascii="Arial" w:hAnsi="Arial" w:cs="Arial"/>
          <w:sz w:val="22"/>
          <w:szCs w:val="22"/>
        </w:rPr>
        <w:t>Health</w:t>
      </w:r>
      <w:r w:rsidRPr="005A688D">
        <w:rPr>
          <w:rFonts w:ascii="Arial" w:hAnsi="Arial" w:cs="Arial"/>
          <w:sz w:val="22"/>
          <w:szCs w:val="22"/>
        </w:rPr>
        <w:t xml:space="preserve"> Records in respect of </w:t>
      </w:r>
      <w:r w:rsidR="002E1B6B" w:rsidRPr="005A688D">
        <w:rPr>
          <w:rFonts w:ascii="Arial" w:hAnsi="Arial" w:cs="Arial"/>
          <w:sz w:val="22"/>
          <w:szCs w:val="22"/>
        </w:rPr>
        <w:t>case notes</w:t>
      </w:r>
      <w:r w:rsidRPr="005A688D">
        <w:rPr>
          <w:rFonts w:ascii="Arial" w:hAnsi="Arial" w:cs="Arial"/>
          <w:sz w:val="22"/>
          <w:szCs w:val="22"/>
        </w:rPr>
        <w:t>.</w:t>
      </w:r>
    </w:p>
    <w:p w14:paraId="4B69555B"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lastRenderedPageBreak/>
        <w:t>Accessing other Departments, bot</w:t>
      </w:r>
      <w:r w:rsidR="002E1B6B" w:rsidRPr="005A688D">
        <w:rPr>
          <w:rFonts w:ascii="Arial" w:hAnsi="Arial" w:cs="Arial"/>
          <w:sz w:val="22"/>
          <w:szCs w:val="22"/>
        </w:rPr>
        <w:t>h internal and external e.g. Estates Department.</w:t>
      </w:r>
    </w:p>
    <w:p w14:paraId="22FC6D7C" w14:textId="6ED5C4D4" w:rsidR="00A20680"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Use of Type Talk</w:t>
      </w:r>
      <w:r w:rsidR="00827C6F" w:rsidRPr="005A688D">
        <w:rPr>
          <w:rFonts w:ascii="Arial" w:hAnsi="Arial" w:cs="Arial"/>
          <w:sz w:val="22"/>
          <w:szCs w:val="22"/>
        </w:rPr>
        <w:t xml:space="preserve"> when required</w:t>
      </w:r>
      <w:r w:rsidRPr="005A688D">
        <w:rPr>
          <w:rFonts w:ascii="Arial" w:hAnsi="Arial" w:cs="Arial"/>
          <w:sz w:val="22"/>
          <w:szCs w:val="22"/>
        </w:rPr>
        <w:t xml:space="preserve">, for people with hearing </w:t>
      </w:r>
      <w:r w:rsidR="002C0374" w:rsidRPr="005A688D">
        <w:rPr>
          <w:rFonts w:ascii="Arial" w:hAnsi="Arial" w:cs="Arial"/>
          <w:sz w:val="22"/>
          <w:szCs w:val="22"/>
        </w:rPr>
        <w:t>impairment.</w:t>
      </w:r>
    </w:p>
    <w:p w14:paraId="19ECE6B7" w14:textId="4207DB4B" w:rsidR="007B5766" w:rsidRDefault="007B5766" w:rsidP="007B5766">
      <w:pPr>
        <w:tabs>
          <w:tab w:val="num" w:pos="1080"/>
        </w:tabs>
        <w:ind w:left="1080"/>
        <w:jc w:val="both"/>
        <w:rPr>
          <w:rFonts w:ascii="Arial" w:hAnsi="Arial" w:cs="Arial"/>
          <w:sz w:val="22"/>
          <w:szCs w:val="22"/>
        </w:rPr>
      </w:pPr>
    </w:p>
    <w:p w14:paraId="4274AFC0" w14:textId="11873AFC" w:rsidR="007B5766" w:rsidRDefault="007B5766" w:rsidP="007B5766">
      <w:pPr>
        <w:tabs>
          <w:tab w:val="num" w:pos="1080"/>
        </w:tabs>
        <w:ind w:left="1080"/>
        <w:jc w:val="both"/>
        <w:rPr>
          <w:rFonts w:ascii="Arial" w:hAnsi="Arial" w:cs="Arial"/>
          <w:sz w:val="22"/>
          <w:szCs w:val="22"/>
        </w:rPr>
      </w:pPr>
    </w:p>
    <w:p w14:paraId="0BEE8E0C" w14:textId="59CC142F" w:rsidR="007B5766" w:rsidRDefault="007B5766" w:rsidP="007B5766">
      <w:pPr>
        <w:tabs>
          <w:tab w:val="num" w:pos="1080"/>
        </w:tabs>
        <w:ind w:left="1080"/>
        <w:jc w:val="both"/>
        <w:rPr>
          <w:rFonts w:ascii="Arial" w:hAnsi="Arial" w:cs="Arial"/>
          <w:sz w:val="22"/>
          <w:szCs w:val="22"/>
        </w:rPr>
      </w:pPr>
    </w:p>
    <w:p w14:paraId="052F4743" w14:textId="01CD964F" w:rsidR="007B5766" w:rsidRDefault="007B5766" w:rsidP="007B5766">
      <w:pPr>
        <w:tabs>
          <w:tab w:val="num" w:pos="1080"/>
        </w:tabs>
        <w:ind w:left="1080"/>
        <w:jc w:val="both"/>
        <w:rPr>
          <w:rFonts w:ascii="Arial" w:hAnsi="Arial" w:cs="Arial"/>
          <w:sz w:val="22"/>
          <w:szCs w:val="22"/>
        </w:rPr>
      </w:pPr>
    </w:p>
    <w:p w14:paraId="470BF452" w14:textId="77777777" w:rsidR="007B5766" w:rsidRPr="005A688D" w:rsidRDefault="007B5766" w:rsidP="007B5766">
      <w:pPr>
        <w:tabs>
          <w:tab w:val="num" w:pos="1080"/>
        </w:tabs>
        <w:ind w:left="1080"/>
        <w:jc w:val="both"/>
        <w:rPr>
          <w:rFonts w:ascii="Arial" w:hAnsi="Arial" w:cs="Arial"/>
          <w:sz w:val="22"/>
          <w:szCs w:val="22"/>
        </w:rPr>
      </w:pPr>
    </w:p>
    <w:p w14:paraId="4900F754" w14:textId="77777777" w:rsidR="00A20680" w:rsidRPr="005A688D" w:rsidRDefault="003F6374">
      <w:pPr>
        <w:rPr>
          <w:rFonts w:ascii="Arial" w:hAnsi="Arial" w:cs="Arial"/>
          <w:b/>
          <w:sz w:val="22"/>
          <w:szCs w:val="22"/>
        </w:rPr>
      </w:pPr>
      <w:r w:rsidRPr="005A688D">
        <w:rPr>
          <w:rFonts w:ascii="Arial" w:hAnsi="Arial" w:cs="Arial"/>
          <w:b/>
          <w:sz w:val="22"/>
          <w:szCs w:val="22"/>
        </w:rPr>
        <w:t>9.</w:t>
      </w:r>
      <w:r w:rsidR="00A20680" w:rsidRPr="005A688D">
        <w:rPr>
          <w:rFonts w:ascii="Arial" w:hAnsi="Arial" w:cs="Arial"/>
          <w:b/>
          <w:sz w:val="22"/>
          <w:szCs w:val="22"/>
        </w:rPr>
        <w:tab/>
      </w:r>
      <w:r w:rsidR="00A20680" w:rsidRPr="005A688D">
        <w:rPr>
          <w:rFonts w:ascii="Arial" w:hAnsi="Arial" w:cs="Arial"/>
          <w:b/>
          <w:sz w:val="22"/>
          <w:szCs w:val="22"/>
          <w:u w:val="single"/>
        </w:rPr>
        <w:t>PHYSICAL DEMANDS OF JOB</w:t>
      </w:r>
    </w:p>
    <w:p w14:paraId="451D1DB8" w14:textId="77777777" w:rsidR="00A20680" w:rsidRPr="005A688D" w:rsidRDefault="00A20680">
      <w:pPr>
        <w:rPr>
          <w:rFonts w:ascii="Arial" w:hAnsi="Arial" w:cs="Arial"/>
          <w:b/>
          <w:sz w:val="22"/>
          <w:szCs w:val="22"/>
        </w:rPr>
      </w:pPr>
    </w:p>
    <w:p w14:paraId="0909EB45"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Requirement for speed and accuracy in work, advanced keyboard skills.</w:t>
      </w:r>
    </w:p>
    <w:p w14:paraId="5C937E39"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Sitting for long periods, answering telephone, taking messages, operating computer. </w:t>
      </w:r>
    </w:p>
    <w:p w14:paraId="215E277A"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Moving and storing of stationery items as required, including lifting, carrying boxes of 5 reams of paper (12.2kgs) and green boxes full of client f</w:t>
      </w:r>
      <w:r w:rsidR="00827C6F" w:rsidRPr="005A688D">
        <w:rPr>
          <w:rFonts w:ascii="Arial" w:hAnsi="Arial" w:cs="Arial"/>
          <w:sz w:val="22"/>
          <w:szCs w:val="22"/>
        </w:rPr>
        <w:t xml:space="preserve">iles. </w:t>
      </w:r>
    </w:p>
    <w:p w14:paraId="341D33D6"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Exposure to </w:t>
      </w:r>
      <w:r w:rsidR="00827C6F" w:rsidRPr="005A688D">
        <w:rPr>
          <w:rFonts w:ascii="Arial" w:hAnsi="Arial" w:cs="Arial"/>
          <w:sz w:val="22"/>
          <w:szCs w:val="22"/>
        </w:rPr>
        <w:t xml:space="preserve">occasional </w:t>
      </w:r>
      <w:r w:rsidRPr="005A688D">
        <w:rPr>
          <w:rFonts w:ascii="Arial" w:hAnsi="Arial" w:cs="Arial"/>
          <w:sz w:val="22"/>
          <w:szCs w:val="22"/>
        </w:rPr>
        <w:t>aggression, including verbal aggression from patients with mental health problems and forensic background/relatives/carers, on telephone and face t</w:t>
      </w:r>
      <w:r w:rsidR="002E1B6B" w:rsidRPr="005A688D">
        <w:rPr>
          <w:rFonts w:ascii="Arial" w:hAnsi="Arial" w:cs="Arial"/>
          <w:sz w:val="22"/>
          <w:szCs w:val="22"/>
        </w:rPr>
        <w:t>o face.</w:t>
      </w:r>
    </w:p>
    <w:p w14:paraId="5F5A5B47" w14:textId="77777777" w:rsidR="00827C6F" w:rsidRPr="005A688D" w:rsidRDefault="00827C6F">
      <w:pPr>
        <w:rPr>
          <w:rFonts w:ascii="Arial" w:hAnsi="Arial" w:cs="Arial"/>
          <w:sz w:val="22"/>
          <w:szCs w:val="22"/>
        </w:rPr>
      </w:pPr>
    </w:p>
    <w:p w14:paraId="286C9806" w14:textId="77777777" w:rsidR="00A20680" w:rsidRPr="005A688D" w:rsidRDefault="006E0423">
      <w:pPr>
        <w:rPr>
          <w:rFonts w:ascii="Arial" w:hAnsi="Arial" w:cs="Arial"/>
          <w:b/>
          <w:sz w:val="22"/>
          <w:szCs w:val="22"/>
          <w:u w:val="single"/>
        </w:rPr>
      </w:pPr>
      <w:r w:rsidRPr="005A688D">
        <w:rPr>
          <w:rFonts w:ascii="Arial" w:hAnsi="Arial" w:cs="Arial"/>
          <w:b/>
          <w:sz w:val="22"/>
          <w:szCs w:val="22"/>
        </w:rPr>
        <w:t>10</w:t>
      </w:r>
      <w:r w:rsidR="003F6374" w:rsidRPr="005A688D">
        <w:rPr>
          <w:rFonts w:ascii="Arial" w:hAnsi="Arial" w:cs="Arial"/>
          <w:b/>
          <w:sz w:val="22"/>
          <w:szCs w:val="22"/>
        </w:rPr>
        <w:t>.</w:t>
      </w:r>
      <w:r w:rsidR="00A20680" w:rsidRPr="005A688D">
        <w:rPr>
          <w:rFonts w:ascii="Arial" w:hAnsi="Arial" w:cs="Arial"/>
          <w:b/>
          <w:sz w:val="22"/>
          <w:szCs w:val="22"/>
        </w:rPr>
        <w:tab/>
      </w:r>
      <w:r w:rsidR="00A20680" w:rsidRPr="005A688D">
        <w:rPr>
          <w:rFonts w:ascii="Arial" w:hAnsi="Arial" w:cs="Arial"/>
          <w:b/>
          <w:sz w:val="22"/>
          <w:szCs w:val="22"/>
          <w:u w:val="single"/>
        </w:rPr>
        <w:t>MENTAL/EMOTIONAL DEMANDS OF JOB</w:t>
      </w:r>
    </w:p>
    <w:p w14:paraId="6910E0DD" w14:textId="77777777" w:rsidR="0089717B" w:rsidRPr="005A688D" w:rsidRDefault="0089717B">
      <w:pPr>
        <w:rPr>
          <w:rFonts w:ascii="Arial" w:hAnsi="Arial" w:cs="Arial"/>
          <w:b/>
          <w:sz w:val="22"/>
          <w:szCs w:val="22"/>
        </w:rPr>
      </w:pPr>
    </w:p>
    <w:p w14:paraId="478F7173" w14:textId="77777777" w:rsidR="002E1B6B" w:rsidRPr="005A688D" w:rsidRDefault="002E1B6B" w:rsidP="002E1B6B">
      <w:pPr>
        <w:numPr>
          <w:ilvl w:val="0"/>
          <w:numId w:val="22"/>
        </w:numPr>
        <w:tabs>
          <w:tab w:val="clear" w:pos="360"/>
          <w:tab w:val="num" w:pos="1080"/>
        </w:tabs>
        <w:ind w:left="1080" w:right="-270"/>
        <w:jc w:val="both"/>
        <w:rPr>
          <w:rFonts w:ascii="Arial" w:hAnsi="Arial" w:cs="Arial"/>
          <w:sz w:val="22"/>
          <w:szCs w:val="22"/>
        </w:rPr>
      </w:pPr>
      <w:r w:rsidRPr="005A688D">
        <w:rPr>
          <w:rFonts w:ascii="Arial" w:hAnsi="Arial" w:cs="Arial"/>
          <w:sz w:val="22"/>
          <w:szCs w:val="22"/>
        </w:rPr>
        <w:t xml:space="preserve">Frequent contact with </w:t>
      </w:r>
      <w:r w:rsidR="003F6374" w:rsidRPr="005A688D">
        <w:rPr>
          <w:rFonts w:ascii="Arial" w:hAnsi="Arial" w:cs="Arial"/>
          <w:sz w:val="22"/>
          <w:szCs w:val="22"/>
        </w:rPr>
        <w:t>m</w:t>
      </w:r>
      <w:r w:rsidRPr="005A688D">
        <w:rPr>
          <w:rFonts w:ascii="Arial" w:hAnsi="Arial" w:cs="Arial"/>
          <w:sz w:val="22"/>
          <w:szCs w:val="22"/>
        </w:rPr>
        <w:t xml:space="preserve">ental </w:t>
      </w:r>
      <w:r w:rsidR="003F6374" w:rsidRPr="005A688D">
        <w:rPr>
          <w:rFonts w:ascii="Arial" w:hAnsi="Arial" w:cs="Arial"/>
          <w:sz w:val="22"/>
          <w:szCs w:val="22"/>
        </w:rPr>
        <w:t>health p</w:t>
      </w:r>
      <w:r w:rsidRPr="005A688D">
        <w:rPr>
          <w:rFonts w:ascii="Arial" w:hAnsi="Arial" w:cs="Arial"/>
          <w:sz w:val="22"/>
          <w:szCs w:val="22"/>
        </w:rPr>
        <w:t xml:space="preserve">atients with challenging behaviour ensuring safety procedures and practices are followed to maximise personal and team safety at all times.  </w:t>
      </w:r>
    </w:p>
    <w:p w14:paraId="65002995" w14:textId="77777777" w:rsidR="002E1B6B" w:rsidRPr="005A688D" w:rsidRDefault="002E1B6B" w:rsidP="0089717B">
      <w:pPr>
        <w:numPr>
          <w:ilvl w:val="0"/>
          <w:numId w:val="22"/>
        </w:numPr>
        <w:tabs>
          <w:tab w:val="clear" w:pos="360"/>
          <w:tab w:val="num" w:pos="1080"/>
        </w:tabs>
        <w:ind w:left="1080" w:right="-270"/>
        <w:jc w:val="both"/>
        <w:rPr>
          <w:rFonts w:ascii="Arial" w:hAnsi="Arial" w:cs="Arial"/>
          <w:sz w:val="22"/>
          <w:szCs w:val="22"/>
        </w:rPr>
      </w:pPr>
      <w:r w:rsidRPr="005A688D">
        <w:rPr>
          <w:rFonts w:ascii="Arial" w:hAnsi="Arial" w:cs="Arial"/>
          <w:sz w:val="22"/>
          <w:szCs w:val="22"/>
        </w:rPr>
        <w:t>Concentration is required frequently for long periods, the work pattern is not predictable and there are frequent interruptions.</w:t>
      </w:r>
    </w:p>
    <w:p w14:paraId="52482D0B" w14:textId="77777777" w:rsidR="0089717B" w:rsidRPr="005A688D" w:rsidRDefault="0089717B" w:rsidP="0089717B">
      <w:pPr>
        <w:widowControl w:val="0"/>
        <w:numPr>
          <w:ilvl w:val="0"/>
          <w:numId w:val="13"/>
        </w:numPr>
        <w:tabs>
          <w:tab w:val="clear" w:pos="360"/>
          <w:tab w:val="num" w:pos="1080"/>
        </w:tabs>
        <w:ind w:left="1080" w:right="-270"/>
        <w:jc w:val="both"/>
        <w:rPr>
          <w:rFonts w:ascii="Arial" w:hAnsi="Arial" w:cs="Arial"/>
          <w:sz w:val="22"/>
          <w:szCs w:val="22"/>
        </w:rPr>
      </w:pPr>
      <w:r w:rsidRPr="005A688D">
        <w:rPr>
          <w:rFonts w:ascii="Arial" w:hAnsi="Arial" w:cs="Arial"/>
          <w:sz w:val="22"/>
          <w:szCs w:val="22"/>
        </w:rPr>
        <w:t>Frequent exposure to clinical, personal and social information, which at times may be dis</w:t>
      </w:r>
      <w:r w:rsidR="003F6374" w:rsidRPr="005A688D">
        <w:rPr>
          <w:rFonts w:ascii="Arial" w:hAnsi="Arial" w:cs="Arial"/>
          <w:sz w:val="22"/>
          <w:szCs w:val="22"/>
        </w:rPr>
        <w:t>turbing or distressing.</w:t>
      </w:r>
    </w:p>
    <w:p w14:paraId="35F4D8C3" w14:textId="77777777" w:rsidR="00A20680" w:rsidRPr="005A688D" w:rsidRDefault="00A20680">
      <w:pPr>
        <w:numPr>
          <w:ilvl w:val="0"/>
          <w:numId w:val="13"/>
        </w:numPr>
        <w:tabs>
          <w:tab w:val="clear" w:pos="360"/>
          <w:tab w:val="num" w:pos="1080"/>
        </w:tabs>
        <w:ind w:left="1080"/>
        <w:jc w:val="both"/>
        <w:rPr>
          <w:rFonts w:ascii="Arial" w:hAnsi="Arial" w:cs="Arial"/>
          <w:sz w:val="22"/>
          <w:szCs w:val="22"/>
        </w:rPr>
      </w:pPr>
      <w:r w:rsidRPr="005A688D">
        <w:rPr>
          <w:rFonts w:ascii="Arial" w:hAnsi="Arial" w:cs="Arial"/>
          <w:sz w:val="22"/>
          <w:szCs w:val="22"/>
        </w:rPr>
        <w:t>Concentration required when giving out petty cash, travel cash and/o</w:t>
      </w:r>
      <w:r w:rsidR="0089717B" w:rsidRPr="005A688D">
        <w:rPr>
          <w:rFonts w:ascii="Arial" w:hAnsi="Arial" w:cs="Arial"/>
          <w:sz w:val="22"/>
          <w:szCs w:val="22"/>
        </w:rPr>
        <w:t>r indenting, with frequent interruptions.</w:t>
      </w:r>
    </w:p>
    <w:p w14:paraId="0D2C7B8C" w14:textId="77777777" w:rsidR="00A20680" w:rsidRPr="005A688D" w:rsidRDefault="00A20680" w:rsidP="0089717B">
      <w:pPr>
        <w:numPr>
          <w:ilvl w:val="0"/>
          <w:numId w:val="13"/>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Working within an environment which has </w:t>
      </w:r>
      <w:r w:rsidR="0089717B" w:rsidRPr="005A688D">
        <w:rPr>
          <w:rFonts w:ascii="Arial" w:hAnsi="Arial" w:cs="Arial"/>
          <w:sz w:val="22"/>
          <w:szCs w:val="22"/>
        </w:rPr>
        <w:t>panic</w:t>
      </w:r>
      <w:r w:rsidRPr="005A688D">
        <w:rPr>
          <w:rFonts w:ascii="Arial" w:hAnsi="Arial" w:cs="Arial"/>
          <w:sz w:val="22"/>
          <w:szCs w:val="22"/>
        </w:rPr>
        <w:t xml:space="preserve"> alarms, including personal alarms, due to </w:t>
      </w:r>
      <w:r w:rsidR="0089717B" w:rsidRPr="005A688D">
        <w:rPr>
          <w:rFonts w:ascii="Arial" w:hAnsi="Arial" w:cs="Arial"/>
          <w:sz w:val="22"/>
          <w:szCs w:val="22"/>
        </w:rPr>
        <w:t xml:space="preserve">possible </w:t>
      </w:r>
      <w:r w:rsidRPr="005A688D">
        <w:rPr>
          <w:rFonts w:ascii="Arial" w:hAnsi="Arial" w:cs="Arial"/>
          <w:sz w:val="22"/>
          <w:szCs w:val="22"/>
        </w:rPr>
        <w:t>threat of a</w:t>
      </w:r>
      <w:r w:rsidR="003F6374" w:rsidRPr="005A688D">
        <w:rPr>
          <w:rFonts w:ascii="Arial" w:hAnsi="Arial" w:cs="Arial"/>
          <w:sz w:val="22"/>
          <w:szCs w:val="22"/>
        </w:rPr>
        <w:t>ggression and/or violence.</w:t>
      </w:r>
    </w:p>
    <w:p w14:paraId="7E8C6101" w14:textId="77777777" w:rsidR="0089717B" w:rsidRPr="005A688D" w:rsidRDefault="0089717B">
      <w:pPr>
        <w:rPr>
          <w:rFonts w:ascii="Arial" w:hAnsi="Arial" w:cs="Arial"/>
          <w:sz w:val="22"/>
          <w:szCs w:val="22"/>
        </w:rPr>
      </w:pPr>
    </w:p>
    <w:p w14:paraId="6A725793" w14:textId="77777777" w:rsidR="00A20680" w:rsidRPr="005A688D" w:rsidRDefault="006E0423">
      <w:pPr>
        <w:jc w:val="both"/>
        <w:rPr>
          <w:rFonts w:ascii="Arial" w:hAnsi="Arial" w:cs="Arial"/>
          <w:sz w:val="22"/>
          <w:szCs w:val="22"/>
        </w:rPr>
      </w:pPr>
      <w:r w:rsidRPr="005A688D">
        <w:rPr>
          <w:rFonts w:ascii="Arial" w:hAnsi="Arial" w:cs="Arial"/>
          <w:b/>
          <w:sz w:val="22"/>
          <w:szCs w:val="22"/>
        </w:rPr>
        <w:t>11</w:t>
      </w:r>
      <w:r w:rsidR="00A20680" w:rsidRPr="005A688D">
        <w:rPr>
          <w:rFonts w:ascii="Arial" w:hAnsi="Arial" w:cs="Arial"/>
          <w:b/>
          <w:sz w:val="22"/>
          <w:szCs w:val="22"/>
        </w:rPr>
        <w:tab/>
      </w:r>
      <w:r w:rsidR="00A20680" w:rsidRPr="005A688D">
        <w:rPr>
          <w:rFonts w:ascii="Arial" w:hAnsi="Arial" w:cs="Arial"/>
          <w:b/>
          <w:sz w:val="22"/>
          <w:szCs w:val="22"/>
          <w:u w:val="single"/>
        </w:rPr>
        <w:t>KNOWLEDGE, TRAINING AND EXPERIENCE REQUIRED TO DO JOB</w:t>
      </w:r>
    </w:p>
    <w:p w14:paraId="3F96981D" w14:textId="77777777" w:rsidR="00A20680" w:rsidRPr="005A688D" w:rsidRDefault="00A20680">
      <w:pPr>
        <w:rPr>
          <w:rFonts w:ascii="Arial" w:hAnsi="Arial" w:cs="Arial"/>
          <w:sz w:val="22"/>
          <w:szCs w:val="22"/>
        </w:rPr>
      </w:pPr>
    </w:p>
    <w:p w14:paraId="0F567817" w14:textId="77777777" w:rsidR="00A20680" w:rsidRPr="005A688D" w:rsidRDefault="00E7068A">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Minimum</w:t>
      </w:r>
      <w:r w:rsidR="00A20680" w:rsidRPr="005A688D">
        <w:rPr>
          <w:rFonts w:ascii="Arial" w:hAnsi="Arial" w:cs="Arial"/>
          <w:sz w:val="22"/>
          <w:szCs w:val="22"/>
        </w:rPr>
        <w:t xml:space="preserve"> qualification </w:t>
      </w:r>
      <w:r w:rsidRPr="005A688D">
        <w:rPr>
          <w:rFonts w:ascii="Arial" w:hAnsi="Arial" w:cs="Arial"/>
          <w:sz w:val="22"/>
          <w:szCs w:val="22"/>
        </w:rPr>
        <w:t>of HNC in a related field, or equivalent.</w:t>
      </w:r>
    </w:p>
    <w:p w14:paraId="0349BEE2" w14:textId="77777777" w:rsidR="00A20680" w:rsidRPr="005A688D" w:rsidRDefault="0089717B">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3 – 5 years secretarial/admin experience in a similar role.</w:t>
      </w:r>
    </w:p>
    <w:p w14:paraId="3F2CA43E" w14:textId="77777777" w:rsidR="00A20680" w:rsidRPr="005A688D" w:rsidRDefault="00BF69EC">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Advanced audio typing and word processing skills.</w:t>
      </w:r>
    </w:p>
    <w:p w14:paraId="2EA5A496" w14:textId="77777777" w:rsidR="00A20680" w:rsidRPr="005A688D" w:rsidRDefault="00A20680">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Knowledge of full range of secretarial procedures.</w:t>
      </w:r>
    </w:p>
    <w:p w14:paraId="23A7D29B" w14:textId="77777777" w:rsidR="00A20680" w:rsidRPr="005A688D" w:rsidRDefault="00A20680">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Knowledge of software programmes: </w:t>
      </w:r>
      <w:r w:rsidR="00BF69EC" w:rsidRPr="005A688D">
        <w:rPr>
          <w:rFonts w:ascii="Arial" w:hAnsi="Arial" w:cs="Arial"/>
          <w:sz w:val="22"/>
          <w:szCs w:val="22"/>
        </w:rPr>
        <w:t>Microsoft Office suite</w:t>
      </w:r>
      <w:r w:rsidRPr="005A688D">
        <w:rPr>
          <w:rFonts w:ascii="Arial" w:hAnsi="Arial" w:cs="Arial"/>
          <w:sz w:val="22"/>
          <w:szCs w:val="22"/>
        </w:rPr>
        <w:t>, P</w:t>
      </w:r>
      <w:r w:rsidR="00827C6F" w:rsidRPr="005A688D">
        <w:rPr>
          <w:rFonts w:ascii="Arial" w:hAnsi="Arial" w:cs="Arial"/>
          <w:sz w:val="22"/>
          <w:szCs w:val="22"/>
        </w:rPr>
        <w:t>AS sys</w:t>
      </w:r>
      <w:r w:rsidR="00BF69EC" w:rsidRPr="005A688D">
        <w:rPr>
          <w:rFonts w:ascii="Arial" w:hAnsi="Arial" w:cs="Arial"/>
          <w:sz w:val="22"/>
          <w:szCs w:val="22"/>
        </w:rPr>
        <w:t>tems</w:t>
      </w:r>
      <w:r w:rsidRPr="005A688D">
        <w:rPr>
          <w:rFonts w:ascii="Arial" w:hAnsi="Arial" w:cs="Arial"/>
          <w:sz w:val="22"/>
          <w:szCs w:val="22"/>
        </w:rPr>
        <w:t xml:space="preserve">, </w:t>
      </w:r>
      <w:r w:rsidR="00BF69EC" w:rsidRPr="005A688D">
        <w:rPr>
          <w:rFonts w:ascii="Arial" w:hAnsi="Arial" w:cs="Arial"/>
          <w:sz w:val="22"/>
          <w:szCs w:val="22"/>
        </w:rPr>
        <w:t>NHS mail and Intranet.</w:t>
      </w:r>
    </w:p>
    <w:p w14:paraId="78473C0D" w14:textId="77777777" w:rsidR="00A20680" w:rsidRPr="005A688D" w:rsidRDefault="00BF69EC">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Familiarity with medical and psychiatric terminology</w:t>
      </w:r>
      <w:r w:rsidR="00A20680" w:rsidRPr="005A688D">
        <w:rPr>
          <w:rFonts w:ascii="Arial" w:hAnsi="Arial" w:cs="Arial"/>
          <w:sz w:val="22"/>
          <w:szCs w:val="22"/>
        </w:rPr>
        <w:t>.</w:t>
      </w:r>
    </w:p>
    <w:p w14:paraId="5FD7C451" w14:textId="77777777" w:rsidR="00A20680" w:rsidRPr="005A688D" w:rsidRDefault="00BF69EC">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Excellent communication and i</w:t>
      </w:r>
      <w:r w:rsidR="00A20680" w:rsidRPr="005A688D">
        <w:rPr>
          <w:rFonts w:ascii="Arial" w:hAnsi="Arial" w:cs="Arial"/>
          <w:sz w:val="22"/>
          <w:szCs w:val="22"/>
        </w:rPr>
        <w:t>nterpersonal skills.</w:t>
      </w:r>
    </w:p>
    <w:p w14:paraId="73935288" w14:textId="77777777" w:rsidR="00A20680" w:rsidRPr="005A688D" w:rsidRDefault="00A20680">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Famili</w:t>
      </w:r>
      <w:r w:rsidR="00BF69EC" w:rsidRPr="005A688D">
        <w:rPr>
          <w:rFonts w:ascii="Arial" w:hAnsi="Arial" w:cs="Arial"/>
          <w:sz w:val="22"/>
          <w:szCs w:val="22"/>
        </w:rPr>
        <w:t>ar with NHS Forth Valley policies and procedures.</w:t>
      </w:r>
    </w:p>
    <w:p w14:paraId="75D215F4" w14:textId="77777777" w:rsidR="00A20680" w:rsidRPr="005A688D" w:rsidRDefault="00A20680">
      <w:pPr>
        <w:numPr>
          <w:ilvl w:val="0"/>
          <w:numId w:val="14"/>
        </w:numPr>
        <w:tabs>
          <w:tab w:val="clear" w:pos="360"/>
          <w:tab w:val="num" w:pos="1080"/>
        </w:tabs>
        <w:ind w:left="1080"/>
        <w:rPr>
          <w:rFonts w:ascii="Arial" w:hAnsi="Arial" w:cs="Arial"/>
          <w:sz w:val="22"/>
          <w:szCs w:val="22"/>
        </w:rPr>
      </w:pPr>
      <w:r w:rsidRPr="005A688D">
        <w:rPr>
          <w:rFonts w:ascii="Arial" w:hAnsi="Arial" w:cs="Arial"/>
          <w:sz w:val="22"/>
          <w:szCs w:val="22"/>
        </w:rPr>
        <w:t>Ability to prioritise own workload.</w:t>
      </w:r>
    </w:p>
    <w:p w14:paraId="17A116DF" w14:textId="77777777" w:rsidR="00A20680" w:rsidRPr="005A688D" w:rsidRDefault="00A20680">
      <w:pPr>
        <w:numPr>
          <w:ilvl w:val="0"/>
          <w:numId w:val="14"/>
        </w:numPr>
        <w:tabs>
          <w:tab w:val="clear" w:pos="360"/>
          <w:tab w:val="num" w:pos="1080"/>
        </w:tabs>
        <w:ind w:left="1080"/>
        <w:rPr>
          <w:rFonts w:ascii="Arial" w:hAnsi="Arial" w:cs="Arial"/>
          <w:sz w:val="22"/>
          <w:szCs w:val="22"/>
        </w:rPr>
      </w:pPr>
      <w:r w:rsidRPr="005A688D">
        <w:rPr>
          <w:rFonts w:ascii="Arial" w:hAnsi="Arial" w:cs="Arial"/>
          <w:sz w:val="22"/>
          <w:szCs w:val="22"/>
        </w:rPr>
        <w:t>Ability to use initiative and deal with difficu</w:t>
      </w:r>
      <w:r w:rsidR="00BF69EC" w:rsidRPr="005A688D">
        <w:rPr>
          <w:rFonts w:ascii="Arial" w:hAnsi="Arial" w:cs="Arial"/>
          <w:sz w:val="22"/>
          <w:szCs w:val="22"/>
        </w:rPr>
        <w:t>lt situations with minimal supervision.</w:t>
      </w:r>
    </w:p>
    <w:p w14:paraId="19F72BC7" w14:textId="77777777" w:rsidR="002C0374" w:rsidRPr="005A688D" w:rsidRDefault="002C0374">
      <w:pPr>
        <w:rPr>
          <w:rFonts w:ascii="Arial" w:hAnsi="Arial" w:cs="Arial"/>
          <w:sz w:val="22"/>
          <w:szCs w:val="22"/>
        </w:rPr>
      </w:pPr>
    </w:p>
    <w:p w14:paraId="3A571EB3" w14:textId="77777777" w:rsidR="00A20680" w:rsidRPr="005A688D" w:rsidRDefault="006E0423" w:rsidP="006E0423">
      <w:pPr>
        <w:rPr>
          <w:rFonts w:ascii="Arial" w:hAnsi="Arial" w:cs="Arial"/>
          <w:b/>
          <w:sz w:val="22"/>
          <w:szCs w:val="22"/>
          <w:u w:val="single"/>
        </w:rPr>
      </w:pPr>
      <w:r w:rsidRPr="005A688D">
        <w:rPr>
          <w:rFonts w:ascii="Arial" w:hAnsi="Arial" w:cs="Arial"/>
          <w:b/>
          <w:sz w:val="22"/>
          <w:szCs w:val="22"/>
        </w:rPr>
        <w:t>12</w:t>
      </w:r>
      <w:r w:rsidRPr="005A688D">
        <w:rPr>
          <w:rFonts w:ascii="Arial" w:hAnsi="Arial" w:cs="Arial"/>
          <w:b/>
          <w:sz w:val="22"/>
          <w:szCs w:val="22"/>
        </w:rPr>
        <w:tab/>
      </w:r>
      <w:r w:rsidR="00A20680" w:rsidRPr="005A688D">
        <w:rPr>
          <w:rFonts w:ascii="Arial" w:hAnsi="Arial" w:cs="Arial"/>
          <w:b/>
          <w:sz w:val="22"/>
          <w:szCs w:val="22"/>
          <w:u w:val="single"/>
        </w:rPr>
        <w:t>JOB DESCRIPTION AGREEMENT</w:t>
      </w:r>
    </w:p>
    <w:p w14:paraId="3B4195B7" w14:textId="77777777" w:rsidR="00A20680" w:rsidRPr="005A688D" w:rsidRDefault="00A20680">
      <w:pPr>
        <w:rPr>
          <w:rFonts w:ascii="Arial" w:hAnsi="Arial" w:cs="Arial"/>
          <w:b/>
          <w:sz w:val="22"/>
          <w:szCs w:val="22"/>
          <w:u w:val="single"/>
        </w:rPr>
      </w:pPr>
    </w:p>
    <w:p w14:paraId="5E195B68" w14:textId="77777777" w:rsidR="00A20680" w:rsidRPr="005A688D" w:rsidRDefault="00A20680">
      <w:pPr>
        <w:ind w:left="720"/>
        <w:rPr>
          <w:rFonts w:ascii="Arial" w:hAnsi="Arial" w:cs="Arial"/>
          <w:b/>
          <w:sz w:val="22"/>
          <w:szCs w:val="22"/>
        </w:rPr>
      </w:pPr>
      <w:r w:rsidRPr="005A688D">
        <w:rPr>
          <w:rFonts w:ascii="Arial" w:hAnsi="Arial" w:cs="Arial"/>
          <w:b/>
          <w:sz w:val="22"/>
          <w:szCs w:val="22"/>
        </w:rPr>
        <w:t>Job Holder’s Signature:</w:t>
      </w:r>
    </w:p>
    <w:p w14:paraId="0DD47B07" w14:textId="77777777" w:rsidR="00A20680" w:rsidRPr="005A688D" w:rsidRDefault="00A20680">
      <w:pPr>
        <w:ind w:left="720"/>
        <w:rPr>
          <w:rFonts w:ascii="Arial" w:hAnsi="Arial" w:cs="Arial"/>
          <w:b/>
          <w:sz w:val="22"/>
          <w:szCs w:val="22"/>
        </w:rPr>
      </w:pPr>
    </w:p>
    <w:p w14:paraId="2B8071A5" w14:textId="77777777" w:rsidR="00A20680" w:rsidRPr="005A688D" w:rsidRDefault="00A20680">
      <w:pPr>
        <w:ind w:left="720"/>
        <w:rPr>
          <w:rFonts w:ascii="Arial" w:hAnsi="Arial" w:cs="Arial"/>
          <w:b/>
          <w:sz w:val="22"/>
          <w:szCs w:val="22"/>
        </w:rPr>
      </w:pPr>
      <w:r w:rsidRPr="005A688D">
        <w:rPr>
          <w:rFonts w:ascii="Arial" w:hAnsi="Arial" w:cs="Arial"/>
          <w:b/>
          <w:sz w:val="22"/>
          <w:szCs w:val="22"/>
        </w:rPr>
        <w:t>Date:</w:t>
      </w:r>
    </w:p>
    <w:p w14:paraId="79947FF5" w14:textId="77777777" w:rsidR="00A20680" w:rsidRPr="005A688D" w:rsidRDefault="00A20680">
      <w:pPr>
        <w:ind w:left="720"/>
        <w:rPr>
          <w:rFonts w:ascii="Arial" w:hAnsi="Arial" w:cs="Arial"/>
          <w:b/>
          <w:sz w:val="22"/>
          <w:szCs w:val="22"/>
        </w:rPr>
      </w:pPr>
    </w:p>
    <w:p w14:paraId="50FDE2F9" w14:textId="77777777" w:rsidR="00A20680" w:rsidRPr="005A688D" w:rsidRDefault="00A20680">
      <w:pPr>
        <w:ind w:left="720"/>
        <w:rPr>
          <w:rFonts w:ascii="Arial" w:hAnsi="Arial" w:cs="Arial"/>
          <w:b/>
          <w:sz w:val="22"/>
          <w:szCs w:val="22"/>
        </w:rPr>
      </w:pPr>
      <w:r w:rsidRPr="005A688D">
        <w:rPr>
          <w:rFonts w:ascii="Arial" w:hAnsi="Arial" w:cs="Arial"/>
          <w:b/>
          <w:sz w:val="22"/>
          <w:szCs w:val="22"/>
        </w:rPr>
        <w:t>Head of Department Signature:</w:t>
      </w:r>
    </w:p>
    <w:p w14:paraId="36F945CC" w14:textId="77777777" w:rsidR="00A20680" w:rsidRPr="005A688D" w:rsidRDefault="00A20680">
      <w:pPr>
        <w:ind w:left="720"/>
        <w:rPr>
          <w:rFonts w:ascii="Arial" w:hAnsi="Arial" w:cs="Arial"/>
          <w:b/>
          <w:sz w:val="22"/>
          <w:szCs w:val="22"/>
        </w:rPr>
      </w:pPr>
    </w:p>
    <w:p w14:paraId="13F766B3" w14:textId="77777777" w:rsidR="00A20680" w:rsidRPr="005A688D" w:rsidRDefault="00A20680">
      <w:pPr>
        <w:ind w:left="720"/>
        <w:rPr>
          <w:rFonts w:ascii="Arial" w:hAnsi="Arial" w:cs="Arial"/>
          <w:b/>
          <w:sz w:val="22"/>
          <w:szCs w:val="22"/>
        </w:rPr>
      </w:pPr>
      <w:r w:rsidRPr="005A688D">
        <w:rPr>
          <w:rFonts w:ascii="Arial" w:hAnsi="Arial" w:cs="Arial"/>
          <w:b/>
          <w:sz w:val="22"/>
          <w:szCs w:val="22"/>
        </w:rPr>
        <w:t>Date:</w:t>
      </w:r>
    </w:p>
    <w:sectPr w:rsidR="00A20680" w:rsidRPr="005A688D" w:rsidSect="006E0423">
      <w:footerReference w:type="default" r:id="rId7"/>
      <w:pgSz w:w="11906" w:h="16838" w:code="9"/>
      <w:pgMar w:top="1134" w:right="1440" w:bottom="113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A4600" w14:textId="77777777" w:rsidR="00DD6723" w:rsidRDefault="00DD6723">
      <w:r>
        <w:separator/>
      </w:r>
    </w:p>
  </w:endnote>
  <w:endnote w:type="continuationSeparator" w:id="0">
    <w:p w14:paraId="41EB7485" w14:textId="77777777" w:rsidR="00DD6723" w:rsidRDefault="00DD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C643C223A181441FB3C7E09B58DFF4C7"/>
      </w:placeholder>
      <w:temporary/>
      <w:showingPlcHdr/>
      <w15:appearance w15:val="hidden"/>
    </w:sdtPr>
    <w:sdtContent>
      <w:p w14:paraId="55ADDCDC" w14:textId="77777777" w:rsidR="00671092" w:rsidRDefault="00671092">
        <w:pPr>
          <w:pStyle w:val="Footer"/>
        </w:pPr>
        <w:r>
          <w:t>[Type here]</w:t>
        </w:r>
      </w:p>
    </w:sdtContent>
  </w:sdt>
  <w:p w14:paraId="21CCBD49" w14:textId="1CA9A460" w:rsidR="00007540" w:rsidRDefault="00671092">
    <w:pPr>
      <w:pStyle w:val="Footer"/>
    </w:pPr>
    <w:fldSimple w:instr=" FILENAME  \* Lower \p  \* MERGEFORMAT ">
      <w:r>
        <w:rPr>
          <w:noProof/>
        </w:rPr>
        <w:t>v:\falkirk hscp admin\recruitment\mental health and learning disability admin\psychiatry of old age admin recruitment\team secretary - band 4 - secondmentfixed term\job description - band 4 oa - team secretary.docx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76C2" w14:textId="77777777" w:rsidR="00DD6723" w:rsidRDefault="00DD6723">
      <w:r>
        <w:separator/>
      </w:r>
    </w:p>
  </w:footnote>
  <w:footnote w:type="continuationSeparator" w:id="0">
    <w:p w14:paraId="2C1CCC2E" w14:textId="77777777" w:rsidR="00DD6723" w:rsidRDefault="00DD6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9EF"/>
    <w:multiLevelType w:val="singleLevel"/>
    <w:tmpl w:val="42121A48"/>
    <w:lvl w:ilvl="0">
      <w:start w:val="5"/>
      <w:numFmt w:val="decimal"/>
      <w:lvlText w:val="%1"/>
      <w:lvlJc w:val="left"/>
      <w:pPr>
        <w:tabs>
          <w:tab w:val="num" w:pos="720"/>
        </w:tabs>
        <w:ind w:left="720" w:hanging="720"/>
      </w:pPr>
      <w:rPr>
        <w:rFonts w:hint="default"/>
        <w:u w:val="none"/>
      </w:rPr>
    </w:lvl>
  </w:abstractNum>
  <w:abstractNum w:abstractNumId="1" w15:restartNumberingAfterBreak="0">
    <w:nsid w:val="045A2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72076"/>
    <w:multiLevelType w:val="hybridMultilevel"/>
    <w:tmpl w:val="7B48D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63251"/>
    <w:multiLevelType w:val="hybridMultilevel"/>
    <w:tmpl w:val="1DCEC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737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B54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DA4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944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811C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A3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C09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13321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343C20"/>
    <w:multiLevelType w:val="hybridMultilevel"/>
    <w:tmpl w:val="72C6A4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D471F"/>
    <w:multiLevelType w:val="multilevel"/>
    <w:tmpl w:val="16866212"/>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6B07B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8FF7D7C"/>
    <w:multiLevelType w:val="singleLevel"/>
    <w:tmpl w:val="DDDCDAB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BA45A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07955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E44B31"/>
    <w:multiLevelType w:val="singleLevel"/>
    <w:tmpl w:val="90FC88E2"/>
    <w:lvl w:ilvl="0">
      <w:start w:val="11"/>
      <w:numFmt w:val="decimal"/>
      <w:lvlText w:val="%1"/>
      <w:lvlJc w:val="left"/>
      <w:pPr>
        <w:tabs>
          <w:tab w:val="num" w:pos="720"/>
        </w:tabs>
        <w:ind w:left="720" w:hanging="720"/>
      </w:pPr>
      <w:rPr>
        <w:rFonts w:hint="default"/>
        <w:u w:val="none"/>
      </w:rPr>
    </w:lvl>
  </w:abstractNum>
  <w:abstractNum w:abstractNumId="19" w15:restartNumberingAfterBreak="0">
    <w:nsid w:val="63C431A8"/>
    <w:multiLevelType w:val="hybridMultilevel"/>
    <w:tmpl w:val="48BE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70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0E3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A54067"/>
    <w:multiLevelType w:val="hybridMultilevel"/>
    <w:tmpl w:val="C402F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671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B3273F"/>
    <w:multiLevelType w:val="hybridMultilevel"/>
    <w:tmpl w:val="D1CC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6324B"/>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469012613">
    <w:abstractNumId w:val="10"/>
  </w:num>
  <w:num w:numId="2" w16cid:durableId="1376464229">
    <w:abstractNumId w:val="14"/>
  </w:num>
  <w:num w:numId="3" w16cid:durableId="369110897">
    <w:abstractNumId w:val="21"/>
  </w:num>
  <w:num w:numId="4" w16cid:durableId="1439787725">
    <w:abstractNumId w:val="5"/>
  </w:num>
  <w:num w:numId="5" w16cid:durableId="1551646394">
    <w:abstractNumId w:val="17"/>
  </w:num>
  <w:num w:numId="6" w16cid:durableId="705955943">
    <w:abstractNumId w:val="20"/>
  </w:num>
  <w:num w:numId="7" w16cid:durableId="1182817019">
    <w:abstractNumId w:val="8"/>
  </w:num>
  <w:num w:numId="8" w16cid:durableId="1736509399">
    <w:abstractNumId w:val="16"/>
  </w:num>
  <w:num w:numId="9" w16cid:durableId="1611081134">
    <w:abstractNumId w:val="1"/>
  </w:num>
  <w:num w:numId="10" w16cid:durableId="240212164">
    <w:abstractNumId w:val="23"/>
  </w:num>
  <w:num w:numId="11" w16cid:durableId="1345861947">
    <w:abstractNumId w:val="25"/>
  </w:num>
  <w:num w:numId="12" w16cid:durableId="1866089883">
    <w:abstractNumId w:val="7"/>
  </w:num>
  <w:num w:numId="13" w16cid:durableId="1755857157">
    <w:abstractNumId w:val="6"/>
  </w:num>
  <w:num w:numId="14" w16cid:durableId="638539070">
    <w:abstractNumId w:val="9"/>
  </w:num>
  <w:num w:numId="15" w16cid:durableId="10449878">
    <w:abstractNumId w:val="0"/>
  </w:num>
  <w:num w:numId="16" w16cid:durableId="168300182">
    <w:abstractNumId w:val="18"/>
  </w:num>
  <w:num w:numId="17" w16cid:durableId="587153022">
    <w:abstractNumId w:val="11"/>
  </w:num>
  <w:num w:numId="18" w16cid:durableId="686951953">
    <w:abstractNumId w:val="4"/>
  </w:num>
  <w:num w:numId="19" w16cid:durableId="1466972993">
    <w:abstractNumId w:val="12"/>
  </w:num>
  <w:num w:numId="20" w16cid:durableId="1754618854">
    <w:abstractNumId w:val="3"/>
  </w:num>
  <w:num w:numId="21" w16cid:durableId="62145005">
    <w:abstractNumId w:val="2"/>
  </w:num>
  <w:num w:numId="22" w16cid:durableId="1319532886">
    <w:abstractNumId w:val="15"/>
  </w:num>
  <w:num w:numId="23" w16cid:durableId="1915816106">
    <w:abstractNumId w:val="22"/>
  </w:num>
  <w:num w:numId="24" w16cid:durableId="496459943">
    <w:abstractNumId w:val="13"/>
  </w:num>
  <w:num w:numId="25" w16cid:durableId="2128111475">
    <w:abstractNumId w:val="19"/>
  </w:num>
  <w:num w:numId="26" w16cid:durableId="19142422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F2"/>
    <w:rsid w:val="00007540"/>
    <w:rsid w:val="00011012"/>
    <w:rsid w:val="00026A52"/>
    <w:rsid w:val="000359A7"/>
    <w:rsid w:val="0008502C"/>
    <w:rsid w:val="000A7B5F"/>
    <w:rsid w:val="000B2EF9"/>
    <w:rsid w:val="000E5C9C"/>
    <w:rsid w:val="00165FB0"/>
    <w:rsid w:val="0018262C"/>
    <w:rsid w:val="001976AE"/>
    <w:rsid w:val="002046AD"/>
    <w:rsid w:val="00297BA2"/>
    <w:rsid w:val="002C0374"/>
    <w:rsid w:val="002C1182"/>
    <w:rsid w:val="002E1B6B"/>
    <w:rsid w:val="002E3A58"/>
    <w:rsid w:val="00365402"/>
    <w:rsid w:val="00372354"/>
    <w:rsid w:val="0037559A"/>
    <w:rsid w:val="003F6374"/>
    <w:rsid w:val="00437991"/>
    <w:rsid w:val="004405B8"/>
    <w:rsid w:val="004A76A2"/>
    <w:rsid w:val="004D4C4C"/>
    <w:rsid w:val="004F01AE"/>
    <w:rsid w:val="005718B1"/>
    <w:rsid w:val="00575CE3"/>
    <w:rsid w:val="00595A06"/>
    <w:rsid w:val="005A128E"/>
    <w:rsid w:val="005A688D"/>
    <w:rsid w:val="006354B6"/>
    <w:rsid w:val="00671092"/>
    <w:rsid w:val="006E0423"/>
    <w:rsid w:val="006E74AA"/>
    <w:rsid w:val="00731A2B"/>
    <w:rsid w:val="0074027A"/>
    <w:rsid w:val="00747D21"/>
    <w:rsid w:val="007605B9"/>
    <w:rsid w:val="007A18C0"/>
    <w:rsid w:val="007B5766"/>
    <w:rsid w:val="007B78E6"/>
    <w:rsid w:val="007E6307"/>
    <w:rsid w:val="008005BE"/>
    <w:rsid w:val="008164EE"/>
    <w:rsid w:val="00820252"/>
    <w:rsid w:val="00827C6F"/>
    <w:rsid w:val="00845398"/>
    <w:rsid w:val="00886557"/>
    <w:rsid w:val="0089717B"/>
    <w:rsid w:val="008B4F2D"/>
    <w:rsid w:val="008C4CF2"/>
    <w:rsid w:val="008C4E36"/>
    <w:rsid w:val="008D19C1"/>
    <w:rsid w:val="008E528B"/>
    <w:rsid w:val="008E6345"/>
    <w:rsid w:val="008F61E9"/>
    <w:rsid w:val="009536C5"/>
    <w:rsid w:val="00957DAD"/>
    <w:rsid w:val="00971396"/>
    <w:rsid w:val="00984A04"/>
    <w:rsid w:val="00A20680"/>
    <w:rsid w:val="00AB589F"/>
    <w:rsid w:val="00AF5D5D"/>
    <w:rsid w:val="00B71D76"/>
    <w:rsid w:val="00BB5DA3"/>
    <w:rsid w:val="00BE6DB2"/>
    <w:rsid w:val="00BF3C3C"/>
    <w:rsid w:val="00BF69EC"/>
    <w:rsid w:val="00C00C6D"/>
    <w:rsid w:val="00C3259A"/>
    <w:rsid w:val="00C42669"/>
    <w:rsid w:val="00CA1970"/>
    <w:rsid w:val="00CE7AB6"/>
    <w:rsid w:val="00D07569"/>
    <w:rsid w:val="00D6063A"/>
    <w:rsid w:val="00D93D75"/>
    <w:rsid w:val="00DA25EE"/>
    <w:rsid w:val="00DD0381"/>
    <w:rsid w:val="00DD6723"/>
    <w:rsid w:val="00E35832"/>
    <w:rsid w:val="00E673BB"/>
    <w:rsid w:val="00E7068A"/>
    <w:rsid w:val="00EB3A6C"/>
    <w:rsid w:val="00EC7C4E"/>
    <w:rsid w:val="00F01BF0"/>
    <w:rsid w:val="00F538DC"/>
    <w:rsid w:val="00F7258A"/>
    <w:rsid w:val="00F83BB6"/>
    <w:rsid w:val="00F952EE"/>
    <w:rsid w:val="00FB0C5F"/>
    <w:rsid w:val="00FB7F38"/>
    <w:rsid w:val="00FC5483"/>
    <w:rsid w:val="00FF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F1D6E41"/>
  <w15:docId w15:val="{4FE52E8B-35E6-4BBB-8B3F-731071D7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lockText">
    <w:name w:val="Block Text"/>
    <w:basedOn w:val="Normal"/>
    <w:rsid w:val="00BE6DB2"/>
    <w:pPr>
      <w:ind w:left="720" w:right="-270"/>
      <w:jc w:val="both"/>
    </w:pPr>
    <w:rPr>
      <w:sz w:val="22"/>
      <w:szCs w:val="24"/>
    </w:rPr>
  </w:style>
  <w:style w:type="paragraph" w:styleId="BalloonText">
    <w:name w:val="Balloon Text"/>
    <w:basedOn w:val="Normal"/>
    <w:link w:val="BalloonTextChar"/>
    <w:rsid w:val="008E528B"/>
    <w:rPr>
      <w:rFonts w:ascii="Tahoma" w:hAnsi="Tahoma" w:cs="Tahoma"/>
      <w:sz w:val="16"/>
      <w:szCs w:val="16"/>
    </w:rPr>
  </w:style>
  <w:style w:type="character" w:customStyle="1" w:styleId="BalloonTextChar">
    <w:name w:val="Balloon Text Char"/>
    <w:basedOn w:val="DefaultParagraphFont"/>
    <w:link w:val="BalloonText"/>
    <w:rsid w:val="008E528B"/>
    <w:rPr>
      <w:rFonts w:ascii="Tahoma" w:hAnsi="Tahoma" w:cs="Tahoma"/>
      <w:sz w:val="16"/>
      <w:szCs w:val="16"/>
      <w:lang w:eastAsia="en-US"/>
    </w:rPr>
  </w:style>
  <w:style w:type="paragraph" w:styleId="FootnoteText">
    <w:name w:val="footnote text"/>
    <w:basedOn w:val="Normal"/>
    <w:link w:val="FootnoteTextChar"/>
    <w:rsid w:val="008E6345"/>
    <w:rPr>
      <w:sz w:val="20"/>
    </w:rPr>
  </w:style>
  <w:style w:type="character" w:customStyle="1" w:styleId="FootnoteTextChar">
    <w:name w:val="Footnote Text Char"/>
    <w:basedOn w:val="DefaultParagraphFont"/>
    <w:link w:val="FootnoteText"/>
    <w:rsid w:val="008E6345"/>
    <w:rPr>
      <w:lang w:eastAsia="en-US"/>
    </w:rPr>
  </w:style>
  <w:style w:type="character" w:styleId="FootnoteReference">
    <w:name w:val="footnote reference"/>
    <w:basedOn w:val="DefaultParagraphFont"/>
    <w:rsid w:val="008E6345"/>
    <w:rPr>
      <w:vertAlign w:val="superscript"/>
    </w:rPr>
  </w:style>
  <w:style w:type="paragraph" w:styleId="ListParagraph">
    <w:name w:val="List Paragraph"/>
    <w:basedOn w:val="Normal"/>
    <w:uiPriority w:val="34"/>
    <w:qFormat/>
    <w:rsid w:val="00CE7AB6"/>
    <w:pPr>
      <w:ind w:left="720"/>
      <w:contextualSpacing/>
    </w:pPr>
  </w:style>
  <w:style w:type="character" w:customStyle="1" w:styleId="FooterChar">
    <w:name w:val="Footer Char"/>
    <w:basedOn w:val="DefaultParagraphFont"/>
    <w:link w:val="Footer"/>
    <w:uiPriority w:val="99"/>
    <w:rsid w:val="006710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glossaryDocument" Target="glossary/document.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43C223A181441FB3C7E09B58DFF4C7"/>
        <w:category>
          <w:name w:val="General"/>
          <w:gallery w:val="placeholder"/>
        </w:category>
        <w:types>
          <w:type w:val="bbPlcHdr"/>
        </w:types>
        <w:behaviors>
          <w:behavior w:val="content"/>
        </w:behaviors>
        <w:guid w:val="{CF74B479-E9AE-4BA8-8524-36E0FE866598}"/>
      </w:docPartPr>
      <w:docPartBody>
        <w:p w:rsidR="0028756C" w:rsidRDefault="0028756C" w:rsidP="0028756C">
          <w:pPr>
            <w:pStyle w:val="C643C223A181441FB3C7E09B58DFF4C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6C"/>
    <w:rsid w:val="0028756C"/>
    <w:rsid w:val="008B4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43C223A181441FB3C7E09B58DFF4C7">
    <w:name w:val="C643C223A181441FB3C7E09B58DFF4C7"/>
    <w:rsid w:val="00287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1237</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NHS FORTH VALLEY</vt:lpstr>
    </vt:vector>
  </TitlesOfParts>
  <Company>FVPC-NHS-TRUST-LARBERT</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dc:title>
  <dc:creator>test</dc:creator>
  <cp:lastModifiedBy>Julie Gray (NHS Forth Valley)</cp:lastModifiedBy>
  <cp:revision>5</cp:revision>
  <cp:lastPrinted>2016-03-03T09:38:00Z</cp:lastPrinted>
  <dcterms:created xsi:type="dcterms:W3CDTF">2025-05-01T10:48:00Z</dcterms:created>
  <dcterms:modified xsi:type="dcterms:W3CDTF">2025-05-01T14:11:00Z</dcterms:modified>
</cp:coreProperties>
</file>