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A7D4" w14:textId="77777777" w:rsidR="001233CF" w:rsidRPr="00F716AA" w:rsidRDefault="001233CF" w:rsidP="001233CF">
      <w:pPr>
        <w:pStyle w:val="Heading4"/>
        <w:ind w:left="6480"/>
        <w:jc w:val="right"/>
        <w:rPr>
          <w:rFonts w:ascii="Arial" w:hAnsi="Arial" w:cs="Arial"/>
          <w:b w:val="0"/>
          <w:sz w:val="22"/>
          <w:szCs w:val="22"/>
        </w:rPr>
      </w:pPr>
      <w:r w:rsidRPr="00F716AA">
        <w:rPr>
          <w:rFonts w:ascii="Arial" w:hAnsi="Arial" w:cs="Arial"/>
          <w:sz w:val="22"/>
          <w:szCs w:val="22"/>
        </w:rPr>
        <w:t>Form JE 5</w:t>
      </w:r>
    </w:p>
    <w:p w14:paraId="7DC95923" w14:textId="77777777" w:rsidR="001233CF" w:rsidRPr="00A25785" w:rsidRDefault="001233CF" w:rsidP="001233CF">
      <w:pPr>
        <w:jc w:val="right"/>
      </w:pPr>
      <w:r w:rsidRPr="0005603C">
        <w:rPr>
          <w:noProof/>
          <w:lang w:eastAsia="en-GB"/>
        </w:rPr>
        <w:drawing>
          <wp:inline distT="0" distB="0" distL="0" distR="0" wp14:anchorId="42AD2DB2" wp14:editId="08BEE401">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p w14:paraId="306D8DD9" w14:textId="77777777" w:rsidR="001233CF" w:rsidRPr="00F716AA" w:rsidRDefault="001233CF" w:rsidP="001233CF">
      <w:pPr>
        <w:jc w:val="center"/>
        <w:rPr>
          <w:rFonts w:ascii="Arial" w:hAnsi="Arial" w:cs="Arial"/>
          <w:b/>
          <w:bCs/>
          <w:szCs w:val="22"/>
        </w:rPr>
      </w:pPr>
      <w:r w:rsidRPr="00F716AA">
        <w:rPr>
          <w:rFonts w:ascii="Arial" w:hAnsi="Arial" w:cs="Arial"/>
          <w:b/>
          <w:bCs/>
          <w:szCs w:val="22"/>
        </w:rPr>
        <w:t>JOB DESCRIPTION TEMPLATE</w:t>
      </w:r>
    </w:p>
    <w:p w14:paraId="75E79AAA" w14:textId="77777777" w:rsidR="001233CF" w:rsidRPr="00723261" w:rsidRDefault="001233CF" w:rsidP="001233CF">
      <w:pPr>
        <w:jc w:val="both"/>
        <w:rPr>
          <w:rFonts w:ascii="Arial" w:hAnsi="Arial" w:cs="Arial"/>
        </w:rPr>
      </w:pPr>
    </w:p>
    <w:tbl>
      <w:tblPr>
        <w:tblW w:w="1006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388"/>
        <w:gridCol w:w="2321"/>
      </w:tblGrid>
      <w:tr w:rsidR="001233CF" w:rsidRPr="00723261" w14:paraId="23F92AB3" w14:textId="77777777" w:rsidTr="009E04C2">
        <w:tc>
          <w:tcPr>
            <w:tcW w:w="10065" w:type="dxa"/>
            <w:gridSpan w:val="2"/>
            <w:tcBorders>
              <w:top w:val="single" w:sz="4" w:space="0" w:color="auto"/>
              <w:left w:val="single" w:sz="4" w:space="0" w:color="auto"/>
              <w:bottom w:val="single" w:sz="6" w:space="0" w:color="auto"/>
              <w:right w:val="single" w:sz="4" w:space="0" w:color="auto"/>
            </w:tcBorders>
          </w:tcPr>
          <w:p w14:paraId="51256DFC" w14:textId="77777777" w:rsidR="001233CF" w:rsidRPr="00723261" w:rsidRDefault="001233CF" w:rsidP="00797426">
            <w:pPr>
              <w:pStyle w:val="Heading3"/>
              <w:spacing w:before="60"/>
              <w:jc w:val="both"/>
              <w:rPr>
                <w:sz w:val="22"/>
                <w:szCs w:val="22"/>
              </w:rPr>
            </w:pPr>
            <w:r>
              <w:rPr>
                <w:sz w:val="22"/>
                <w:szCs w:val="22"/>
              </w:rPr>
              <w:t xml:space="preserve">1.  </w:t>
            </w:r>
            <w:r w:rsidRPr="00723261">
              <w:rPr>
                <w:sz w:val="22"/>
                <w:szCs w:val="22"/>
              </w:rPr>
              <w:t>JOB IDENTIFICATION</w:t>
            </w:r>
          </w:p>
        </w:tc>
      </w:tr>
      <w:tr w:rsidR="001233CF" w:rsidRPr="00723261" w14:paraId="7667318E" w14:textId="77777777" w:rsidTr="009E04C2">
        <w:tc>
          <w:tcPr>
            <w:tcW w:w="10065" w:type="dxa"/>
            <w:gridSpan w:val="2"/>
            <w:tcBorders>
              <w:top w:val="single" w:sz="6" w:space="0" w:color="auto"/>
              <w:left w:val="single" w:sz="4" w:space="0" w:color="auto"/>
              <w:bottom w:val="single" w:sz="4" w:space="0" w:color="auto"/>
              <w:right w:val="single" w:sz="4" w:space="0" w:color="auto"/>
            </w:tcBorders>
          </w:tcPr>
          <w:tbl>
            <w:tblPr>
              <w:tblStyle w:val="TableGrid"/>
              <w:tblW w:w="16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9"/>
              <w:gridCol w:w="6800"/>
            </w:tblGrid>
            <w:tr w:rsidR="004A6678" w14:paraId="31A0C3E7" w14:textId="77777777" w:rsidTr="00225929">
              <w:tc>
                <w:tcPr>
                  <w:tcW w:w="9219" w:type="dxa"/>
                </w:tcPr>
                <w:p w14:paraId="28E7D9D0" w14:textId="77777777" w:rsidR="004A6678" w:rsidRPr="004A6678" w:rsidRDefault="004A6678" w:rsidP="004A6678">
                  <w:pPr>
                    <w:pStyle w:val="BodyText"/>
                    <w:spacing w:after="0"/>
                    <w:rPr>
                      <w:rFonts w:ascii="Arial" w:hAnsi="Arial" w:cs="Arial"/>
                      <w:sz w:val="22"/>
                      <w:szCs w:val="20"/>
                    </w:rPr>
                  </w:pPr>
                </w:p>
              </w:tc>
              <w:tc>
                <w:tcPr>
                  <w:tcW w:w="6800" w:type="dxa"/>
                </w:tcPr>
                <w:p w14:paraId="619BD0A9" w14:textId="77777777" w:rsidR="004A6678" w:rsidRDefault="004A6678" w:rsidP="005E7C43">
                  <w:pPr>
                    <w:pStyle w:val="BodyText"/>
                    <w:spacing w:after="0"/>
                    <w:rPr>
                      <w:rFonts w:ascii="Arial" w:hAnsi="Arial" w:cs="Arial"/>
                      <w:szCs w:val="22"/>
                    </w:rPr>
                  </w:pPr>
                </w:p>
              </w:tc>
            </w:tr>
            <w:tr w:rsidR="004A6678" w14:paraId="04229045" w14:textId="77777777" w:rsidTr="00225929">
              <w:tc>
                <w:tcPr>
                  <w:tcW w:w="9219" w:type="dxa"/>
                </w:tcPr>
                <w:p w14:paraId="7F884CF5" w14:textId="77777777" w:rsidR="004A6678" w:rsidRPr="00225929" w:rsidRDefault="004A6678" w:rsidP="00225929">
                  <w:pPr>
                    <w:pStyle w:val="BodyText"/>
                    <w:spacing w:after="0"/>
                    <w:ind w:right="-2093"/>
                    <w:rPr>
                      <w:rFonts w:ascii="Arial" w:hAnsi="Arial" w:cs="Arial"/>
                      <w:b/>
                      <w:sz w:val="22"/>
                      <w:szCs w:val="20"/>
                    </w:rPr>
                  </w:pPr>
                  <w:r w:rsidRPr="004A6678">
                    <w:rPr>
                      <w:rFonts w:ascii="Arial" w:hAnsi="Arial" w:cs="Arial"/>
                      <w:sz w:val="22"/>
                      <w:szCs w:val="20"/>
                    </w:rPr>
                    <w:t>Job Title:</w:t>
                  </w:r>
                  <w:r w:rsidR="00225929">
                    <w:rPr>
                      <w:rFonts w:ascii="Arial" w:hAnsi="Arial" w:cs="Arial"/>
                      <w:sz w:val="22"/>
                      <w:szCs w:val="20"/>
                    </w:rPr>
                    <w:t xml:space="preserve"> </w:t>
                  </w:r>
                  <w:r w:rsidR="0037509D">
                    <w:rPr>
                      <w:rFonts w:ascii="Arial" w:hAnsi="Arial" w:cs="Arial"/>
                      <w:sz w:val="22"/>
                      <w:szCs w:val="20"/>
                    </w:rPr>
                    <w:tab/>
                  </w:r>
                  <w:r w:rsidR="0037509D">
                    <w:rPr>
                      <w:rFonts w:ascii="Arial" w:hAnsi="Arial" w:cs="Arial"/>
                      <w:sz w:val="22"/>
                      <w:szCs w:val="20"/>
                    </w:rPr>
                    <w:tab/>
                  </w:r>
                  <w:r w:rsidR="00225929" w:rsidRPr="00225929">
                    <w:rPr>
                      <w:rFonts w:ascii="Arial" w:hAnsi="Arial" w:cs="Arial"/>
                      <w:b/>
                      <w:sz w:val="22"/>
                      <w:szCs w:val="20"/>
                    </w:rPr>
                    <w:t>Health Inclusion Service Associate Practitioner</w:t>
                  </w:r>
                </w:p>
                <w:p w14:paraId="2AFD3D41" w14:textId="77777777" w:rsidR="004A6678" w:rsidRDefault="004A6678" w:rsidP="005E7C43">
                  <w:pPr>
                    <w:pStyle w:val="BodyText"/>
                    <w:spacing w:after="0"/>
                    <w:rPr>
                      <w:rFonts w:ascii="Arial" w:hAnsi="Arial" w:cs="Arial"/>
                      <w:szCs w:val="22"/>
                    </w:rPr>
                  </w:pPr>
                </w:p>
              </w:tc>
              <w:tc>
                <w:tcPr>
                  <w:tcW w:w="6800" w:type="dxa"/>
                </w:tcPr>
                <w:p w14:paraId="5023AFF8" w14:textId="77777777" w:rsidR="004A6678" w:rsidRDefault="004A6678" w:rsidP="005E7C43">
                  <w:pPr>
                    <w:pStyle w:val="BodyText"/>
                    <w:spacing w:after="0"/>
                    <w:rPr>
                      <w:rFonts w:ascii="Arial" w:hAnsi="Arial" w:cs="Arial"/>
                      <w:szCs w:val="22"/>
                    </w:rPr>
                  </w:pPr>
                </w:p>
              </w:tc>
            </w:tr>
            <w:tr w:rsidR="004A6678" w14:paraId="5AC0D0FA" w14:textId="77777777" w:rsidTr="00225929">
              <w:tc>
                <w:tcPr>
                  <w:tcW w:w="9219" w:type="dxa"/>
                </w:tcPr>
                <w:p w14:paraId="3D054C02" w14:textId="77777777" w:rsidR="004A6678" w:rsidRPr="00723261" w:rsidRDefault="004A6678" w:rsidP="00225929">
                  <w:pPr>
                    <w:ind w:right="1026"/>
                    <w:jc w:val="both"/>
                    <w:rPr>
                      <w:rFonts w:ascii="Arial" w:hAnsi="Arial" w:cs="Arial"/>
                      <w:szCs w:val="22"/>
                    </w:rPr>
                  </w:pPr>
                  <w:r w:rsidRPr="00723261">
                    <w:rPr>
                      <w:rFonts w:ascii="Arial" w:hAnsi="Arial" w:cs="Arial"/>
                      <w:szCs w:val="22"/>
                    </w:rPr>
                    <w:t>Responsible to:</w:t>
                  </w:r>
                  <w:r w:rsidR="00225929">
                    <w:rPr>
                      <w:rFonts w:ascii="Arial" w:hAnsi="Arial" w:cs="Arial"/>
                      <w:szCs w:val="22"/>
                    </w:rPr>
                    <w:t xml:space="preserve"> </w:t>
                  </w:r>
                  <w:r w:rsidR="0037509D">
                    <w:rPr>
                      <w:rFonts w:ascii="Arial" w:hAnsi="Arial" w:cs="Arial"/>
                      <w:szCs w:val="22"/>
                    </w:rPr>
                    <w:tab/>
                  </w:r>
                  <w:r w:rsidR="00225929">
                    <w:rPr>
                      <w:rFonts w:ascii="Arial" w:hAnsi="Arial" w:cs="Arial"/>
                      <w:szCs w:val="22"/>
                    </w:rPr>
                    <w:t xml:space="preserve">Health Inclusion Nursing Team Leader and sources of </w:t>
                  </w:r>
                  <w:r w:rsidR="0037509D">
                    <w:rPr>
                      <w:rFonts w:ascii="Arial" w:hAnsi="Arial" w:cs="Arial"/>
                      <w:szCs w:val="22"/>
                    </w:rPr>
                    <w:tab/>
                  </w:r>
                  <w:r w:rsidR="0037509D">
                    <w:rPr>
                      <w:rFonts w:ascii="Arial" w:hAnsi="Arial" w:cs="Arial"/>
                      <w:szCs w:val="22"/>
                    </w:rPr>
                    <w:tab/>
                  </w:r>
                  <w:r w:rsidR="0037509D">
                    <w:rPr>
                      <w:rFonts w:ascii="Arial" w:hAnsi="Arial" w:cs="Arial"/>
                      <w:szCs w:val="22"/>
                    </w:rPr>
                    <w:tab/>
                  </w:r>
                  <w:r w:rsidR="0037509D">
                    <w:rPr>
                      <w:rFonts w:ascii="Arial" w:hAnsi="Arial" w:cs="Arial"/>
                      <w:szCs w:val="22"/>
                    </w:rPr>
                    <w:tab/>
                    <w:t>Su</w:t>
                  </w:r>
                  <w:r w:rsidR="00225929">
                    <w:rPr>
                      <w:rFonts w:ascii="Arial" w:hAnsi="Arial" w:cs="Arial"/>
                      <w:szCs w:val="22"/>
                    </w:rPr>
                    <w:t>pport Team Leader</w:t>
                  </w:r>
                </w:p>
                <w:p w14:paraId="0F41B143" w14:textId="77777777" w:rsidR="004A6678" w:rsidRDefault="004A6678" w:rsidP="005E7C43">
                  <w:pPr>
                    <w:pStyle w:val="BodyText"/>
                    <w:spacing w:after="0"/>
                    <w:rPr>
                      <w:rFonts w:ascii="Arial" w:hAnsi="Arial" w:cs="Arial"/>
                      <w:szCs w:val="22"/>
                    </w:rPr>
                  </w:pPr>
                </w:p>
              </w:tc>
              <w:tc>
                <w:tcPr>
                  <w:tcW w:w="6800" w:type="dxa"/>
                </w:tcPr>
                <w:p w14:paraId="663A0438" w14:textId="77777777" w:rsidR="004A6678" w:rsidRDefault="00225929" w:rsidP="00225929">
                  <w:pPr>
                    <w:pStyle w:val="BodyText"/>
                    <w:spacing w:after="0"/>
                    <w:ind w:left="-2660"/>
                    <w:rPr>
                      <w:rFonts w:ascii="Arial" w:hAnsi="Arial" w:cs="Arial"/>
                      <w:szCs w:val="22"/>
                    </w:rPr>
                  </w:pPr>
                  <w:r>
                    <w:rPr>
                      <w:rFonts w:ascii="Arial" w:hAnsi="Arial" w:cs="Arial"/>
                      <w:sz w:val="22"/>
                      <w:szCs w:val="22"/>
                      <w:lang w:val="en-US"/>
                    </w:rPr>
                    <w:t>Health Inclusion Nu</w:t>
                  </w:r>
                </w:p>
              </w:tc>
            </w:tr>
            <w:tr w:rsidR="004A6678" w14:paraId="28F074BA" w14:textId="77777777" w:rsidTr="00225929">
              <w:tc>
                <w:tcPr>
                  <w:tcW w:w="9219" w:type="dxa"/>
                </w:tcPr>
                <w:p w14:paraId="321DF198" w14:textId="77777777" w:rsidR="004A6678" w:rsidRPr="00723261" w:rsidRDefault="004A6678" w:rsidP="00225929">
                  <w:pPr>
                    <w:ind w:right="-5325"/>
                    <w:jc w:val="both"/>
                    <w:rPr>
                      <w:rFonts w:ascii="Arial" w:hAnsi="Arial" w:cs="Arial"/>
                      <w:szCs w:val="22"/>
                    </w:rPr>
                  </w:pPr>
                  <w:r w:rsidRPr="00723261">
                    <w:rPr>
                      <w:rFonts w:ascii="Arial" w:hAnsi="Arial" w:cs="Arial"/>
                      <w:szCs w:val="22"/>
                    </w:rPr>
                    <w:t>Department(s):</w:t>
                  </w:r>
                  <w:r w:rsidR="00225929">
                    <w:rPr>
                      <w:rFonts w:ascii="Arial" w:hAnsi="Arial" w:cs="Arial"/>
                      <w:szCs w:val="22"/>
                    </w:rPr>
                    <w:t xml:space="preserve"> </w:t>
                  </w:r>
                  <w:r w:rsidR="0037509D">
                    <w:rPr>
                      <w:rFonts w:ascii="Arial" w:hAnsi="Arial" w:cs="Arial"/>
                      <w:szCs w:val="22"/>
                    </w:rPr>
                    <w:tab/>
                  </w:r>
                  <w:r w:rsidR="00225929">
                    <w:rPr>
                      <w:rFonts w:ascii="Arial" w:hAnsi="Arial" w:cs="Arial"/>
                      <w:szCs w:val="22"/>
                    </w:rPr>
                    <w:t>Health Inclusion Service</w:t>
                  </w:r>
                </w:p>
                <w:p w14:paraId="41CA27D7" w14:textId="77777777" w:rsidR="004A6678" w:rsidRDefault="004A6678" w:rsidP="005E7C43">
                  <w:pPr>
                    <w:pStyle w:val="BodyText"/>
                    <w:spacing w:after="0"/>
                    <w:rPr>
                      <w:rFonts w:ascii="Arial" w:hAnsi="Arial" w:cs="Arial"/>
                      <w:szCs w:val="22"/>
                    </w:rPr>
                  </w:pPr>
                </w:p>
              </w:tc>
              <w:tc>
                <w:tcPr>
                  <w:tcW w:w="6800" w:type="dxa"/>
                </w:tcPr>
                <w:p w14:paraId="036731DC" w14:textId="77777777" w:rsidR="004A6678" w:rsidRDefault="004A6678" w:rsidP="00225929">
                  <w:pPr>
                    <w:pStyle w:val="BodyText"/>
                    <w:spacing w:after="0"/>
                    <w:ind w:left="1424" w:hanging="1424"/>
                    <w:rPr>
                      <w:rFonts w:ascii="Arial" w:hAnsi="Arial" w:cs="Arial"/>
                      <w:szCs w:val="22"/>
                    </w:rPr>
                  </w:pPr>
                </w:p>
              </w:tc>
            </w:tr>
            <w:tr w:rsidR="004A6678" w14:paraId="580E6AE4" w14:textId="77777777" w:rsidTr="00225929">
              <w:tc>
                <w:tcPr>
                  <w:tcW w:w="9219" w:type="dxa"/>
                </w:tcPr>
                <w:p w14:paraId="2BBAD911" w14:textId="77777777" w:rsidR="00225929" w:rsidRDefault="004A6678" w:rsidP="00225929">
                  <w:pPr>
                    <w:jc w:val="both"/>
                    <w:rPr>
                      <w:rFonts w:ascii="Arial" w:hAnsi="Arial" w:cs="Arial"/>
                      <w:szCs w:val="22"/>
                    </w:rPr>
                  </w:pPr>
                  <w:r w:rsidRPr="00723261">
                    <w:rPr>
                      <w:rFonts w:ascii="Arial" w:hAnsi="Arial" w:cs="Arial"/>
                      <w:szCs w:val="22"/>
                    </w:rPr>
                    <w:t>Directorate:</w:t>
                  </w:r>
                  <w:r w:rsidR="00225929">
                    <w:rPr>
                      <w:rFonts w:ascii="Arial" w:hAnsi="Arial" w:cs="Arial"/>
                      <w:szCs w:val="22"/>
                    </w:rPr>
                    <w:t xml:space="preserve"> </w:t>
                  </w:r>
                  <w:r w:rsidR="0037509D">
                    <w:rPr>
                      <w:rFonts w:ascii="Arial" w:hAnsi="Arial" w:cs="Arial"/>
                      <w:szCs w:val="22"/>
                    </w:rPr>
                    <w:tab/>
                  </w:r>
                  <w:r w:rsidR="0037509D">
                    <w:rPr>
                      <w:rFonts w:ascii="Arial" w:hAnsi="Arial" w:cs="Arial"/>
                      <w:szCs w:val="22"/>
                    </w:rPr>
                    <w:tab/>
                  </w:r>
                  <w:r w:rsidR="00225929" w:rsidRPr="00225929">
                    <w:rPr>
                      <w:rFonts w:ascii="Arial" w:hAnsi="Arial" w:cs="Arial"/>
                      <w:szCs w:val="22"/>
                    </w:rPr>
                    <w:t xml:space="preserve">Primary Care </w:t>
                  </w:r>
                </w:p>
                <w:p w14:paraId="3A261E51" w14:textId="77777777" w:rsidR="00225929" w:rsidRDefault="00225929" w:rsidP="00225929">
                  <w:pPr>
                    <w:jc w:val="both"/>
                    <w:rPr>
                      <w:rFonts w:ascii="Arial" w:hAnsi="Arial" w:cs="Arial"/>
                      <w:szCs w:val="22"/>
                    </w:rPr>
                  </w:pPr>
                </w:p>
              </w:tc>
              <w:tc>
                <w:tcPr>
                  <w:tcW w:w="6800" w:type="dxa"/>
                </w:tcPr>
                <w:p w14:paraId="6365EBA8" w14:textId="77777777" w:rsidR="004A6678" w:rsidRDefault="004A6678" w:rsidP="005E7C43">
                  <w:pPr>
                    <w:pStyle w:val="BodyText"/>
                    <w:spacing w:after="0"/>
                    <w:rPr>
                      <w:rFonts w:ascii="Arial" w:hAnsi="Arial" w:cs="Arial"/>
                      <w:szCs w:val="22"/>
                    </w:rPr>
                  </w:pPr>
                </w:p>
              </w:tc>
            </w:tr>
            <w:tr w:rsidR="004A6678" w14:paraId="1E8A907B" w14:textId="77777777" w:rsidTr="00225929">
              <w:tc>
                <w:tcPr>
                  <w:tcW w:w="9219" w:type="dxa"/>
                </w:tcPr>
                <w:p w14:paraId="3C278505" w14:textId="77777777" w:rsidR="00225929" w:rsidRDefault="004A6678" w:rsidP="00225929">
                  <w:pPr>
                    <w:tabs>
                      <w:tab w:val="left" w:pos="357"/>
                    </w:tabs>
                    <w:jc w:val="both"/>
                    <w:rPr>
                      <w:rFonts w:ascii="Arial" w:hAnsi="Arial" w:cs="Arial"/>
                      <w:szCs w:val="22"/>
                    </w:rPr>
                  </w:pPr>
                  <w:r w:rsidRPr="00723261">
                    <w:rPr>
                      <w:rFonts w:ascii="Arial" w:hAnsi="Arial" w:cs="Arial"/>
                      <w:szCs w:val="22"/>
                    </w:rPr>
                    <w:t>Operating Division:</w:t>
                  </w:r>
                  <w:r w:rsidR="00225929">
                    <w:rPr>
                      <w:rFonts w:ascii="Arial" w:hAnsi="Arial" w:cs="Arial"/>
                      <w:szCs w:val="22"/>
                    </w:rPr>
                    <w:t xml:space="preserve"> </w:t>
                  </w:r>
                  <w:r w:rsidR="0037509D">
                    <w:rPr>
                      <w:rFonts w:ascii="Arial" w:hAnsi="Arial" w:cs="Arial"/>
                      <w:szCs w:val="22"/>
                    </w:rPr>
                    <w:tab/>
                  </w:r>
                  <w:r w:rsidR="00225929" w:rsidRPr="00225929">
                    <w:rPr>
                      <w:rFonts w:ascii="Arial" w:hAnsi="Arial" w:cs="Arial"/>
                      <w:szCs w:val="22"/>
                    </w:rPr>
                    <w:t>Dundee Health and Social Care Partnership</w:t>
                  </w:r>
                </w:p>
                <w:p w14:paraId="5326E2A3" w14:textId="77777777" w:rsidR="004A6678" w:rsidRDefault="004A6678" w:rsidP="005E7C43">
                  <w:pPr>
                    <w:pStyle w:val="BodyText"/>
                    <w:spacing w:after="0"/>
                    <w:rPr>
                      <w:rFonts w:ascii="Arial" w:hAnsi="Arial" w:cs="Arial"/>
                      <w:szCs w:val="22"/>
                    </w:rPr>
                  </w:pPr>
                </w:p>
              </w:tc>
              <w:tc>
                <w:tcPr>
                  <w:tcW w:w="6800" w:type="dxa"/>
                </w:tcPr>
                <w:p w14:paraId="15D16E8B" w14:textId="77777777" w:rsidR="004A6678" w:rsidRDefault="004A6678" w:rsidP="005E7C43">
                  <w:pPr>
                    <w:pStyle w:val="BodyText"/>
                    <w:spacing w:after="0"/>
                    <w:rPr>
                      <w:rFonts w:ascii="Arial" w:hAnsi="Arial" w:cs="Arial"/>
                      <w:szCs w:val="22"/>
                    </w:rPr>
                  </w:pPr>
                </w:p>
              </w:tc>
            </w:tr>
            <w:tr w:rsidR="004A6678" w14:paraId="40E42220" w14:textId="77777777" w:rsidTr="00225929">
              <w:tc>
                <w:tcPr>
                  <w:tcW w:w="9219" w:type="dxa"/>
                </w:tcPr>
                <w:p w14:paraId="44D58B2F" w14:textId="77777777" w:rsidR="004A6678" w:rsidRPr="00723261" w:rsidRDefault="004A6678" w:rsidP="004A6678">
                  <w:pPr>
                    <w:jc w:val="both"/>
                    <w:rPr>
                      <w:rFonts w:ascii="Arial" w:hAnsi="Arial" w:cs="Arial"/>
                      <w:szCs w:val="22"/>
                    </w:rPr>
                  </w:pPr>
                  <w:r w:rsidRPr="00723261">
                    <w:rPr>
                      <w:rFonts w:ascii="Arial" w:hAnsi="Arial" w:cs="Arial"/>
                      <w:szCs w:val="22"/>
                    </w:rPr>
                    <w:t>Job Reference:</w:t>
                  </w:r>
                  <w:r w:rsidR="00225929">
                    <w:rPr>
                      <w:rFonts w:ascii="Arial" w:hAnsi="Arial" w:cs="Arial"/>
                      <w:szCs w:val="22"/>
                    </w:rPr>
                    <w:t xml:space="preserve"> </w:t>
                  </w:r>
                  <w:r w:rsidR="0037509D">
                    <w:rPr>
                      <w:rFonts w:ascii="Arial" w:hAnsi="Arial" w:cs="Arial"/>
                      <w:szCs w:val="22"/>
                    </w:rPr>
                    <w:tab/>
                    <w:t>S</w:t>
                  </w:r>
                  <w:r w:rsidR="00CB6B81">
                    <w:rPr>
                      <w:rFonts w:ascii="Arial" w:hAnsi="Arial" w:cs="Arial"/>
                      <w:szCs w:val="22"/>
                    </w:rPr>
                    <w:t>c06-5168(rev25)</w:t>
                  </w:r>
                </w:p>
                <w:p w14:paraId="4F49755F" w14:textId="77777777" w:rsidR="004A6678" w:rsidRDefault="004A6678" w:rsidP="005E7C43">
                  <w:pPr>
                    <w:pStyle w:val="BodyText"/>
                    <w:spacing w:after="0"/>
                    <w:rPr>
                      <w:rFonts w:ascii="Arial" w:hAnsi="Arial" w:cs="Arial"/>
                      <w:szCs w:val="22"/>
                    </w:rPr>
                  </w:pPr>
                </w:p>
              </w:tc>
              <w:tc>
                <w:tcPr>
                  <w:tcW w:w="6800" w:type="dxa"/>
                </w:tcPr>
                <w:p w14:paraId="50289B8C" w14:textId="77777777" w:rsidR="004A6678" w:rsidRDefault="004A6678" w:rsidP="005E7C43">
                  <w:pPr>
                    <w:pStyle w:val="BodyText"/>
                    <w:spacing w:after="0"/>
                    <w:rPr>
                      <w:rFonts w:ascii="Arial" w:hAnsi="Arial" w:cs="Arial"/>
                      <w:szCs w:val="22"/>
                    </w:rPr>
                  </w:pPr>
                </w:p>
              </w:tc>
            </w:tr>
            <w:tr w:rsidR="004A6678" w14:paraId="71A0CE15" w14:textId="77777777" w:rsidTr="00225929">
              <w:tc>
                <w:tcPr>
                  <w:tcW w:w="9219" w:type="dxa"/>
                </w:tcPr>
                <w:p w14:paraId="0AFDFE6B" w14:textId="77777777" w:rsidR="004A6678" w:rsidRPr="00723261" w:rsidRDefault="004A6678" w:rsidP="004A6678">
                  <w:pPr>
                    <w:jc w:val="both"/>
                    <w:rPr>
                      <w:rFonts w:ascii="Arial" w:hAnsi="Arial" w:cs="Arial"/>
                      <w:szCs w:val="22"/>
                    </w:rPr>
                  </w:pPr>
                  <w:r w:rsidRPr="00723261">
                    <w:rPr>
                      <w:rFonts w:ascii="Arial" w:hAnsi="Arial" w:cs="Arial"/>
                      <w:szCs w:val="22"/>
                    </w:rPr>
                    <w:t>No of Job Holders:</w:t>
                  </w:r>
                  <w:r w:rsidR="00225929">
                    <w:rPr>
                      <w:rFonts w:ascii="Arial" w:hAnsi="Arial" w:cs="Arial"/>
                      <w:szCs w:val="22"/>
                    </w:rPr>
                    <w:t xml:space="preserve"> </w:t>
                  </w:r>
                  <w:r w:rsidR="00CB6B81">
                    <w:rPr>
                      <w:rFonts w:ascii="Arial" w:hAnsi="Arial" w:cs="Arial"/>
                      <w:szCs w:val="22"/>
                    </w:rPr>
                    <w:tab/>
                  </w:r>
                  <w:r w:rsidR="00225929">
                    <w:rPr>
                      <w:rFonts w:ascii="Arial" w:hAnsi="Arial" w:cs="Arial"/>
                      <w:szCs w:val="22"/>
                    </w:rPr>
                    <w:t>5</w:t>
                  </w:r>
                </w:p>
                <w:p w14:paraId="4D160BB6" w14:textId="77777777" w:rsidR="004A6678" w:rsidRDefault="004A6678" w:rsidP="005E7C43">
                  <w:pPr>
                    <w:pStyle w:val="BodyText"/>
                    <w:spacing w:after="0"/>
                    <w:rPr>
                      <w:rFonts w:ascii="Arial" w:hAnsi="Arial" w:cs="Arial"/>
                      <w:szCs w:val="22"/>
                    </w:rPr>
                  </w:pPr>
                </w:p>
              </w:tc>
              <w:tc>
                <w:tcPr>
                  <w:tcW w:w="6800" w:type="dxa"/>
                </w:tcPr>
                <w:p w14:paraId="61CC31D6" w14:textId="77777777" w:rsidR="004A6678" w:rsidRDefault="004A6678" w:rsidP="005E7C43">
                  <w:pPr>
                    <w:pStyle w:val="BodyText"/>
                    <w:spacing w:after="0"/>
                    <w:rPr>
                      <w:rFonts w:ascii="Arial" w:hAnsi="Arial" w:cs="Arial"/>
                      <w:szCs w:val="22"/>
                    </w:rPr>
                  </w:pPr>
                </w:p>
              </w:tc>
            </w:tr>
          </w:tbl>
          <w:p w14:paraId="410EF8AF" w14:textId="77777777" w:rsidR="001233CF" w:rsidRPr="00723261" w:rsidRDefault="001233CF" w:rsidP="004A6678">
            <w:pPr>
              <w:jc w:val="both"/>
              <w:rPr>
                <w:rFonts w:ascii="Arial" w:hAnsi="Arial" w:cs="Arial"/>
                <w:szCs w:val="22"/>
              </w:rPr>
            </w:pPr>
          </w:p>
        </w:tc>
      </w:tr>
      <w:tr w:rsidR="001233CF" w:rsidRPr="00723261" w14:paraId="4086D023" w14:textId="77777777" w:rsidTr="009E04C2">
        <w:tblPrEx>
          <w:tblBorders>
            <w:insideH w:val="single" w:sz="4"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6FE50893" w14:textId="77777777" w:rsidR="001233CF" w:rsidRPr="00723261" w:rsidRDefault="001233CF" w:rsidP="00797426">
            <w:pPr>
              <w:pStyle w:val="Heading3"/>
              <w:spacing w:before="60"/>
              <w:rPr>
                <w:sz w:val="22"/>
                <w:szCs w:val="22"/>
              </w:rPr>
            </w:pPr>
            <w:r w:rsidRPr="00723261">
              <w:rPr>
                <w:sz w:val="22"/>
                <w:szCs w:val="22"/>
              </w:rPr>
              <w:t>2.  JOB PURPOSE</w:t>
            </w:r>
          </w:p>
        </w:tc>
      </w:tr>
      <w:tr w:rsidR="001233CF" w:rsidRPr="00723261" w14:paraId="483CBE1C" w14:textId="77777777" w:rsidTr="009E04C2">
        <w:tblPrEx>
          <w:tblBorders>
            <w:insideH w:val="single" w:sz="4" w:space="0" w:color="auto"/>
            <w:insideV w:val="single" w:sz="4" w:space="0" w:color="auto"/>
          </w:tblBorders>
        </w:tblPrEx>
        <w:trPr>
          <w:trHeight w:val="1813"/>
        </w:trPr>
        <w:tc>
          <w:tcPr>
            <w:tcW w:w="10065" w:type="dxa"/>
            <w:gridSpan w:val="2"/>
            <w:tcBorders>
              <w:top w:val="single" w:sz="4" w:space="0" w:color="auto"/>
              <w:left w:val="single" w:sz="4" w:space="0" w:color="auto"/>
              <w:bottom w:val="single" w:sz="4" w:space="0" w:color="auto"/>
              <w:right w:val="single" w:sz="4" w:space="0" w:color="auto"/>
            </w:tcBorders>
          </w:tcPr>
          <w:p w14:paraId="0EEB9560" w14:textId="77777777" w:rsidR="00225929" w:rsidRPr="00225929" w:rsidRDefault="00225929" w:rsidP="00225929">
            <w:pPr>
              <w:jc w:val="both"/>
              <w:rPr>
                <w:rFonts w:ascii="Arial" w:hAnsi="Arial" w:cs="Arial"/>
                <w:bCs/>
                <w:szCs w:val="22"/>
              </w:rPr>
            </w:pPr>
            <w:r w:rsidRPr="00225929">
              <w:rPr>
                <w:rFonts w:ascii="Arial" w:hAnsi="Arial" w:cs="Arial"/>
                <w:bCs/>
                <w:szCs w:val="22"/>
              </w:rPr>
              <w:t xml:space="preserve">The Health Inclusion Service provides an anticipatory care programme of interventions and activities targeted at those most at risk of preventable ill health, with a focus on the primary prevention of disease, and also seeking to address the wider determinants of health. The Service comprises the Health Inclusion Nursing Team and Sources of Support Primary Care Link Workers. The target populations are those living in more deprived communities and vulnerable groups who are more at risk of poor health including homeless, offenders, substance misuse, people with mental health challenges and carers. </w:t>
            </w:r>
          </w:p>
          <w:p w14:paraId="7ECE425D" w14:textId="77777777" w:rsidR="00225929" w:rsidRPr="00225929" w:rsidRDefault="00225929" w:rsidP="00225929">
            <w:pPr>
              <w:jc w:val="both"/>
              <w:rPr>
                <w:rFonts w:ascii="Arial" w:hAnsi="Arial" w:cs="Arial"/>
                <w:bCs/>
                <w:szCs w:val="22"/>
              </w:rPr>
            </w:pPr>
          </w:p>
          <w:p w14:paraId="49D4D65B" w14:textId="77777777" w:rsidR="00225929" w:rsidRPr="00225929" w:rsidRDefault="00225929" w:rsidP="00225929">
            <w:pPr>
              <w:jc w:val="both"/>
              <w:rPr>
                <w:rFonts w:ascii="Arial" w:hAnsi="Arial" w:cs="Arial"/>
                <w:bCs/>
                <w:szCs w:val="22"/>
              </w:rPr>
            </w:pPr>
            <w:r w:rsidRPr="00225929">
              <w:rPr>
                <w:rFonts w:ascii="Arial" w:hAnsi="Arial" w:cs="Arial"/>
                <w:bCs/>
                <w:szCs w:val="22"/>
              </w:rPr>
              <w:t xml:space="preserve">The post holder will contribute to the overall aim of the Health Inclusion Service within Dundee Health and Social Care Partnership, which is to develop services to support health improvement and contribute to a reduction in health inequalities. This is achieved through an anticipatory care approach, delivery of </w:t>
            </w:r>
            <w:r w:rsidR="00BE44F5" w:rsidRPr="00225929">
              <w:rPr>
                <w:rFonts w:ascii="Arial" w:hAnsi="Arial" w:cs="Arial"/>
                <w:bCs/>
                <w:szCs w:val="22"/>
              </w:rPr>
              <w:t>community-based</w:t>
            </w:r>
            <w:r w:rsidRPr="00225929">
              <w:rPr>
                <w:rFonts w:ascii="Arial" w:hAnsi="Arial" w:cs="Arial"/>
                <w:bCs/>
                <w:szCs w:val="22"/>
              </w:rPr>
              <w:t xml:space="preserve"> groups and programmes and social prescribing interventions.</w:t>
            </w:r>
          </w:p>
          <w:p w14:paraId="0530428B" w14:textId="77777777" w:rsidR="00225929" w:rsidRPr="00225929" w:rsidRDefault="00225929" w:rsidP="00225929">
            <w:pPr>
              <w:jc w:val="both"/>
              <w:rPr>
                <w:rFonts w:ascii="Arial" w:hAnsi="Arial" w:cs="Arial"/>
                <w:bCs/>
                <w:szCs w:val="22"/>
              </w:rPr>
            </w:pPr>
          </w:p>
          <w:p w14:paraId="27758E0A" w14:textId="6F32DDD2" w:rsidR="001233CF" w:rsidRPr="00225929" w:rsidRDefault="00225929" w:rsidP="00225929">
            <w:pPr>
              <w:jc w:val="both"/>
              <w:rPr>
                <w:rFonts w:ascii="Arial" w:hAnsi="Arial" w:cs="Arial"/>
                <w:bCs/>
                <w:szCs w:val="22"/>
              </w:rPr>
            </w:pPr>
            <w:r w:rsidRPr="00225929">
              <w:rPr>
                <w:rFonts w:ascii="Arial" w:hAnsi="Arial" w:cs="Arial"/>
                <w:bCs/>
                <w:szCs w:val="22"/>
              </w:rPr>
              <w:t xml:space="preserve">The post holder will play a key role in the ongoing development of a range of activities which support health improvement including a targeted approach to reach and engagement, contributing to delivery of </w:t>
            </w:r>
            <w:r w:rsidR="00BE44F5" w:rsidRPr="00225929">
              <w:rPr>
                <w:rFonts w:ascii="Arial" w:hAnsi="Arial" w:cs="Arial"/>
                <w:bCs/>
                <w:szCs w:val="22"/>
              </w:rPr>
              <w:t>community-based</w:t>
            </w:r>
            <w:r w:rsidRPr="00225929">
              <w:rPr>
                <w:rFonts w:ascii="Arial" w:hAnsi="Arial" w:cs="Arial"/>
                <w:bCs/>
                <w:szCs w:val="22"/>
              </w:rPr>
              <w:t xml:space="preserve"> interventions and offering follow-up support to access appropriate services, and supporting lifestyle changes through a interviewing approach.</w:t>
            </w:r>
          </w:p>
          <w:p w14:paraId="63D6CA4E" w14:textId="77777777" w:rsidR="001233CF" w:rsidRPr="00723261" w:rsidRDefault="001233CF" w:rsidP="005E7C43">
            <w:pPr>
              <w:jc w:val="both"/>
              <w:rPr>
                <w:rFonts w:ascii="Arial" w:hAnsi="Arial" w:cs="Arial"/>
                <w:b/>
                <w:bCs/>
                <w:szCs w:val="22"/>
              </w:rPr>
            </w:pPr>
          </w:p>
          <w:p w14:paraId="421C06C6" w14:textId="77777777" w:rsidR="001233CF" w:rsidRPr="00723261" w:rsidRDefault="001233CF" w:rsidP="005E7C43">
            <w:pPr>
              <w:jc w:val="both"/>
              <w:rPr>
                <w:rFonts w:ascii="Arial" w:hAnsi="Arial" w:cs="Arial"/>
                <w:b/>
                <w:bCs/>
                <w:szCs w:val="22"/>
              </w:rPr>
            </w:pPr>
          </w:p>
        </w:tc>
      </w:tr>
      <w:tr w:rsidR="001233CF" w:rsidRPr="00723261" w14:paraId="49263876" w14:textId="77777777" w:rsidTr="009E04C2">
        <w:tblPrEx>
          <w:tblBorders>
            <w:insideH w:val="single" w:sz="4" w:space="0" w:color="auto"/>
            <w:insideV w:val="single" w:sz="4" w:space="0" w:color="auto"/>
          </w:tblBorders>
        </w:tblPrEx>
        <w:trPr>
          <w:trHeight w:val="161"/>
        </w:trPr>
        <w:tc>
          <w:tcPr>
            <w:tcW w:w="10065" w:type="dxa"/>
            <w:gridSpan w:val="2"/>
            <w:tcBorders>
              <w:top w:val="single" w:sz="4" w:space="0" w:color="auto"/>
              <w:left w:val="single" w:sz="4" w:space="0" w:color="auto"/>
              <w:bottom w:val="single" w:sz="4" w:space="0" w:color="auto"/>
              <w:right w:val="single" w:sz="4" w:space="0" w:color="auto"/>
            </w:tcBorders>
          </w:tcPr>
          <w:p w14:paraId="5D560C64" w14:textId="77777777" w:rsidR="001233CF" w:rsidRPr="00723261" w:rsidRDefault="00824BA6" w:rsidP="00797426">
            <w:pPr>
              <w:pStyle w:val="Heading3"/>
              <w:spacing w:before="60"/>
              <w:rPr>
                <w:sz w:val="22"/>
                <w:szCs w:val="22"/>
              </w:rPr>
            </w:pPr>
            <w:r>
              <w:rPr>
                <w:sz w:val="22"/>
                <w:szCs w:val="22"/>
              </w:rPr>
              <w:lastRenderedPageBreak/>
              <w:t>3</w:t>
            </w:r>
            <w:r w:rsidR="001233CF" w:rsidRPr="00723261">
              <w:rPr>
                <w:sz w:val="22"/>
                <w:szCs w:val="22"/>
              </w:rPr>
              <w:t>.  ORGANISATIONAL POSITION</w:t>
            </w:r>
          </w:p>
        </w:tc>
      </w:tr>
      <w:tr w:rsidR="001233CF" w:rsidRPr="00723261" w14:paraId="0D991F7A" w14:textId="77777777" w:rsidTr="009E04C2">
        <w:tblPrEx>
          <w:tblBorders>
            <w:insideH w:val="single" w:sz="4" w:space="0" w:color="auto"/>
            <w:insideV w:val="single" w:sz="4" w:space="0" w:color="auto"/>
          </w:tblBorders>
        </w:tblPrEx>
        <w:trPr>
          <w:trHeight w:val="3482"/>
        </w:trPr>
        <w:tc>
          <w:tcPr>
            <w:tcW w:w="10065" w:type="dxa"/>
            <w:gridSpan w:val="2"/>
            <w:tcBorders>
              <w:top w:val="single" w:sz="4" w:space="0" w:color="auto"/>
              <w:left w:val="single" w:sz="4" w:space="0" w:color="auto"/>
              <w:bottom w:val="single" w:sz="4" w:space="0" w:color="auto"/>
              <w:right w:val="single" w:sz="4" w:space="0" w:color="auto"/>
            </w:tcBorders>
          </w:tcPr>
          <w:p w14:paraId="5A50E26E" w14:textId="77777777" w:rsidR="001233CF" w:rsidRDefault="005E7C43" w:rsidP="00797426">
            <w:pPr>
              <w:pStyle w:val="BodyText"/>
              <w:tabs>
                <w:tab w:val="left" w:pos="0"/>
              </w:tabs>
              <w:spacing w:after="0"/>
              <w:rPr>
                <w:rFonts w:ascii="Arial" w:hAnsi="Arial" w:cs="Arial"/>
                <w:szCs w:val="22"/>
              </w:rPr>
            </w:pPr>
            <w:r w:rsidRPr="0037509D">
              <w:rPr>
                <w:rFonts w:ascii="Arial" w:hAnsi="Arial" w:cs="Arial"/>
                <w:noProof/>
                <w:sz w:val="22"/>
                <w:szCs w:val="22"/>
              </w:rPr>
              <w:drawing>
                <wp:inline distT="0" distB="0" distL="0" distR="0" wp14:anchorId="1E3DA1C7" wp14:editId="3D741799">
                  <wp:extent cx="6432550" cy="32123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l="23439" t="26392" r="23187" b="6410"/>
                          <a:stretch>
                            <a:fillRect/>
                          </a:stretch>
                        </pic:blipFill>
                        <pic:spPr bwMode="auto">
                          <a:xfrm>
                            <a:off x="0" y="0"/>
                            <a:ext cx="6490184" cy="3241108"/>
                          </a:xfrm>
                          <a:prstGeom prst="rect">
                            <a:avLst/>
                          </a:prstGeom>
                          <a:noFill/>
                          <a:ln w="9525">
                            <a:noFill/>
                            <a:miter lim="800000"/>
                            <a:headEnd/>
                            <a:tailEnd/>
                          </a:ln>
                        </pic:spPr>
                      </pic:pic>
                    </a:graphicData>
                  </a:graphic>
                </wp:inline>
              </w:drawing>
            </w:r>
          </w:p>
          <w:p w14:paraId="6C0B6E73" w14:textId="77777777" w:rsidR="008B475D" w:rsidRPr="00723261" w:rsidRDefault="008B475D" w:rsidP="00797426">
            <w:pPr>
              <w:pStyle w:val="BodyText"/>
              <w:tabs>
                <w:tab w:val="left" w:pos="0"/>
              </w:tabs>
              <w:spacing w:after="0"/>
              <w:rPr>
                <w:rFonts w:ascii="Arial" w:hAnsi="Arial" w:cs="Arial"/>
                <w:szCs w:val="22"/>
              </w:rPr>
            </w:pPr>
          </w:p>
        </w:tc>
      </w:tr>
      <w:tr w:rsidR="001233CF" w:rsidRPr="00723261" w14:paraId="6857EEF4"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6" w:space="0" w:color="auto"/>
              <w:left w:val="single" w:sz="4" w:space="0" w:color="auto"/>
              <w:bottom w:val="single" w:sz="6" w:space="0" w:color="auto"/>
              <w:right w:val="single" w:sz="4" w:space="0" w:color="auto"/>
            </w:tcBorders>
          </w:tcPr>
          <w:p w14:paraId="46593BCD" w14:textId="77777777" w:rsidR="001233CF" w:rsidRPr="00127BF8" w:rsidRDefault="00824BA6" w:rsidP="00797426">
            <w:pPr>
              <w:pStyle w:val="Heading3"/>
              <w:spacing w:before="60"/>
              <w:rPr>
                <w:sz w:val="22"/>
                <w:szCs w:val="22"/>
              </w:rPr>
            </w:pPr>
            <w:r>
              <w:rPr>
                <w:sz w:val="22"/>
                <w:szCs w:val="22"/>
              </w:rPr>
              <w:t>4</w:t>
            </w:r>
            <w:r w:rsidR="001233CF" w:rsidRPr="00127BF8">
              <w:rPr>
                <w:sz w:val="22"/>
                <w:szCs w:val="22"/>
              </w:rPr>
              <w:t>.   ROLE OF DEPARTMENT</w:t>
            </w:r>
          </w:p>
        </w:tc>
      </w:tr>
      <w:tr w:rsidR="001233CF" w:rsidRPr="00723261" w14:paraId="69D986CE"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6" w:space="0" w:color="auto"/>
              <w:left w:val="single" w:sz="4" w:space="0" w:color="auto"/>
              <w:bottom w:val="single" w:sz="6" w:space="0" w:color="auto"/>
              <w:right w:val="single" w:sz="4" w:space="0" w:color="auto"/>
            </w:tcBorders>
          </w:tcPr>
          <w:p w14:paraId="1076EB6C" w14:textId="77777777" w:rsidR="00225929" w:rsidRPr="00225929" w:rsidRDefault="00225929" w:rsidP="0008657D">
            <w:pPr>
              <w:rPr>
                <w:rFonts w:ascii="Arial" w:hAnsi="Arial" w:cs="Arial"/>
                <w:szCs w:val="22"/>
              </w:rPr>
            </w:pPr>
            <w:r w:rsidRPr="00225929">
              <w:rPr>
                <w:rFonts w:ascii="Arial" w:hAnsi="Arial" w:cs="Arial"/>
                <w:szCs w:val="22"/>
              </w:rPr>
              <w:t xml:space="preserve">The Health Inclusion Service focuses on delivering a preventative and anticipatory care approach to health improvement to contribute to reducing the health inequalities gap.  The central aim of the service is to help prevent disease for those at most risk, improve mental, physical and social wellbeing, and also address the wider determinants of health. </w:t>
            </w:r>
          </w:p>
          <w:p w14:paraId="3D324D79" w14:textId="77777777" w:rsidR="00225929" w:rsidRPr="00225929" w:rsidRDefault="00225929" w:rsidP="0008657D">
            <w:pPr>
              <w:rPr>
                <w:rFonts w:ascii="Arial" w:hAnsi="Arial" w:cs="Arial"/>
                <w:szCs w:val="22"/>
              </w:rPr>
            </w:pPr>
          </w:p>
          <w:p w14:paraId="4DD3007C" w14:textId="77777777" w:rsidR="00225929" w:rsidRPr="00225929" w:rsidRDefault="00225929" w:rsidP="0008657D">
            <w:pPr>
              <w:rPr>
                <w:rFonts w:ascii="Arial" w:hAnsi="Arial" w:cs="Arial"/>
                <w:szCs w:val="22"/>
              </w:rPr>
            </w:pPr>
            <w:r w:rsidRPr="00225929">
              <w:rPr>
                <w:rFonts w:ascii="Arial" w:hAnsi="Arial" w:cs="Arial"/>
                <w:szCs w:val="22"/>
              </w:rPr>
              <w:t xml:space="preserve">The Associate Practitioner will play a key role in delivering a range of reach and engagement methods, as well as supporting the staff across the Health Inclusion Service to deliver the whole client </w:t>
            </w:r>
            <w:r w:rsidR="009E04C2" w:rsidRPr="00225929">
              <w:rPr>
                <w:rFonts w:ascii="Arial" w:hAnsi="Arial" w:cs="Arial"/>
                <w:szCs w:val="22"/>
              </w:rPr>
              <w:t>journey.</w:t>
            </w:r>
          </w:p>
          <w:p w14:paraId="32C6739C" w14:textId="77777777" w:rsidR="00225929" w:rsidRPr="00225929" w:rsidRDefault="00225929" w:rsidP="0008657D">
            <w:pPr>
              <w:rPr>
                <w:rFonts w:ascii="Arial" w:hAnsi="Arial" w:cs="Arial"/>
                <w:szCs w:val="22"/>
              </w:rPr>
            </w:pPr>
          </w:p>
          <w:p w14:paraId="024DE3FE" w14:textId="77777777" w:rsidR="00225929" w:rsidRPr="0008657D" w:rsidRDefault="00225929" w:rsidP="0008657D">
            <w:pPr>
              <w:pStyle w:val="ListParagraph"/>
              <w:numPr>
                <w:ilvl w:val="0"/>
                <w:numId w:val="9"/>
              </w:numPr>
              <w:ind w:left="641" w:hanging="357"/>
              <w:rPr>
                <w:rFonts w:ascii="Arial" w:hAnsi="Arial" w:cs="Arial"/>
                <w:szCs w:val="22"/>
              </w:rPr>
            </w:pPr>
            <w:r w:rsidRPr="0008657D">
              <w:rPr>
                <w:rFonts w:ascii="Arial" w:hAnsi="Arial" w:cs="Arial"/>
                <w:szCs w:val="22"/>
              </w:rPr>
              <w:t>Reach and engagement</w:t>
            </w:r>
          </w:p>
          <w:p w14:paraId="01304338" w14:textId="77777777" w:rsidR="00225929" w:rsidRPr="0008657D" w:rsidRDefault="00225929" w:rsidP="0008657D">
            <w:pPr>
              <w:pStyle w:val="ListParagraph"/>
              <w:numPr>
                <w:ilvl w:val="0"/>
                <w:numId w:val="9"/>
              </w:numPr>
              <w:ind w:left="641" w:hanging="357"/>
              <w:rPr>
                <w:rFonts w:ascii="Arial" w:hAnsi="Arial" w:cs="Arial"/>
                <w:szCs w:val="22"/>
              </w:rPr>
            </w:pPr>
            <w:r w:rsidRPr="0008657D">
              <w:rPr>
                <w:rFonts w:ascii="Arial" w:hAnsi="Arial" w:cs="Arial"/>
                <w:szCs w:val="22"/>
              </w:rPr>
              <w:t>Supporting health behaviour change</w:t>
            </w:r>
          </w:p>
          <w:p w14:paraId="338F7AD0" w14:textId="77777777" w:rsidR="00225929" w:rsidRPr="0008657D" w:rsidRDefault="00225929" w:rsidP="0008657D">
            <w:pPr>
              <w:pStyle w:val="ListParagraph"/>
              <w:numPr>
                <w:ilvl w:val="0"/>
                <w:numId w:val="9"/>
              </w:numPr>
              <w:ind w:left="641" w:hanging="357"/>
              <w:rPr>
                <w:rFonts w:ascii="Arial" w:hAnsi="Arial" w:cs="Arial"/>
                <w:szCs w:val="22"/>
              </w:rPr>
            </w:pPr>
            <w:r w:rsidRPr="0008657D">
              <w:rPr>
                <w:rFonts w:ascii="Arial" w:hAnsi="Arial" w:cs="Arial"/>
                <w:szCs w:val="22"/>
              </w:rPr>
              <w:t>Referral and signposting</w:t>
            </w:r>
          </w:p>
          <w:p w14:paraId="22674245" w14:textId="77777777" w:rsidR="00225929" w:rsidRPr="0008657D" w:rsidRDefault="00225929" w:rsidP="0008657D">
            <w:pPr>
              <w:pStyle w:val="ListParagraph"/>
              <w:numPr>
                <w:ilvl w:val="0"/>
                <w:numId w:val="9"/>
              </w:numPr>
              <w:ind w:left="641" w:hanging="357"/>
              <w:rPr>
                <w:rFonts w:ascii="Arial" w:hAnsi="Arial" w:cs="Arial"/>
                <w:szCs w:val="22"/>
              </w:rPr>
            </w:pPr>
            <w:r w:rsidRPr="0008657D">
              <w:rPr>
                <w:rFonts w:ascii="Arial" w:hAnsi="Arial" w:cs="Arial"/>
                <w:szCs w:val="22"/>
              </w:rPr>
              <w:t xml:space="preserve">Support to access services and </w:t>
            </w:r>
            <w:r w:rsidR="0008657D" w:rsidRPr="0008657D">
              <w:rPr>
                <w:rFonts w:ascii="Arial" w:hAnsi="Arial" w:cs="Arial"/>
                <w:szCs w:val="22"/>
              </w:rPr>
              <w:t>community-based</w:t>
            </w:r>
            <w:r w:rsidRPr="0008657D">
              <w:rPr>
                <w:rFonts w:ascii="Arial" w:hAnsi="Arial" w:cs="Arial"/>
                <w:szCs w:val="22"/>
              </w:rPr>
              <w:t xml:space="preserve"> activities</w:t>
            </w:r>
          </w:p>
          <w:p w14:paraId="6E66070D" w14:textId="77777777" w:rsidR="00225929" w:rsidRPr="00225929" w:rsidRDefault="00225929" w:rsidP="0008657D">
            <w:pPr>
              <w:rPr>
                <w:rFonts w:ascii="Arial" w:hAnsi="Arial" w:cs="Arial"/>
                <w:szCs w:val="22"/>
              </w:rPr>
            </w:pPr>
          </w:p>
          <w:p w14:paraId="5B2965D6" w14:textId="77777777" w:rsidR="00225929" w:rsidRPr="00225929" w:rsidRDefault="00225929" w:rsidP="0008657D">
            <w:pPr>
              <w:rPr>
                <w:rFonts w:ascii="Arial" w:hAnsi="Arial" w:cs="Arial"/>
                <w:szCs w:val="22"/>
              </w:rPr>
            </w:pPr>
            <w:r w:rsidRPr="00225929">
              <w:rPr>
                <w:rFonts w:ascii="Arial" w:hAnsi="Arial" w:cs="Arial"/>
                <w:szCs w:val="22"/>
              </w:rPr>
              <w:t>This is delivered on a locality basis within the evolving Health and Social Care Partnership structures.</w:t>
            </w:r>
          </w:p>
          <w:p w14:paraId="5E349862" w14:textId="77777777" w:rsidR="00225929" w:rsidRPr="00225929" w:rsidRDefault="00225929" w:rsidP="0008657D">
            <w:pPr>
              <w:rPr>
                <w:rFonts w:ascii="Arial" w:hAnsi="Arial" w:cs="Arial"/>
                <w:szCs w:val="22"/>
              </w:rPr>
            </w:pPr>
          </w:p>
          <w:p w14:paraId="22C6D90C" w14:textId="77777777" w:rsidR="00225929" w:rsidRPr="00225929" w:rsidRDefault="00225929" w:rsidP="0008657D">
            <w:pPr>
              <w:rPr>
                <w:rFonts w:ascii="Arial" w:hAnsi="Arial" w:cs="Arial"/>
                <w:szCs w:val="22"/>
              </w:rPr>
            </w:pPr>
            <w:r w:rsidRPr="00225929">
              <w:rPr>
                <w:rFonts w:ascii="Arial" w:hAnsi="Arial" w:cs="Arial"/>
                <w:szCs w:val="22"/>
              </w:rPr>
              <w:t xml:space="preserve">Reach and engagement with the target population involves a variety of methods such as face to face in specific settings, telephone contact, and opportunistic activities.  </w:t>
            </w:r>
          </w:p>
          <w:p w14:paraId="418154FC" w14:textId="77777777" w:rsidR="00225929" w:rsidRPr="00225929" w:rsidRDefault="00225929" w:rsidP="0008657D">
            <w:pPr>
              <w:rPr>
                <w:rFonts w:ascii="Arial" w:hAnsi="Arial" w:cs="Arial"/>
                <w:szCs w:val="22"/>
              </w:rPr>
            </w:pPr>
          </w:p>
          <w:p w14:paraId="19A62728" w14:textId="77777777" w:rsidR="00225929" w:rsidRPr="00225929" w:rsidRDefault="00225929" w:rsidP="0008657D">
            <w:pPr>
              <w:rPr>
                <w:rFonts w:ascii="Arial" w:hAnsi="Arial" w:cs="Arial"/>
                <w:szCs w:val="22"/>
              </w:rPr>
            </w:pPr>
            <w:r w:rsidRPr="00225929">
              <w:rPr>
                <w:rFonts w:ascii="Arial" w:hAnsi="Arial" w:cs="Arial"/>
                <w:szCs w:val="22"/>
              </w:rPr>
              <w:t xml:space="preserve">Delivering health coaching takes place in a variety of settings e.g. general practices, community centres, workplaces, hostels for those affected by homelessness, Criminal Justice Services.  This will require the post holder to liaise closely other multi-disciplinary professionals / services across statutory and voluntary sectors.  </w:t>
            </w:r>
          </w:p>
          <w:p w14:paraId="1638FAAE" w14:textId="77777777" w:rsidR="00225929" w:rsidRPr="00225929" w:rsidRDefault="00225929" w:rsidP="0008657D">
            <w:pPr>
              <w:rPr>
                <w:rFonts w:ascii="Arial" w:hAnsi="Arial" w:cs="Arial"/>
                <w:szCs w:val="22"/>
              </w:rPr>
            </w:pPr>
          </w:p>
          <w:p w14:paraId="22F5B430" w14:textId="77777777" w:rsidR="00225929" w:rsidRPr="00225929" w:rsidRDefault="00225929" w:rsidP="0008657D">
            <w:pPr>
              <w:rPr>
                <w:rFonts w:ascii="Arial" w:hAnsi="Arial" w:cs="Arial"/>
                <w:szCs w:val="22"/>
              </w:rPr>
            </w:pPr>
            <w:r w:rsidRPr="00225929">
              <w:rPr>
                <w:rFonts w:ascii="Arial" w:hAnsi="Arial" w:cs="Arial"/>
                <w:szCs w:val="22"/>
              </w:rPr>
              <w:t xml:space="preserve">The post holder will work with members of the Health Inclusion Service to ensure the highest quality service is maintained via ongoing service improvements.  The post holder will actively contribute to developing effective and efficient processes and develop all aspects of their role aligned with service objectives and personal development plans agreed with their team leader/line manager.  </w:t>
            </w:r>
          </w:p>
          <w:p w14:paraId="470E5A26" w14:textId="77777777" w:rsidR="00225929" w:rsidRPr="00225929" w:rsidRDefault="00225929" w:rsidP="0008657D">
            <w:pPr>
              <w:rPr>
                <w:rFonts w:ascii="Arial" w:hAnsi="Arial" w:cs="Arial"/>
                <w:szCs w:val="22"/>
              </w:rPr>
            </w:pPr>
          </w:p>
          <w:p w14:paraId="0CA52CF0" w14:textId="77777777" w:rsidR="001233CF" w:rsidRPr="00127BF8" w:rsidRDefault="00225929" w:rsidP="0008657D">
            <w:pPr>
              <w:rPr>
                <w:rFonts w:ascii="Arial" w:hAnsi="Arial" w:cs="Arial"/>
                <w:szCs w:val="22"/>
              </w:rPr>
            </w:pPr>
            <w:r w:rsidRPr="00225929">
              <w:rPr>
                <w:rFonts w:ascii="Arial" w:hAnsi="Arial" w:cs="Arial"/>
                <w:szCs w:val="22"/>
              </w:rPr>
              <w:t>The post holder will be aligned to th</w:t>
            </w:r>
            <w:r>
              <w:rPr>
                <w:rFonts w:ascii="Arial" w:hAnsi="Arial" w:cs="Arial"/>
                <w:szCs w:val="22"/>
              </w:rPr>
              <w:t>e Dundee Health and Social C</w:t>
            </w:r>
            <w:r w:rsidRPr="00225929">
              <w:rPr>
                <w:rFonts w:ascii="Arial" w:hAnsi="Arial" w:cs="Arial"/>
                <w:szCs w:val="22"/>
              </w:rPr>
              <w:t xml:space="preserve">are Partnership.  </w:t>
            </w:r>
          </w:p>
          <w:p w14:paraId="37B9B174" w14:textId="77777777" w:rsidR="001233CF" w:rsidRPr="00127BF8" w:rsidRDefault="001233CF" w:rsidP="0008657D">
            <w:pPr>
              <w:rPr>
                <w:rFonts w:ascii="Arial" w:hAnsi="Arial" w:cs="Arial"/>
                <w:szCs w:val="22"/>
              </w:rPr>
            </w:pPr>
          </w:p>
        </w:tc>
      </w:tr>
      <w:tr w:rsidR="001233CF" w:rsidRPr="00723261" w14:paraId="280D6A1F"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6" w:space="0" w:color="auto"/>
              <w:left w:val="single" w:sz="4" w:space="0" w:color="auto"/>
              <w:bottom w:val="single" w:sz="6" w:space="0" w:color="auto"/>
              <w:right w:val="single" w:sz="4" w:space="0" w:color="auto"/>
            </w:tcBorders>
          </w:tcPr>
          <w:p w14:paraId="59157A9B" w14:textId="77777777" w:rsidR="001233CF" w:rsidRPr="00127BF8" w:rsidRDefault="00824BA6" w:rsidP="00797426">
            <w:pPr>
              <w:pStyle w:val="Heading3"/>
              <w:spacing w:before="60"/>
              <w:rPr>
                <w:b w:val="0"/>
                <w:bCs w:val="0"/>
                <w:sz w:val="22"/>
                <w:szCs w:val="22"/>
              </w:rPr>
            </w:pPr>
            <w:r>
              <w:rPr>
                <w:sz w:val="22"/>
                <w:szCs w:val="22"/>
              </w:rPr>
              <w:lastRenderedPageBreak/>
              <w:t>5</w:t>
            </w:r>
            <w:r w:rsidR="001233CF" w:rsidRPr="00127BF8">
              <w:rPr>
                <w:sz w:val="22"/>
                <w:szCs w:val="22"/>
              </w:rPr>
              <w:t>.  KEY RESULT AREAS</w:t>
            </w:r>
          </w:p>
        </w:tc>
      </w:tr>
      <w:tr w:rsidR="001233CF" w:rsidRPr="008C4978" w14:paraId="1F2E5621"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065" w:type="dxa"/>
            <w:gridSpan w:val="2"/>
            <w:tcBorders>
              <w:top w:val="single" w:sz="6" w:space="0" w:color="auto"/>
              <w:left w:val="single" w:sz="4" w:space="0" w:color="auto"/>
              <w:bottom w:val="single" w:sz="4" w:space="0" w:color="auto"/>
              <w:right w:val="single" w:sz="4" w:space="0" w:color="auto"/>
            </w:tcBorders>
          </w:tcPr>
          <w:p w14:paraId="25ACEAA0"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Demonstrate excellent interpersonal communication skills within the team and with a range of people and multi-agency professionals, communicating in a form and manner consistent with their level of understanding, culture, background and preferred ways of communicating.</w:t>
            </w:r>
          </w:p>
          <w:p w14:paraId="75B1BAE9" w14:textId="77777777" w:rsidR="00225929" w:rsidRPr="008C4978" w:rsidRDefault="00225929" w:rsidP="00225929">
            <w:pPr>
              <w:jc w:val="both"/>
              <w:rPr>
                <w:rFonts w:ascii="Arial" w:hAnsi="Arial" w:cs="Arial"/>
                <w:szCs w:val="22"/>
                <w:lang w:val="en-US"/>
              </w:rPr>
            </w:pPr>
          </w:p>
          <w:p w14:paraId="3E5C8517"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Promote equality and value diversity, ensuring personal practice meets the principles of equality and diversity.</w:t>
            </w:r>
          </w:p>
          <w:p w14:paraId="7E6A9459" w14:textId="77777777" w:rsidR="00225929" w:rsidRPr="008C4978" w:rsidRDefault="00225929" w:rsidP="00225929">
            <w:pPr>
              <w:jc w:val="both"/>
              <w:rPr>
                <w:rFonts w:ascii="Arial" w:hAnsi="Arial" w:cs="Arial"/>
                <w:szCs w:val="22"/>
                <w:lang w:val="en-US"/>
              </w:rPr>
            </w:pPr>
          </w:p>
          <w:p w14:paraId="59CA2818"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 xml:space="preserve">Be knowledgeable of the </w:t>
            </w:r>
            <w:r w:rsidR="00AD684A" w:rsidRPr="008C4978">
              <w:rPr>
                <w:rFonts w:ascii="Arial" w:hAnsi="Arial" w:cs="Arial"/>
                <w:szCs w:val="22"/>
                <w:lang w:val="en-US"/>
              </w:rPr>
              <w:t>wide-ranging</w:t>
            </w:r>
            <w:r w:rsidRPr="008C4978">
              <w:rPr>
                <w:rFonts w:ascii="Arial" w:hAnsi="Arial" w:cs="Arial"/>
                <w:szCs w:val="22"/>
                <w:lang w:val="en-US"/>
              </w:rPr>
              <w:t xml:space="preserve"> social determinants to health and mental wellbeing issues potentially affecting health related behaviours.  </w:t>
            </w:r>
          </w:p>
          <w:p w14:paraId="3B711409" w14:textId="77777777" w:rsidR="00225929" w:rsidRPr="008C4978" w:rsidRDefault="00225929" w:rsidP="00225929">
            <w:pPr>
              <w:jc w:val="both"/>
              <w:rPr>
                <w:rFonts w:ascii="Arial" w:hAnsi="Arial" w:cs="Arial"/>
                <w:szCs w:val="22"/>
                <w:lang w:val="en-US"/>
              </w:rPr>
            </w:pPr>
          </w:p>
          <w:p w14:paraId="7C1A65A6"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Delivering a patient focused service will require flexible working, including regular evenings and occasional weekends to meet service needs.</w:t>
            </w:r>
          </w:p>
          <w:p w14:paraId="1BBA7CFB" w14:textId="77777777" w:rsidR="00225929" w:rsidRPr="008C4978" w:rsidRDefault="00225929" w:rsidP="00225929">
            <w:pPr>
              <w:jc w:val="both"/>
              <w:rPr>
                <w:rFonts w:ascii="Arial" w:hAnsi="Arial" w:cs="Arial"/>
                <w:szCs w:val="22"/>
                <w:lang w:val="en-US"/>
              </w:rPr>
            </w:pPr>
          </w:p>
          <w:p w14:paraId="5C595D68"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 xml:space="preserve">Reach and engage with the target population, using a variety of methods e.g. letters, telephone calls and face to face public engagement via opportunistic door knocking, community events, workplaces.  </w:t>
            </w:r>
          </w:p>
          <w:p w14:paraId="6B614FC5" w14:textId="77777777" w:rsidR="00225929" w:rsidRPr="008C4978" w:rsidRDefault="00225929" w:rsidP="00225929">
            <w:pPr>
              <w:jc w:val="both"/>
              <w:rPr>
                <w:rFonts w:ascii="Arial" w:hAnsi="Arial" w:cs="Arial"/>
                <w:szCs w:val="22"/>
                <w:lang w:val="en-US"/>
              </w:rPr>
            </w:pPr>
          </w:p>
          <w:p w14:paraId="0F3E357A"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 xml:space="preserve">Prepare and send holistic health asessment invite letters from team base and within general practices using electronic systems and mail merge, updating database information. </w:t>
            </w:r>
          </w:p>
          <w:p w14:paraId="60963500" w14:textId="77777777" w:rsidR="00225929" w:rsidRPr="008C4978" w:rsidRDefault="00225929" w:rsidP="00225929">
            <w:pPr>
              <w:jc w:val="both"/>
              <w:rPr>
                <w:rFonts w:ascii="Arial" w:hAnsi="Arial" w:cs="Arial"/>
                <w:szCs w:val="22"/>
                <w:lang w:val="en-US"/>
              </w:rPr>
            </w:pPr>
          </w:p>
          <w:p w14:paraId="7D7C3D3A"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 xml:space="preserve">Offer telephone engagement to encourage health check attendance, including early evening calls, </w:t>
            </w:r>
            <w:r w:rsidR="00AD684A" w:rsidRPr="008C4978">
              <w:rPr>
                <w:rFonts w:ascii="Arial" w:hAnsi="Arial" w:cs="Arial"/>
                <w:szCs w:val="22"/>
                <w:lang w:val="en-US"/>
              </w:rPr>
              <w:t>book holistic</w:t>
            </w:r>
            <w:r w:rsidRPr="008C4978">
              <w:rPr>
                <w:rFonts w:ascii="Arial" w:hAnsi="Arial" w:cs="Arial"/>
                <w:szCs w:val="22"/>
                <w:lang w:val="en-US"/>
              </w:rPr>
              <w:t xml:space="preserve"> health assessment appointments and venues. Update database information in a timely manner.</w:t>
            </w:r>
          </w:p>
          <w:p w14:paraId="2245E06B" w14:textId="77777777" w:rsidR="00225929" w:rsidRPr="008C4978" w:rsidRDefault="00225929" w:rsidP="00225929">
            <w:pPr>
              <w:jc w:val="both"/>
              <w:rPr>
                <w:rFonts w:ascii="Arial" w:hAnsi="Arial" w:cs="Arial"/>
                <w:szCs w:val="22"/>
                <w:lang w:val="en-US"/>
              </w:rPr>
            </w:pPr>
          </w:p>
          <w:p w14:paraId="6DBF3692"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 xml:space="preserve">Following team discussion, lead on the planning and organisation of health check sessions e.g.  in workplaces or other </w:t>
            </w:r>
            <w:r w:rsidR="00AD684A" w:rsidRPr="008C4978">
              <w:rPr>
                <w:rFonts w:ascii="Arial" w:hAnsi="Arial" w:cs="Arial"/>
                <w:szCs w:val="22"/>
                <w:lang w:val="en-US"/>
              </w:rPr>
              <w:t>community-based</w:t>
            </w:r>
            <w:r w:rsidRPr="008C4978">
              <w:rPr>
                <w:rFonts w:ascii="Arial" w:hAnsi="Arial" w:cs="Arial"/>
                <w:szCs w:val="22"/>
                <w:lang w:val="en-US"/>
              </w:rPr>
              <w:t xml:space="preserve"> venues.  Develop positive partnership working with relevant key personnel, book venues/suitable accommodation.  Travel to and organise the running of the event.</w:t>
            </w:r>
          </w:p>
          <w:p w14:paraId="5B9D66BD" w14:textId="77777777" w:rsidR="00225929" w:rsidRPr="008C4978" w:rsidRDefault="00225929" w:rsidP="00225929">
            <w:pPr>
              <w:jc w:val="both"/>
              <w:rPr>
                <w:rFonts w:ascii="Arial" w:hAnsi="Arial" w:cs="Arial"/>
                <w:szCs w:val="22"/>
                <w:lang w:val="en-US"/>
              </w:rPr>
            </w:pPr>
          </w:p>
          <w:p w14:paraId="407B497C"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Evolve role, including clinical skills (e.g. phlebotomy) to input and/or support the delivery of holisitic health assessments, complimenting the multidisciplinary team approach.</w:t>
            </w:r>
          </w:p>
          <w:p w14:paraId="54BEF84E" w14:textId="77777777" w:rsidR="00225929" w:rsidRPr="008C4978" w:rsidRDefault="00225929" w:rsidP="00225929">
            <w:pPr>
              <w:jc w:val="both"/>
              <w:rPr>
                <w:rFonts w:ascii="Arial" w:hAnsi="Arial" w:cs="Arial"/>
                <w:szCs w:val="22"/>
                <w:lang w:val="en-US"/>
              </w:rPr>
            </w:pPr>
          </w:p>
          <w:p w14:paraId="3D48B582" w14:textId="11DF385A" w:rsidR="00225929" w:rsidRPr="008C4978" w:rsidRDefault="00225929" w:rsidP="00225929">
            <w:pPr>
              <w:jc w:val="both"/>
              <w:rPr>
                <w:rFonts w:ascii="Arial" w:hAnsi="Arial" w:cs="Arial"/>
                <w:szCs w:val="22"/>
                <w:lang w:val="en-US"/>
              </w:rPr>
            </w:pPr>
            <w:r w:rsidRPr="008C4978">
              <w:rPr>
                <w:rFonts w:ascii="Arial" w:hAnsi="Arial" w:cs="Arial"/>
                <w:szCs w:val="22"/>
                <w:lang w:val="en-US"/>
              </w:rPr>
              <w:t>Evolve role to support individuals/groups identify aspects of lifestyle modification they may wish to make.  Offer simple advice, brief interventions, interviewing and health behaviour change techniques as appropriate to empower people to consider/make health behaviour changes.  Signpost/refer to appropriate follow up services to support health behaviour changes, including health coaching.</w:t>
            </w:r>
          </w:p>
          <w:p w14:paraId="296808A8" w14:textId="77777777" w:rsidR="00225929" w:rsidRPr="008C4978" w:rsidRDefault="00225929" w:rsidP="00225929">
            <w:pPr>
              <w:jc w:val="both"/>
              <w:rPr>
                <w:rFonts w:ascii="Arial" w:hAnsi="Arial" w:cs="Arial"/>
                <w:szCs w:val="22"/>
                <w:lang w:val="en-US"/>
              </w:rPr>
            </w:pPr>
          </w:p>
          <w:p w14:paraId="1720D300" w14:textId="5AD30888" w:rsidR="00225929" w:rsidRPr="008C4978" w:rsidRDefault="00225929" w:rsidP="00225929">
            <w:pPr>
              <w:jc w:val="both"/>
              <w:rPr>
                <w:rFonts w:ascii="Arial" w:hAnsi="Arial" w:cs="Arial"/>
                <w:szCs w:val="22"/>
                <w:lang w:val="en-US"/>
              </w:rPr>
            </w:pPr>
            <w:r w:rsidRPr="008C4978">
              <w:rPr>
                <w:rFonts w:ascii="Arial" w:hAnsi="Arial" w:cs="Arial"/>
                <w:szCs w:val="22"/>
                <w:lang w:val="en-US"/>
              </w:rPr>
              <w:t xml:space="preserve">Develop skills to contribute to the delivery of one to one/group health coaching, referrals being made by team members, however managing own caseload of clients who may require ongoing support, using interview techniques.  Provide written materials as appropriate to support sustainable health behaviour changes.  Work autonomously within role, utilising established practice protocols/guidelines/systems/processes.  </w:t>
            </w:r>
          </w:p>
          <w:p w14:paraId="614B62CB" w14:textId="77777777" w:rsidR="00225929" w:rsidRPr="008C4978" w:rsidRDefault="00225929" w:rsidP="00225929">
            <w:pPr>
              <w:jc w:val="both"/>
              <w:rPr>
                <w:rFonts w:ascii="Arial" w:hAnsi="Arial" w:cs="Arial"/>
                <w:szCs w:val="22"/>
                <w:lang w:val="en-US"/>
              </w:rPr>
            </w:pPr>
          </w:p>
          <w:p w14:paraId="2419DDA4"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 xml:space="preserve">Support </w:t>
            </w:r>
            <w:r w:rsidR="00AD684A" w:rsidRPr="008C4978">
              <w:rPr>
                <w:rFonts w:ascii="Arial" w:hAnsi="Arial" w:cs="Arial"/>
                <w:szCs w:val="22"/>
                <w:lang w:val="en-US"/>
              </w:rPr>
              <w:t>client’s</w:t>
            </w:r>
            <w:r w:rsidRPr="008C4978">
              <w:rPr>
                <w:rFonts w:ascii="Arial" w:hAnsi="Arial" w:cs="Arial"/>
                <w:szCs w:val="22"/>
                <w:lang w:val="en-US"/>
              </w:rPr>
              <w:t xml:space="preserve"> access and use mainstream follow up services in the community to support their health behaviour changes e.g. weight management group, gym, community groups.</w:t>
            </w:r>
          </w:p>
          <w:p w14:paraId="0F589288" w14:textId="77777777" w:rsidR="00225929" w:rsidRPr="008C4978" w:rsidRDefault="00225929" w:rsidP="00225929">
            <w:pPr>
              <w:jc w:val="both"/>
              <w:rPr>
                <w:rFonts w:ascii="Arial" w:hAnsi="Arial" w:cs="Arial"/>
                <w:szCs w:val="22"/>
                <w:lang w:val="en-US"/>
              </w:rPr>
            </w:pPr>
          </w:p>
          <w:p w14:paraId="53FA167D"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 xml:space="preserve">Following team discussion, lead on the planning and organisation of a variety of non-clinical events e.g. public/professional consultations, learning sessions.  Travel to and be involved in direct public engagement at planned/opportunistic events in a variety of </w:t>
            </w:r>
            <w:r w:rsidR="00AD684A" w:rsidRPr="008C4978">
              <w:rPr>
                <w:rFonts w:ascii="Arial" w:hAnsi="Arial" w:cs="Arial"/>
                <w:szCs w:val="22"/>
                <w:lang w:val="en-US"/>
              </w:rPr>
              <w:t>community-based</w:t>
            </w:r>
            <w:r w:rsidRPr="008C4978">
              <w:rPr>
                <w:rFonts w:ascii="Arial" w:hAnsi="Arial" w:cs="Arial"/>
                <w:szCs w:val="22"/>
                <w:lang w:val="en-US"/>
              </w:rPr>
              <w:t xml:space="preserve"> locations e.g. workplaces, religious venues, community </w:t>
            </w:r>
            <w:r w:rsidR="00AD684A" w:rsidRPr="008C4978">
              <w:rPr>
                <w:rFonts w:ascii="Arial" w:hAnsi="Arial" w:cs="Arial"/>
                <w:szCs w:val="22"/>
                <w:lang w:val="en-US"/>
              </w:rPr>
              <w:t>centers</w:t>
            </w:r>
            <w:r w:rsidRPr="008C4978">
              <w:rPr>
                <w:rFonts w:ascii="Arial" w:hAnsi="Arial" w:cs="Arial"/>
                <w:szCs w:val="22"/>
                <w:lang w:val="en-US"/>
              </w:rPr>
              <w:t>.</w:t>
            </w:r>
          </w:p>
          <w:p w14:paraId="3C3DA442" w14:textId="77777777" w:rsidR="00225929" w:rsidRPr="008C4978" w:rsidRDefault="00225929" w:rsidP="00225929">
            <w:pPr>
              <w:jc w:val="both"/>
              <w:rPr>
                <w:rFonts w:ascii="Arial" w:hAnsi="Arial" w:cs="Arial"/>
                <w:szCs w:val="22"/>
                <w:lang w:val="en-US"/>
              </w:rPr>
            </w:pPr>
          </w:p>
          <w:p w14:paraId="23D35291"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Deal with telephone, answer machine and face to face enquiries from all staff groups, patients, relatives, carers and partner agencies by providing information, directing and prioritising queries as appropriate.  Record, prioritise and allocate patient referrals into and from the service to appropriate personnel.</w:t>
            </w:r>
          </w:p>
          <w:p w14:paraId="7D134F4D" w14:textId="77777777" w:rsidR="00225929" w:rsidRPr="008C4978" w:rsidRDefault="00225929" w:rsidP="00225929">
            <w:pPr>
              <w:jc w:val="both"/>
              <w:rPr>
                <w:rFonts w:ascii="Arial" w:hAnsi="Arial" w:cs="Arial"/>
                <w:szCs w:val="22"/>
                <w:lang w:val="en-US"/>
              </w:rPr>
            </w:pPr>
          </w:p>
          <w:p w14:paraId="68D639E0"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Manage paper and electronic diary, work unsupervised on a daily basis, prioritise work appropriately according to agreed workplan, managing time effectively and efficiently when competing priorities will arise at short notice.</w:t>
            </w:r>
          </w:p>
          <w:p w14:paraId="7D773EC8" w14:textId="77777777" w:rsidR="00225929" w:rsidRPr="008C4978" w:rsidRDefault="00225929" w:rsidP="00225929">
            <w:pPr>
              <w:jc w:val="both"/>
              <w:rPr>
                <w:rFonts w:ascii="Arial" w:hAnsi="Arial" w:cs="Arial"/>
                <w:szCs w:val="22"/>
                <w:lang w:val="en-US"/>
              </w:rPr>
            </w:pPr>
          </w:p>
          <w:p w14:paraId="62B07AE3"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 xml:space="preserve">Enter/extract data into/from relevant databases in a timely manner. </w:t>
            </w:r>
          </w:p>
          <w:p w14:paraId="2767369A"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 xml:space="preserve">Comply with all NHS Tayside confidentiality, IT security, data protection, freedom of information and clinical </w:t>
            </w:r>
            <w:r w:rsidRPr="008C4978">
              <w:rPr>
                <w:rFonts w:ascii="Arial" w:hAnsi="Arial" w:cs="Arial"/>
                <w:szCs w:val="22"/>
                <w:lang w:val="en-US"/>
              </w:rPr>
              <w:lastRenderedPageBreak/>
              <w:t xml:space="preserve">governance policies. </w:t>
            </w:r>
          </w:p>
          <w:p w14:paraId="3DA66725" w14:textId="77777777" w:rsidR="00225929" w:rsidRPr="008C4978" w:rsidRDefault="00225929" w:rsidP="00225929">
            <w:pPr>
              <w:jc w:val="both"/>
              <w:rPr>
                <w:rFonts w:ascii="Arial" w:hAnsi="Arial" w:cs="Arial"/>
                <w:szCs w:val="22"/>
                <w:lang w:val="en-US"/>
              </w:rPr>
            </w:pPr>
          </w:p>
          <w:p w14:paraId="33CFCEEF"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 xml:space="preserve">Comply with all NHS Tayside health and safety policies, ensuring the effective management of environmental risk, ensuring safe working environments for self, others and clients by identifying the risks involved in work activities and processes and managing risks appropriately.  Promote, monitor and maintain best practice in health, safety and security for self and others. </w:t>
            </w:r>
          </w:p>
          <w:p w14:paraId="46426E28" w14:textId="77777777" w:rsidR="00AE01B9" w:rsidRDefault="00AE01B9" w:rsidP="00225929">
            <w:pPr>
              <w:jc w:val="both"/>
              <w:rPr>
                <w:rFonts w:ascii="Arial" w:hAnsi="Arial" w:cs="Arial"/>
                <w:szCs w:val="22"/>
                <w:lang w:val="en-US"/>
              </w:rPr>
            </w:pPr>
          </w:p>
          <w:p w14:paraId="7D88CB5F"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Maintain accurate, high quality, contemporaneous records on paper and IT systems.  Participate in auditing records to ensure data recording quality.</w:t>
            </w:r>
          </w:p>
          <w:p w14:paraId="03EEE95C" w14:textId="77777777" w:rsidR="00225929" w:rsidRPr="008C4978" w:rsidRDefault="00225929" w:rsidP="00225929">
            <w:pPr>
              <w:jc w:val="both"/>
              <w:rPr>
                <w:rFonts w:ascii="Arial" w:hAnsi="Arial" w:cs="Arial"/>
                <w:szCs w:val="22"/>
                <w:lang w:val="en-US"/>
              </w:rPr>
            </w:pPr>
          </w:p>
          <w:p w14:paraId="7F7B2CFC"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 xml:space="preserve">Attend and actively contribute to relevant meetings.  </w:t>
            </w:r>
          </w:p>
          <w:p w14:paraId="3379B316" w14:textId="77777777" w:rsidR="00225929" w:rsidRPr="008C4978" w:rsidRDefault="00225929" w:rsidP="00225929">
            <w:pPr>
              <w:jc w:val="both"/>
              <w:rPr>
                <w:rFonts w:ascii="Arial" w:hAnsi="Arial" w:cs="Arial"/>
                <w:szCs w:val="22"/>
                <w:lang w:val="en-US"/>
              </w:rPr>
            </w:pPr>
          </w:p>
          <w:p w14:paraId="5ED8306D"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 xml:space="preserve">As a key team member, contribute to outcomes focused evaluation/appraisal of service activities by utilising appropriate methodology (e.g. PDSA) and offering potential solutions/recommendations to improve service quality, efficiency and effectiveness.  </w:t>
            </w:r>
          </w:p>
          <w:p w14:paraId="26C6B2D8" w14:textId="77777777" w:rsidR="00225929" w:rsidRPr="008C4978" w:rsidRDefault="00225929" w:rsidP="00225929">
            <w:pPr>
              <w:jc w:val="both"/>
              <w:rPr>
                <w:rFonts w:ascii="Arial" w:hAnsi="Arial" w:cs="Arial"/>
                <w:szCs w:val="22"/>
                <w:lang w:val="en-US"/>
              </w:rPr>
            </w:pPr>
          </w:p>
          <w:p w14:paraId="2FC7DBDE"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 xml:space="preserve">In conjunction with team leader, plan personal development, (including all NHS Tayside mandatory training) aligned with a jointly agreed knowledge and skills framework.  Document training/learning activities in appropriate training databases and at personal development review meetings.  </w:t>
            </w:r>
          </w:p>
          <w:p w14:paraId="214A8D7F" w14:textId="77777777" w:rsidR="00225929" w:rsidRPr="008C4978" w:rsidRDefault="00225929" w:rsidP="00225929">
            <w:pPr>
              <w:jc w:val="both"/>
              <w:rPr>
                <w:rFonts w:ascii="Arial" w:hAnsi="Arial" w:cs="Arial"/>
                <w:szCs w:val="22"/>
                <w:lang w:val="en-US"/>
              </w:rPr>
            </w:pPr>
          </w:p>
          <w:p w14:paraId="4422FD4E" w14:textId="77777777" w:rsidR="00225929" w:rsidRPr="008C4978" w:rsidRDefault="00225929" w:rsidP="00225929">
            <w:pPr>
              <w:jc w:val="both"/>
              <w:rPr>
                <w:rFonts w:ascii="Arial" w:hAnsi="Arial" w:cs="Arial"/>
                <w:szCs w:val="22"/>
                <w:lang w:val="en-US"/>
              </w:rPr>
            </w:pPr>
            <w:r w:rsidRPr="008C4978">
              <w:rPr>
                <w:rFonts w:ascii="Arial" w:hAnsi="Arial" w:cs="Arial"/>
                <w:szCs w:val="22"/>
                <w:lang w:val="en-US"/>
              </w:rPr>
              <w:t xml:space="preserve">Actively participate in regular one to one support and supervision meetings with team leader/line manager.  </w:t>
            </w:r>
          </w:p>
          <w:p w14:paraId="0D5C6DB5" w14:textId="77777777" w:rsidR="008C4978" w:rsidRDefault="008C4978" w:rsidP="00225929">
            <w:pPr>
              <w:jc w:val="both"/>
              <w:rPr>
                <w:rFonts w:ascii="Arial" w:hAnsi="Arial" w:cs="Arial"/>
                <w:szCs w:val="22"/>
                <w:highlight w:val="yellow"/>
                <w:lang w:val="en-US"/>
              </w:rPr>
            </w:pPr>
          </w:p>
          <w:p w14:paraId="2DE98076" w14:textId="77777777" w:rsidR="00225929" w:rsidRPr="008C4978" w:rsidRDefault="00225929" w:rsidP="00225929">
            <w:pPr>
              <w:jc w:val="both"/>
              <w:rPr>
                <w:rFonts w:ascii="Arial" w:hAnsi="Arial" w:cs="Arial"/>
                <w:szCs w:val="22"/>
                <w:lang w:val="en-US"/>
              </w:rPr>
            </w:pPr>
            <w:r w:rsidRPr="00AD684A">
              <w:rPr>
                <w:rFonts w:ascii="Arial" w:hAnsi="Arial" w:cs="Arial"/>
                <w:szCs w:val="22"/>
                <w:lang w:val="en-US"/>
              </w:rPr>
              <w:t>To support NHS Tayside values of quality, teamwork, care and compassion, dignity and respect, and openness, honesty and responsibility through the application of appropriate behaviors and attitudes.</w:t>
            </w:r>
          </w:p>
          <w:p w14:paraId="71F2022F" w14:textId="77777777" w:rsidR="00225929" w:rsidRPr="008C4978" w:rsidRDefault="00225929" w:rsidP="00225929">
            <w:pPr>
              <w:jc w:val="both"/>
              <w:rPr>
                <w:rFonts w:ascii="Arial" w:hAnsi="Arial" w:cs="Arial"/>
                <w:szCs w:val="22"/>
                <w:lang w:val="en-US"/>
              </w:rPr>
            </w:pPr>
          </w:p>
          <w:p w14:paraId="3F41899B" w14:textId="77777777" w:rsidR="0004018B" w:rsidRPr="00A973E3" w:rsidRDefault="0004018B" w:rsidP="0004018B">
            <w:pPr>
              <w:jc w:val="both"/>
              <w:rPr>
                <w:rFonts w:ascii="Arial" w:hAnsi="Arial" w:cs="Arial"/>
                <w:szCs w:val="22"/>
              </w:rPr>
            </w:pPr>
            <w:r w:rsidRPr="00A973E3">
              <w:rPr>
                <w:rFonts w:ascii="Arial" w:hAnsi="Arial" w:cs="Arial"/>
                <w:b/>
                <w:bCs/>
                <w:szCs w:val="22"/>
              </w:rPr>
              <w:t>You will be required to achieve the mandatory Induction standards for Healthcare Support Workers in Scotland and to comply with the Code of Conduct throughout your employment.  </w:t>
            </w:r>
          </w:p>
          <w:p w14:paraId="30F76D71" w14:textId="77777777" w:rsidR="001233CF" w:rsidRPr="008C4978" w:rsidRDefault="001233CF" w:rsidP="005E7C43"/>
        </w:tc>
      </w:tr>
      <w:tr w:rsidR="001233CF" w:rsidRPr="00723261" w14:paraId="6B71CC0E"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4FAAEDCE" w14:textId="77777777" w:rsidR="001233CF" w:rsidRPr="00127BF8" w:rsidRDefault="00824BA6" w:rsidP="00797426">
            <w:pPr>
              <w:pStyle w:val="Heading3"/>
              <w:spacing w:before="60"/>
              <w:rPr>
                <w:sz w:val="22"/>
                <w:szCs w:val="22"/>
              </w:rPr>
            </w:pPr>
            <w:r>
              <w:rPr>
                <w:sz w:val="22"/>
                <w:szCs w:val="22"/>
              </w:rPr>
              <w:lastRenderedPageBreak/>
              <w:t>6</w:t>
            </w:r>
            <w:r w:rsidR="001233CF" w:rsidRPr="00127BF8">
              <w:rPr>
                <w:sz w:val="22"/>
                <w:szCs w:val="22"/>
              </w:rPr>
              <w:t>a. EQUIPMENT</w:t>
            </w:r>
            <w:r w:rsidR="00225929">
              <w:rPr>
                <w:sz w:val="22"/>
                <w:szCs w:val="22"/>
              </w:rPr>
              <w:t xml:space="preserve"> </w:t>
            </w:r>
            <w:r w:rsidR="001233CF" w:rsidRPr="00127BF8">
              <w:rPr>
                <w:sz w:val="22"/>
                <w:szCs w:val="22"/>
              </w:rPr>
              <w:t>AND MACHINERY</w:t>
            </w:r>
          </w:p>
        </w:tc>
      </w:tr>
      <w:tr w:rsidR="001233CF" w:rsidRPr="00723261" w14:paraId="66BA9DEC"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065" w:type="dxa"/>
            <w:gridSpan w:val="2"/>
            <w:tcBorders>
              <w:top w:val="single" w:sz="4" w:space="0" w:color="auto"/>
              <w:left w:val="single" w:sz="4" w:space="0" w:color="auto"/>
              <w:bottom w:val="single" w:sz="4" w:space="0" w:color="auto"/>
              <w:right w:val="single" w:sz="4" w:space="0" w:color="auto"/>
            </w:tcBorders>
          </w:tcPr>
          <w:p w14:paraId="07AE1539" w14:textId="77777777" w:rsidR="001233CF" w:rsidRPr="00AE01B9" w:rsidRDefault="00AF348C" w:rsidP="00AE01B9">
            <w:pPr>
              <w:pStyle w:val="ListParagraph"/>
              <w:numPr>
                <w:ilvl w:val="0"/>
                <w:numId w:val="17"/>
              </w:numPr>
              <w:ind w:left="641" w:hanging="357"/>
              <w:jc w:val="both"/>
              <w:rPr>
                <w:rFonts w:ascii="Arial" w:hAnsi="Arial" w:cs="Arial"/>
                <w:szCs w:val="22"/>
              </w:rPr>
            </w:pPr>
            <w:r w:rsidRPr="00AE01B9">
              <w:rPr>
                <w:rFonts w:ascii="Arial" w:hAnsi="Arial" w:cs="Arial"/>
                <w:szCs w:val="22"/>
              </w:rPr>
              <w:t>Display boards and other transportable equipment.</w:t>
            </w:r>
          </w:p>
          <w:p w14:paraId="3C70E0FB" w14:textId="77777777" w:rsidR="00AF348C" w:rsidRPr="00AE01B9" w:rsidRDefault="00AF348C" w:rsidP="00AE01B9">
            <w:pPr>
              <w:pStyle w:val="ListParagraph"/>
              <w:numPr>
                <w:ilvl w:val="0"/>
                <w:numId w:val="17"/>
              </w:numPr>
              <w:ind w:left="641" w:hanging="357"/>
              <w:jc w:val="both"/>
              <w:rPr>
                <w:rFonts w:ascii="Arial" w:hAnsi="Arial" w:cs="Arial"/>
                <w:szCs w:val="22"/>
              </w:rPr>
            </w:pPr>
            <w:r w:rsidRPr="00AE01B9">
              <w:rPr>
                <w:rFonts w:ascii="Arial" w:hAnsi="Arial" w:cs="Arial"/>
                <w:szCs w:val="22"/>
              </w:rPr>
              <w:t xml:space="preserve">Health promotion / education resources/ booklets / leaflets. </w:t>
            </w:r>
          </w:p>
          <w:p w14:paraId="5173DCA4" w14:textId="77777777" w:rsidR="00AF348C" w:rsidRPr="00AE01B9" w:rsidRDefault="00AF348C" w:rsidP="00AE01B9">
            <w:pPr>
              <w:pStyle w:val="ListParagraph"/>
              <w:numPr>
                <w:ilvl w:val="0"/>
                <w:numId w:val="17"/>
              </w:numPr>
              <w:ind w:left="641" w:hanging="357"/>
              <w:jc w:val="both"/>
              <w:rPr>
                <w:rFonts w:ascii="Arial" w:hAnsi="Arial" w:cs="Arial"/>
                <w:szCs w:val="22"/>
              </w:rPr>
            </w:pPr>
            <w:r w:rsidRPr="00AE01B9">
              <w:rPr>
                <w:rFonts w:ascii="Arial" w:hAnsi="Arial" w:cs="Arial"/>
                <w:szCs w:val="22"/>
              </w:rPr>
              <w:t>Appropriate use and storage of mobile telephone and personal alarm.</w:t>
            </w:r>
          </w:p>
          <w:p w14:paraId="64E46926" w14:textId="77777777" w:rsidR="00AF348C" w:rsidRPr="00AE01B9" w:rsidRDefault="00AF348C" w:rsidP="00AE01B9">
            <w:pPr>
              <w:pStyle w:val="ListParagraph"/>
              <w:numPr>
                <w:ilvl w:val="0"/>
                <w:numId w:val="17"/>
              </w:numPr>
              <w:ind w:left="641" w:hanging="357"/>
              <w:jc w:val="both"/>
              <w:rPr>
                <w:rFonts w:ascii="Arial" w:hAnsi="Arial" w:cs="Arial"/>
                <w:szCs w:val="22"/>
              </w:rPr>
            </w:pPr>
            <w:r w:rsidRPr="00AE01B9">
              <w:rPr>
                <w:rFonts w:ascii="Arial" w:hAnsi="Arial" w:cs="Arial"/>
                <w:szCs w:val="22"/>
              </w:rPr>
              <w:t xml:space="preserve">Own record keeping, plus appropriate transportation and storage of records. </w:t>
            </w:r>
          </w:p>
          <w:p w14:paraId="29A2D463" w14:textId="77777777" w:rsidR="001233CF" w:rsidRPr="00127BF8" w:rsidRDefault="001233CF" w:rsidP="00797426">
            <w:pPr>
              <w:jc w:val="both"/>
              <w:rPr>
                <w:rFonts w:ascii="Arial" w:hAnsi="Arial" w:cs="Arial"/>
                <w:szCs w:val="22"/>
              </w:rPr>
            </w:pPr>
          </w:p>
        </w:tc>
      </w:tr>
      <w:tr w:rsidR="001233CF" w:rsidRPr="00723261" w14:paraId="398C078B"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20495D46" w14:textId="77777777" w:rsidR="001233CF" w:rsidRPr="00127BF8" w:rsidRDefault="00824BA6" w:rsidP="00797426">
            <w:pPr>
              <w:spacing w:before="60" w:after="60"/>
              <w:jc w:val="both"/>
              <w:rPr>
                <w:rFonts w:ascii="Arial" w:hAnsi="Arial" w:cs="Arial"/>
                <w:b/>
                <w:bCs/>
                <w:szCs w:val="22"/>
              </w:rPr>
            </w:pPr>
            <w:r>
              <w:rPr>
                <w:rFonts w:ascii="Arial" w:hAnsi="Arial" w:cs="Arial"/>
                <w:b/>
                <w:bCs/>
                <w:szCs w:val="22"/>
              </w:rPr>
              <w:t>6</w:t>
            </w:r>
            <w:r w:rsidR="001233CF" w:rsidRPr="00127BF8">
              <w:rPr>
                <w:rFonts w:ascii="Arial" w:hAnsi="Arial" w:cs="Arial"/>
                <w:b/>
                <w:bCs/>
                <w:szCs w:val="22"/>
              </w:rPr>
              <w:t>b.  SYSTEMS</w:t>
            </w:r>
          </w:p>
        </w:tc>
      </w:tr>
      <w:tr w:rsidR="001233CF" w:rsidRPr="00723261" w14:paraId="150D46DE"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4C0A336A" w14:textId="77777777" w:rsidR="00225929" w:rsidRPr="00225929" w:rsidRDefault="00225929" w:rsidP="00225929">
            <w:pPr>
              <w:jc w:val="both"/>
              <w:rPr>
                <w:rFonts w:ascii="Arial" w:hAnsi="Arial" w:cs="Arial"/>
                <w:szCs w:val="22"/>
              </w:rPr>
            </w:pPr>
            <w:r w:rsidRPr="00225929">
              <w:rPr>
                <w:rFonts w:ascii="Arial" w:hAnsi="Arial" w:cs="Arial"/>
                <w:szCs w:val="22"/>
              </w:rPr>
              <w:t>Responsible for:</w:t>
            </w:r>
          </w:p>
          <w:p w14:paraId="3E635422" w14:textId="77777777" w:rsidR="00225929" w:rsidRPr="00AD684A" w:rsidRDefault="00225929" w:rsidP="00AD684A">
            <w:pPr>
              <w:pStyle w:val="ListParagraph"/>
              <w:numPr>
                <w:ilvl w:val="0"/>
                <w:numId w:val="9"/>
              </w:numPr>
              <w:ind w:left="641" w:hanging="357"/>
              <w:jc w:val="both"/>
              <w:rPr>
                <w:rFonts w:ascii="Arial" w:hAnsi="Arial" w:cs="Arial"/>
                <w:szCs w:val="22"/>
              </w:rPr>
            </w:pPr>
            <w:r w:rsidRPr="00AD684A">
              <w:rPr>
                <w:rFonts w:ascii="Arial" w:hAnsi="Arial" w:cs="Arial"/>
                <w:szCs w:val="22"/>
              </w:rPr>
              <w:t>Submitting weekly timesheets</w:t>
            </w:r>
          </w:p>
          <w:p w14:paraId="039F620A" w14:textId="77777777" w:rsidR="00225929" w:rsidRPr="00AD684A" w:rsidRDefault="00225929" w:rsidP="00AD684A">
            <w:pPr>
              <w:pStyle w:val="ListParagraph"/>
              <w:numPr>
                <w:ilvl w:val="0"/>
                <w:numId w:val="9"/>
              </w:numPr>
              <w:ind w:left="641" w:hanging="357"/>
              <w:jc w:val="both"/>
              <w:rPr>
                <w:rFonts w:ascii="Arial" w:hAnsi="Arial" w:cs="Arial"/>
                <w:szCs w:val="22"/>
              </w:rPr>
            </w:pPr>
            <w:r w:rsidRPr="00AD684A">
              <w:rPr>
                <w:rFonts w:ascii="Arial" w:hAnsi="Arial" w:cs="Arial"/>
                <w:szCs w:val="22"/>
              </w:rPr>
              <w:t>Submitting monthly travel expenses by due date</w:t>
            </w:r>
          </w:p>
          <w:p w14:paraId="1480CA44" w14:textId="77777777" w:rsidR="00225929" w:rsidRPr="00AD684A" w:rsidRDefault="00225929" w:rsidP="00AD684A">
            <w:pPr>
              <w:pStyle w:val="ListParagraph"/>
              <w:numPr>
                <w:ilvl w:val="0"/>
                <w:numId w:val="9"/>
              </w:numPr>
              <w:ind w:left="641" w:hanging="357"/>
              <w:jc w:val="both"/>
              <w:rPr>
                <w:rFonts w:ascii="Arial" w:hAnsi="Arial" w:cs="Arial"/>
                <w:szCs w:val="22"/>
              </w:rPr>
            </w:pPr>
            <w:r w:rsidRPr="00AD684A">
              <w:rPr>
                <w:rFonts w:ascii="Arial" w:hAnsi="Arial" w:cs="Arial"/>
                <w:szCs w:val="22"/>
              </w:rPr>
              <w:t>Submitting reports and figures of activities undertaken in a timely manner</w:t>
            </w:r>
          </w:p>
          <w:p w14:paraId="2BDC41C2" w14:textId="77777777" w:rsidR="00225929" w:rsidRPr="00AD684A" w:rsidRDefault="00225929" w:rsidP="00AD684A">
            <w:pPr>
              <w:pStyle w:val="ListParagraph"/>
              <w:numPr>
                <w:ilvl w:val="0"/>
                <w:numId w:val="9"/>
              </w:numPr>
              <w:ind w:left="641" w:hanging="357"/>
              <w:jc w:val="both"/>
              <w:rPr>
                <w:rFonts w:ascii="Arial" w:hAnsi="Arial" w:cs="Arial"/>
                <w:szCs w:val="22"/>
              </w:rPr>
            </w:pPr>
            <w:r w:rsidRPr="00AD684A">
              <w:rPr>
                <w:rFonts w:ascii="Arial" w:hAnsi="Arial" w:cs="Arial"/>
                <w:szCs w:val="22"/>
              </w:rPr>
              <w:t>Personal development plan, ensuring own mandatory training is up to date at all times</w:t>
            </w:r>
          </w:p>
          <w:p w14:paraId="3BD38C03" w14:textId="77777777" w:rsidR="00225929" w:rsidRPr="00AD684A" w:rsidRDefault="00225929" w:rsidP="00AD684A">
            <w:pPr>
              <w:pStyle w:val="ListParagraph"/>
              <w:numPr>
                <w:ilvl w:val="0"/>
                <w:numId w:val="9"/>
              </w:numPr>
              <w:ind w:left="641" w:hanging="357"/>
              <w:jc w:val="both"/>
              <w:rPr>
                <w:rFonts w:ascii="Arial" w:hAnsi="Arial" w:cs="Arial"/>
                <w:szCs w:val="22"/>
              </w:rPr>
            </w:pPr>
            <w:r w:rsidRPr="00AD684A">
              <w:rPr>
                <w:rFonts w:ascii="Arial" w:hAnsi="Arial" w:cs="Arial"/>
                <w:szCs w:val="22"/>
              </w:rPr>
              <w:t>Appropriate, timely use of IT systems (Microsoft Word,</w:t>
            </w:r>
            <w:r w:rsidR="00AF348C" w:rsidRPr="00AD684A">
              <w:rPr>
                <w:rFonts w:ascii="Arial" w:hAnsi="Arial" w:cs="Arial"/>
                <w:szCs w:val="22"/>
              </w:rPr>
              <w:t xml:space="preserve"> </w:t>
            </w:r>
            <w:r w:rsidRPr="00AD684A">
              <w:rPr>
                <w:rFonts w:ascii="Arial" w:hAnsi="Arial" w:cs="Arial"/>
                <w:szCs w:val="22"/>
              </w:rPr>
              <w:t>Excel, internet, intranet, engagement/health coaching databases</w:t>
            </w:r>
            <w:r w:rsidR="00AF348C" w:rsidRPr="00AD684A">
              <w:rPr>
                <w:rFonts w:ascii="Arial" w:hAnsi="Arial" w:cs="Arial"/>
                <w:szCs w:val="22"/>
              </w:rPr>
              <w:t xml:space="preserve"> </w:t>
            </w:r>
            <w:r w:rsidRPr="00AD684A">
              <w:rPr>
                <w:rFonts w:ascii="Arial" w:hAnsi="Arial" w:cs="Arial"/>
                <w:szCs w:val="22"/>
              </w:rPr>
              <w:t>EMIS</w:t>
            </w:r>
            <w:r w:rsidR="00AF348C" w:rsidRPr="00AD684A">
              <w:rPr>
                <w:rFonts w:ascii="Arial" w:hAnsi="Arial" w:cs="Arial"/>
                <w:szCs w:val="22"/>
              </w:rPr>
              <w:t xml:space="preserve"> </w:t>
            </w:r>
            <w:r w:rsidRPr="00AD684A">
              <w:rPr>
                <w:rFonts w:ascii="Arial" w:hAnsi="Arial" w:cs="Arial"/>
                <w:szCs w:val="22"/>
              </w:rPr>
              <w:t>etc) IT hardware/software systems (Microsoft Word, Publisher, Open Office, Excel, internet, intranet, engagement/health coaching databases,).</w:t>
            </w:r>
          </w:p>
          <w:p w14:paraId="3DAF3571" w14:textId="77777777" w:rsidR="00225929" w:rsidRPr="00AD684A" w:rsidRDefault="00225929" w:rsidP="00AD684A">
            <w:pPr>
              <w:pStyle w:val="ListParagraph"/>
              <w:numPr>
                <w:ilvl w:val="0"/>
                <w:numId w:val="9"/>
              </w:numPr>
              <w:ind w:left="641" w:hanging="357"/>
              <w:jc w:val="both"/>
              <w:rPr>
                <w:rFonts w:ascii="Arial" w:hAnsi="Arial" w:cs="Arial"/>
                <w:szCs w:val="22"/>
              </w:rPr>
            </w:pPr>
            <w:r w:rsidRPr="00AD684A">
              <w:rPr>
                <w:rFonts w:ascii="Arial" w:hAnsi="Arial" w:cs="Arial"/>
                <w:szCs w:val="22"/>
              </w:rPr>
              <w:t>Display boards and other transportable equipment</w:t>
            </w:r>
          </w:p>
          <w:p w14:paraId="05A20E8A" w14:textId="77777777" w:rsidR="00225929" w:rsidRPr="00AD684A" w:rsidRDefault="00225929" w:rsidP="00AD684A">
            <w:pPr>
              <w:pStyle w:val="ListParagraph"/>
              <w:numPr>
                <w:ilvl w:val="0"/>
                <w:numId w:val="9"/>
              </w:numPr>
              <w:ind w:left="641" w:hanging="357"/>
              <w:jc w:val="both"/>
              <w:rPr>
                <w:rFonts w:ascii="Arial" w:hAnsi="Arial" w:cs="Arial"/>
                <w:szCs w:val="22"/>
              </w:rPr>
            </w:pPr>
            <w:r w:rsidRPr="00AD684A">
              <w:rPr>
                <w:rFonts w:ascii="Arial" w:hAnsi="Arial" w:cs="Arial"/>
                <w:szCs w:val="22"/>
              </w:rPr>
              <w:t>Health promotion/education resources/booklets/leaflets</w:t>
            </w:r>
          </w:p>
          <w:p w14:paraId="3514797C" w14:textId="77777777" w:rsidR="00225929" w:rsidRPr="00AD684A" w:rsidRDefault="00225929" w:rsidP="00AD684A">
            <w:pPr>
              <w:pStyle w:val="ListParagraph"/>
              <w:numPr>
                <w:ilvl w:val="0"/>
                <w:numId w:val="9"/>
              </w:numPr>
              <w:ind w:left="641" w:hanging="357"/>
              <w:jc w:val="both"/>
              <w:rPr>
                <w:rFonts w:ascii="Arial" w:hAnsi="Arial" w:cs="Arial"/>
                <w:szCs w:val="22"/>
              </w:rPr>
            </w:pPr>
            <w:r w:rsidRPr="00AD684A">
              <w:rPr>
                <w:rFonts w:ascii="Arial" w:hAnsi="Arial" w:cs="Arial"/>
                <w:szCs w:val="22"/>
              </w:rPr>
              <w:t>Appropriate use and storage of mobile telephone and personal alarm</w:t>
            </w:r>
          </w:p>
          <w:p w14:paraId="6D854A1C" w14:textId="77777777" w:rsidR="00225929" w:rsidRPr="00AD684A" w:rsidRDefault="00225929" w:rsidP="00AD684A">
            <w:pPr>
              <w:pStyle w:val="ListParagraph"/>
              <w:numPr>
                <w:ilvl w:val="0"/>
                <w:numId w:val="9"/>
              </w:numPr>
              <w:ind w:left="641" w:hanging="357"/>
              <w:jc w:val="both"/>
              <w:rPr>
                <w:rFonts w:ascii="Arial" w:hAnsi="Arial" w:cs="Arial"/>
                <w:szCs w:val="22"/>
              </w:rPr>
            </w:pPr>
            <w:r w:rsidRPr="00AD684A">
              <w:rPr>
                <w:rFonts w:ascii="Arial" w:hAnsi="Arial" w:cs="Arial"/>
                <w:szCs w:val="22"/>
              </w:rPr>
              <w:t>Own record keeping, plus appropriate transportation and storage of records.  All records created in the course of NHS Tayside employment are corporate records and public records under the terms of the Public Records (Scotland) Act 1937.  this includes email messages and other electronic records.  It is the post holder’s responsibility to ensure accurate, up to date records of work activities and manage those records in accordance with NHS Tayside’s Records Management Policy and related policies.</w:t>
            </w:r>
          </w:p>
          <w:p w14:paraId="2D78F9A0" w14:textId="77777777" w:rsidR="001233CF" w:rsidRPr="00127BF8" w:rsidRDefault="001233CF" w:rsidP="00797426">
            <w:pPr>
              <w:jc w:val="both"/>
              <w:rPr>
                <w:rFonts w:ascii="Arial" w:hAnsi="Arial" w:cs="Arial"/>
                <w:szCs w:val="22"/>
              </w:rPr>
            </w:pPr>
          </w:p>
        </w:tc>
      </w:tr>
      <w:tr w:rsidR="001233CF" w:rsidRPr="00723261" w14:paraId="5FB69CDE"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39648106" w14:textId="77777777" w:rsidR="001233CF" w:rsidRPr="00127BF8" w:rsidRDefault="00824BA6" w:rsidP="00797426">
            <w:pPr>
              <w:pStyle w:val="Heading3"/>
              <w:spacing w:before="60"/>
              <w:rPr>
                <w:sz w:val="22"/>
                <w:szCs w:val="22"/>
              </w:rPr>
            </w:pPr>
            <w:r>
              <w:rPr>
                <w:sz w:val="22"/>
                <w:szCs w:val="22"/>
              </w:rPr>
              <w:t>7</w:t>
            </w:r>
            <w:r w:rsidR="001233CF" w:rsidRPr="00127BF8">
              <w:rPr>
                <w:sz w:val="22"/>
                <w:szCs w:val="22"/>
              </w:rPr>
              <w:t>. ASSIGNMENT AND REVIEW OF WORK</w:t>
            </w:r>
          </w:p>
        </w:tc>
      </w:tr>
      <w:tr w:rsidR="001233CF" w:rsidRPr="00723261" w14:paraId="7FF0945D"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7BACDABE" w14:textId="77777777" w:rsidR="005E7C43" w:rsidRDefault="005E7C43" w:rsidP="005E7C43">
            <w:pPr>
              <w:rPr>
                <w:rFonts w:ascii="Arial" w:hAnsi="Arial" w:cs="Arial"/>
                <w:szCs w:val="22"/>
              </w:rPr>
            </w:pPr>
            <w:r w:rsidRPr="002B2B97">
              <w:rPr>
                <w:rFonts w:ascii="Arial" w:hAnsi="Arial" w:cs="Arial"/>
                <w:szCs w:val="22"/>
              </w:rPr>
              <w:t xml:space="preserve">Regular one to one support and supervision meetings with the Team Leader will discuss </w:t>
            </w:r>
            <w:r>
              <w:rPr>
                <w:rFonts w:ascii="Arial" w:hAnsi="Arial" w:cs="Arial"/>
                <w:szCs w:val="22"/>
              </w:rPr>
              <w:t>the service</w:t>
            </w:r>
            <w:r w:rsidRPr="002B2B97">
              <w:rPr>
                <w:rFonts w:ascii="Arial" w:hAnsi="Arial" w:cs="Arial"/>
                <w:szCs w:val="22"/>
              </w:rPr>
              <w:t xml:space="preserve"> and personal objectives.  Objectives will be jointly set, monitored and regularly reviewed and updated in discussion with the Team Leader.  Innovation relating to delivering the </w:t>
            </w:r>
            <w:r>
              <w:rPr>
                <w:rFonts w:ascii="Arial" w:hAnsi="Arial" w:cs="Arial"/>
                <w:szCs w:val="22"/>
              </w:rPr>
              <w:t>patients</w:t>
            </w:r>
            <w:r w:rsidRPr="002B2B97">
              <w:rPr>
                <w:rFonts w:ascii="Arial" w:hAnsi="Arial" w:cs="Arial"/>
                <w:szCs w:val="22"/>
              </w:rPr>
              <w:t xml:space="preserve"> journey </w:t>
            </w:r>
            <w:r>
              <w:rPr>
                <w:rFonts w:ascii="Arial" w:hAnsi="Arial" w:cs="Arial"/>
                <w:szCs w:val="22"/>
              </w:rPr>
              <w:t xml:space="preserve">and developing </w:t>
            </w:r>
            <w:r w:rsidR="00A31806">
              <w:rPr>
                <w:rFonts w:ascii="Arial" w:hAnsi="Arial" w:cs="Arial"/>
                <w:szCs w:val="22"/>
              </w:rPr>
              <w:t>this Associate</w:t>
            </w:r>
            <w:r>
              <w:rPr>
                <w:rFonts w:ascii="Arial" w:hAnsi="Arial" w:cs="Arial"/>
                <w:szCs w:val="22"/>
              </w:rPr>
              <w:t xml:space="preserve"> Practitioner role </w:t>
            </w:r>
            <w:r w:rsidRPr="002B2B97">
              <w:rPr>
                <w:rFonts w:ascii="Arial" w:hAnsi="Arial" w:cs="Arial"/>
                <w:szCs w:val="22"/>
              </w:rPr>
              <w:t xml:space="preserve">will be encouraged and supported by the Team Leader </w:t>
            </w:r>
            <w:r>
              <w:rPr>
                <w:rFonts w:ascii="Arial" w:hAnsi="Arial" w:cs="Arial"/>
                <w:szCs w:val="22"/>
              </w:rPr>
              <w:t xml:space="preserve">and other team members </w:t>
            </w:r>
            <w:r w:rsidRPr="002B2B97">
              <w:rPr>
                <w:rFonts w:ascii="Arial" w:hAnsi="Arial" w:cs="Arial"/>
                <w:szCs w:val="22"/>
              </w:rPr>
              <w:lastRenderedPageBreak/>
              <w:t xml:space="preserve">to </w:t>
            </w:r>
            <w:r>
              <w:rPr>
                <w:rFonts w:ascii="Arial" w:hAnsi="Arial" w:cs="Arial"/>
                <w:szCs w:val="22"/>
              </w:rPr>
              <w:t>achieve</w:t>
            </w:r>
            <w:r w:rsidRPr="002B2B97">
              <w:rPr>
                <w:rFonts w:ascii="Arial" w:hAnsi="Arial" w:cs="Arial"/>
                <w:szCs w:val="22"/>
              </w:rPr>
              <w:t xml:space="preserve"> personal and service objectives to meet the needs of a diverse targeted population.  </w:t>
            </w:r>
          </w:p>
          <w:p w14:paraId="3150B305" w14:textId="77777777" w:rsidR="001233CF" w:rsidRPr="00127BF8" w:rsidRDefault="001233CF" w:rsidP="005E7C43">
            <w:pPr>
              <w:rPr>
                <w:rFonts w:ascii="Arial" w:hAnsi="Arial" w:cs="Arial"/>
                <w:szCs w:val="22"/>
              </w:rPr>
            </w:pPr>
          </w:p>
        </w:tc>
      </w:tr>
      <w:tr w:rsidR="001233CF" w:rsidRPr="00723261" w14:paraId="709AE2DC"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4B78B3EA" w14:textId="77777777" w:rsidR="001233CF" w:rsidRPr="00127BF8" w:rsidRDefault="00824BA6" w:rsidP="00797426">
            <w:pPr>
              <w:spacing w:before="60" w:after="60"/>
              <w:jc w:val="both"/>
              <w:rPr>
                <w:rFonts w:ascii="Arial" w:hAnsi="Arial" w:cs="Arial"/>
                <w:b/>
                <w:bCs/>
                <w:szCs w:val="22"/>
              </w:rPr>
            </w:pPr>
            <w:r>
              <w:rPr>
                <w:rFonts w:ascii="Arial" w:hAnsi="Arial" w:cs="Arial"/>
                <w:b/>
                <w:bCs/>
                <w:szCs w:val="22"/>
              </w:rPr>
              <w:lastRenderedPageBreak/>
              <w:t>8</w:t>
            </w:r>
            <w:r w:rsidR="001233CF" w:rsidRPr="00127BF8">
              <w:rPr>
                <w:rFonts w:ascii="Arial" w:hAnsi="Arial" w:cs="Arial"/>
                <w:b/>
                <w:bCs/>
                <w:szCs w:val="22"/>
              </w:rPr>
              <w:t>.  DECISIONS AND JUDGEMENTS</w:t>
            </w:r>
          </w:p>
        </w:tc>
      </w:tr>
      <w:tr w:rsidR="001233CF" w:rsidRPr="00723261" w14:paraId="5954CE2A"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00FDFD60" w14:textId="77777777" w:rsidR="005E7C43" w:rsidRDefault="005E7C43" w:rsidP="005E7C43">
            <w:pPr>
              <w:rPr>
                <w:rFonts w:ascii="Arial" w:hAnsi="Arial" w:cs="Arial"/>
                <w:szCs w:val="22"/>
              </w:rPr>
            </w:pPr>
            <w:r w:rsidRPr="002B2B97">
              <w:rPr>
                <w:rFonts w:ascii="Arial" w:hAnsi="Arial" w:cs="Arial"/>
                <w:szCs w:val="22"/>
              </w:rPr>
              <w:t xml:space="preserve">The post holder will </w:t>
            </w:r>
            <w:r>
              <w:rPr>
                <w:rFonts w:ascii="Arial" w:hAnsi="Arial" w:cs="Arial"/>
                <w:szCs w:val="22"/>
              </w:rPr>
              <w:t xml:space="preserve">have regular meetings with senior team members to outline weekly/monthly priorities/workload, yet be expected to prioritise their own work, </w:t>
            </w:r>
            <w:r w:rsidRPr="002B2B97">
              <w:rPr>
                <w:rFonts w:ascii="Arial" w:hAnsi="Arial" w:cs="Arial"/>
                <w:szCs w:val="22"/>
              </w:rPr>
              <w:t>balanc</w:t>
            </w:r>
            <w:r>
              <w:rPr>
                <w:rFonts w:ascii="Arial" w:hAnsi="Arial" w:cs="Arial"/>
                <w:szCs w:val="22"/>
              </w:rPr>
              <w:t>ing</w:t>
            </w:r>
            <w:r w:rsidRPr="002B2B97">
              <w:rPr>
                <w:rFonts w:ascii="Arial" w:hAnsi="Arial" w:cs="Arial"/>
                <w:szCs w:val="22"/>
              </w:rPr>
              <w:t xml:space="preserve"> competing priorities at short notice</w:t>
            </w:r>
            <w:r>
              <w:rPr>
                <w:rFonts w:ascii="Arial" w:hAnsi="Arial" w:cs="Arial"/>
                <w:szCs w:val="22"/>
              </w:rPr>
              <w:t xml:space="preserve"> and</w:t>
            </w:r>
            <w:r w:rsidRPr="002B2B97">
              <w:rPr>
                <w:rFonts w:ascii="Arial" w:hAnsi="Arial" w:cs="Arial"/>
                <w:szCs w:val="22"/>
              </w:rPr>
              <w:t xml:space="preserve"> work unsupervised on a daily basis.</w:t>
            </w:r>
            <w:r>
              <w:rPr>
                <w:rFonts w:ascii="Arial" w:hAnsi="Arial" w:cs="Arial"/>
                <w:szCs w:val="22"/>
              </w:rPr>
              <w:t xml:space="preserve">  The post holder will play a lead role in organising and assisting in the delivery of clinical outreach sessions, which will involve working on own initiative to plan these sessions.</w:t>
            </w:r>
          </w:p>
          <w:p w14:paraId="2AEDEB46" w14:textId="77777777" w:rsidR="005E7C43" w:rsidRDefault="005E7C43" w:rsidP="005E7C43">
            <w:pPr>
              <w:rPr>
                <w:rFonts w:ascii="Arial" w:hAnsi="Arial" w:cs="Arial"/>
                <w:szCs w:val="22"/>
              </w:rPr>
            </w:pPr>
          </w:p>
          <w:p w14:paraId="04679408" w14:textId="77777777" w:rsidR="005E7C43" w:rsidRDefault="005E7C43" w:rsidP="005E7C43">
            <w:pPr>
              <w:rPr>
                <w:rFonts w:ascii="Arial" w:hAnsi="Arial" w:cs="Arial"/>
                <w:szCs w:val="22"/>
              </w:rPr>
            </w:pPr>
            <w:r>
              <w:rPr>
                <w:rFonts w:ascii="Arial" w:hAnsi="Arial" w:cs="Arial"/>
                <w:szCs w:val="22"/>
              </w:rPr>
              <w:t xml:space="preserve">In conjunction with senior team members, the post holder will develop their role to support the delivery of simple advice and/or brief interventions, plus support individuals to access and engage with services that will positively impact on their health.  </w:t>
            </w:r>
          </w:p>
          <w:p w14:paraId="55661C88" w14:textId="77777777" w:rsidR="00585C42" w:rsidRDefault="00585C42" w:rsidP="005E7C43">
            <w:pPr>
              <w:rPr>
                <w:rFonts w:ascii="Arial" w:hAnsi="Arial" w:cs="Arial"/>
                <w:szCs w:val="22"/>
              </w:rPr>
            </w:pPr>
          </w:p>
          <w:p w14:paraId="383999E1" w14:textId="77777777" w:rsidR="00585C42" w:rsidRPr="00585C42" w:rsidRDefault="00585C42" w:rsidP="00585C42">
            <w:pPr>
              <w:rPr>
                <w:rFonts w:ascii="Arial" w:hAnsi="Arial" w:cs="Arial"/>
                <w:b/>
                <w:szCs w:val="22"/>
              </w:rPr>
            </w:pPr>
            <w:r w:rsidRPr="00585C42">
              <w:rPr>
                <w:rFonts w:ascii="Arial" w:hAnsi="Arial" w:cs="Arial"/>
                <w:b/>
                <w:szCs w:val="22"/>
              </w:rPr>
              <w:t>Responsibility for Records Management</w:t>
            </w:r>
          </w:p>
          <w:p w14:paraId="14D11F03" w14:textId="77777777" w:rsidR="00585C42" w:rsidRPr="00585C42" w:rsidRDefault="00585C42" w:rsidP="00585C42">
            <w:pPr>
              <w:rPr>
                <w:rFonts w:ascii="Times New Roman" w:hAnsi="Times New Roman"/>
                <w:szCs w:val="22"/>
              </w:rPr>
            </w:pPr>
            <w:r w:rsidRPr="00585C42">
              <w:rPr>
                <w:rFonts w:ascii="Arial" w:hAnsi="Arial" w:cs="Arial"/>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3C0A07CC" w14:textId="77777777" w:rsidR="00585C42" w:rsidRPr="00127BF8" w:rsidRDefault="00585C42" w:rsidP="005E7C43">
            <w:pPr>
              <w:rPr>
                <w:rFonts w:ascii="Arial" w:hAnsi="Arial" w:cs="Arial"/>
                <w:szCs w:val="22"/>
              </w:rPr>
            </w:pPr>
          </w:p>
          <w:p w14:paraId="14A6AD58" w14:textId="77777777" w:rsidR="001233CF" w:rsidRPr="00127BF8" w:rsidRDefault="001233CF" w:rsidP="00797426">
            <w:pPr>
              <w:jc w:val="both"/>
              <w:rPr>
                <w:rFonts w:ascii="Arial" w:hAnsi="Arial" w:cs="Arial"/>
                <w:szCs w:val="22"/>
              </w:rPr>
            </w:pPr>
          </w:p>
        </w:tc>
      </w:tr>
      <w:tr w:rsidR="001233CF" w:rsidRPr="00723261" w14:paraId="3B977F90"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25760481" w14:textId="77777777" w:rsidR="001233CF" w:rsidRPr="00127BF8" w:rsidRDefault="00824BA6" w:rsidP="00797426">
            <w:pPr>
              <w:pStyle w:val="Heading3"/>
              <w:spacing w:before="60"/>
              <w:rPr>
                <w:sz w:val="22"/>
                <w:szCs w:val="22"/>
              </w:rPr>
            </w:pPr>
            <w:r>
              <w:rPr>
                <w:sz w:val="22"/>
                <w:szCs w:val="22"/>
              </w:rPr>
              <w:t>9</w:t>
            </w:r>
            <w:r w:rsidR="001233CF" w:rsidRPr="00127BF8">
              <w:rPr>
                <w:sz w:val="22"/>
                <w:szCs w:val="22"/>
              </w:rPr>
              <w:t>.  MOST CHALLENGING/DIFFICULT PARTS OF THE JOB</w:t>
            </w:r>
          </w:p>
        </w:tc>
      </w:tr>
      <w:tr w:rsidR="001233CF" w:rsidRPr="00723261" w14:paraId="273BE66E"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3E0581B7" w14:textId="77777777" w:rsidR="005E7C43" w:rsidRPr="00A31806" w:rsidRDefault="005E7C43" w:rsidP="00A31806">
            <w:pPr>
              <w:pStyle w:val="ListParagraph"/>
              <w:numPr>
                <w:ilvl w:val="0"/>
                <w:numId w:val="11"/>
              </w:numPr>
              <w:ind w:left="641" w:hanging="357"/>
              <w:rPr>
                <w:rFonts w:ascii="Arial" w:hAnsi="Arial" w:cs="Arial"/>
                <w:szCs w:val="22"/>
                <w:lang w:val="en-US"/>
              </w:rPr>
            </w:pPr>
            <w:r w:rsidRPr="00A31806">
              <w:rPr>
                <w:rFonts w:ascii="Arial" w:hAnsi="Arial" w:cs="Arial"/>
                <w:szCs w:val="22"/>
                <w:lang w:val="en-US"/>
              </w:rPr>
              <w:t>Communicating effectively within the complexities of a multidisciplinary team, prioritising own workload and balancing competing priorities with frequent distractions.</w:t>
            </w:r>
          </w:p>
          <w:p w14:paraId="744E317A" w14:textId="77777777" w:rsidR="005E7C43" w:rsidRPr="00A31806" w:rsidRDefault="005E7C43" w:rsidP="00A31806">
            <w:pPr>
              <w:pStyle w:val="ListParagraph"/>
              <w:numPr>
                <w:ilvl w:val="0"/>
                <w:numId w:val="11"/>
              </w:numPr>
              <w:ind w:left="641" w:hanging="357"/>
              <w:rPr>
                <w:rFonts w:ascii="Arial" w:hAnsi="Arial" w:cs="Arial"/>
                <w:szCs w:val="22"/>
                <w:lang w:val="en-US"/>
              </w:rPr>
            </w:pPr>
            <w:r w:rsidRPr="00A31806">
              <w:rPr>
                <w:rFonts w:ascii="Arial" w:hAnsi="Arial" w:cs="Arial"/>
                <w:szCs w:val="22"/>
                <w:lang w:val="en-US"/>
              </w:rPr>
              <w:t>Reaching and effectively engaging with a diverse range of people, some of whom may not access NHS services and be resistant to anticipatory care and health related behaviour changes and constructively managing barriers to communication.</w:t>
            </w:r>
          </w:p>
          <w:p w14:paraId="76CD1A04" w14:textId="77777777" w:rsidR="005E7C43" w:rsidRPr="00A31806" w:rsidRDefault="005E7C43" w:rsidP="00A31806">
            <w:pPr>
              <w:pStyle w:val="ListParagraph"/>
              <w:numPr>
                <w:ilvl w:val="0"/>
                <w:numId w:val="11"/>
              </w:numPr>
              <w:ind w:left="641" w:hanging="357"/>
              <w:rPr>
                <w:rFonts w:ascii="Arial" w:hAnsi="Arial" w:cs="Arial"/>
                <w:szCs w:val="22"/>
                <w:lang w:val="en-US"/>
              </w:rPr>
            </w:pPr>
            <w:r w:rsidRPr="00A31806">
              <w:rPr>
                <w:rFonts w:ascii="Arial" w:hAnsi="Arial" w:cs="Arial"/>
                <w:szCs w:val="22"/>
                <w:lang w:val="en-US"/>
              </w:rPr>
              <w:t xml:space="preserve">Actively contributing to developing this new Associate Practitioner role and working at the desired level to deliver anticipatory care and support people constructively with their health behaviour change efforts using an </w:t>
            </w:r>
            <w:r w:rsidR="00A31806" w:rsidRPr="00A31806">
              <w:rPr>
                <w:rFonts w:ascii="Arial" w:hAnsi="Arial" w:cs="Arial"/>
                <w:szCs w:val="22"/>
                <w:lang w:val="en-US"/>
              </w:rPr>
              <w:t>asset-based</w:t>
            </w:r>
            <w:r w:rsidRPr="00A31806">
              <w:rPr>
                <w:rFonts w:ascii="Arial" w:hAnsi="Arial" w:cs="Arial"/>
                <w:szCs w:val="22"/>
                <w:lang w:val="en-US"/>
              </w:rPr>
              <w:t xml:space="preserve"> approach and personal goal setting.</w:t>
            </w:r>
          </w:p>
          <w:p w14:paraId="356BFFAB" w14:textId="77777777" w:rsidR="005E7C43" w:rsidRPr="00A31806" w:rsidRDefault="005E7C43" w:rsidP="00A31806">
            <w:pPr>
              <w:pStyle w:val="ListParagraph"/>
              <w:numPr>
                <w:ilvl w:val="0"/>
                <w:numId w:val="11"/>
              </w:numPr>
              <w:ind w:left="641" w:hanging="357"/>
              <w:rPr>
                <w:rFonts w:ascii="Arial" w:hAnsi="Arial" w:cs="Arial"/>
                <w:szCs w:val="22"/>
                <w:lang w:val="en-US"/>
              </w:rPr>
            </w:pPr>
            <w:r w:rsidRPr="00A31806">
              <w:rPr>
                <w:rFonts w:ascii="Arial" w:hAnsi="Arial" w:cs="Arial"/>
                <w:szCs w:val="22"/>
                <w:lang w:val="en-US"/>
              </w:rPr>
              <w:t>Evolving this new role within the redesigned team.</w:t>
            </w:r>
          </w:p>
          <w:p w14:paraId="0B3C1279" w14:textId="77777777" w:rsidR="005E7C43" w:rsidRPr="00A31806" w:rsidRDefault="005E7C43" w:rsidP="00A31806">
            <w:pPr>
              <w:pStyle w:val="ListParagraph"/>
              <w:numPr>
                <w:ilvl w:val="0"/>
                <w:numId w:val="11"/>
              </w:numPr>
              <w:ind w:left="641" w:hanging="357"/>
              <w:rPr>
                <w:rFonts w:ascii="Arial" w:hAnsi="Arial" w:cs="Arial"/>
                <w:szCs w:val="22"/>
                <w:lang w:val="en-US"/>
              </w:rPr>
            </w:pPr>
            <w:r w:rsidRPr="00A31806">
              <w:rPr>
                <w:rFonts w:ascii="Arial" w:hAnsi="Arial" w:cs="Arial"/>
                <w:szCs w:val="22"/>
                <w:lang w:val="en-US"/>
              </w:rPr>
              <w:t>Working across differing health inclusion service strands e.g. various vulnerable population groups.</w:t>
            </w:r>
          </w:p>
          <w:p w14:paraId="1A9D6D26" w14:textId="77777777" w:rsidR="005E7C43" w:rsidRPr="00A31806" w:rsidRDefault="005E7C43" w:rsidP="00A31806">
            <w:pPr>
              <w:pStyle w:val="ListParagraph"/>
              <w:numPr>
                <w:ilvl w:val="0"/>
                <w:numId w:val="11"/>
              </w:numPr>
              <w:ind w:left="641" w:hanging="357"/>
              <w:rPr>
                <w:rFonts w:ascii="Arial" w:hAnsi="Arial" w:cs="Arial"/>
                <w:szCs w:val="22"/>
                <w:lang w:val="en-US"/>
              </w:rPr>
            </w:pPr>
            <w:r w:rsidRPr="00A31806">
              <w:rPr>
                <w:rFonts w:ascii="Arial" w:hAnsi="Arial" w:cs="Arial"/>
                <w:szCs w:val="22"/>
                <w:lang w:val="en-US"/>
              </w:rPr>
              <w:t>Leading on the organisation of clinical sessions (e.g. in workplaces), which involves liaising with a diverse range of partners, across various settings and organisations.</w:t>
            </w:r>
          </w:p>
          <w:p w14:paraId="2470FF55" w14:textId="77777777" w:rsidR="005E7C43" w:rsidRPr="00A31806" w:rsidRDefault="005E7C43" w:rsidP="00A31806">
            <w:pPr>
              <w:pStyle w:val="ListParagraph"/>
              <w:numPr>
                <w:ilvl w:val="0"/>
                <w:numId w:val="11"/>
              </w:numPr>
              <w:ind w:left="641" w:hanging="357"/>
              <w:rPr>
                <w:rFonts w:ascii="Arial" w:hAnsi="Arial" w:cs="Arial"/>
                <w:szCs w:val="22"/>
                <w:lang w:val="en-US"/>
              </w:rPr>
            </w:pPr>
            <w:r w:rsidRPr="00A31806">
              <w:rPr>
                <w:rFonts w:ascii="Arial" w:hAnsi="Arial" w:cs="Arial"/>
                <w:szCs w:val="22"/>
                <w:lang w:val="en-US"/>
              </w:rPr>
              <w:t>Balancing clinical and non-clinical role aspects effectively.</w:t>
            </w:r>
          </w:p>
          <w:p w14:paraId="1E002005" w14:textId="77777777" w:rsidR="005E7C43" w:rsidRPr="00A31806" w:rsidRDefault="005E7C43" w:rsidP="00A31806">
            <w:pPr>
              <w:pStyle w:val="ListParagraph"/>
              <w:numPr>
                <w:ilvl w:val="0"/>
                <w:numId w:val="11"/>
              </w:numPr>
              <w:ind w:left="641" w:hanging="357"/>
              <w:rPr>
                <w:rFonts w:ascii="Arial" w:hAnsi="Arial" w:cs="Arial"/>
                <w:szCs w:val="22"/>
                <w:lang w:val="en-US"/>
              </w:rPr>
            </w:pPr>
            <w:r w:rsidRPr="00A31806">
              <w:rPr>
                <w:rFonts w:ascii="Arial" w:hAnsi="Arial" w:cs="Arial"/>
                <w:szCs w:val="22"/>
                <w:lang w:val="en-US"/>
              </w:rPr>
              <w:t>Contributing innovative potential solutions to develop and deliver services.</w:t>
            </w:r>
          </w:p>
          <w:p w14:paraId="05D925E1" w14:textId="77777777" w:rsidR="005E7C43" w:rsidRPr="00A31806" w:rsidRDefault="005E7C43" w:rsidP="00A31806">
            <w:pPr>
              <w:pStyle w:val="ListParagraph"/>
              <w:numPr>
                <w:ilvl w:val="0"/>
                <w:numId w:val="11"/>
              </w:numPr>
              <w:ind w:left="641" w:hanging="357"/>
              <w:rPr>
                <w:rFonts w:ascii="Arial" w:hAnsi="Arial" w:cs="Arial"/>
                <w:szCs w:val="22"/>
                <w:lang w:val="en-US"/>
              </w:rPr>
            </w:pPr>
            <w:r w:rsidRPr="00A31806">
              <w:rPr>
                <w:rFonts w:ascii="Arial" w:hAnsi="Arial" w:cs="Arial"/>
                <w:szCs w:val="22"/>
                <w:lang w:val="en-US"/>
              </w:rPr>
              <w:t>Working at venues outwith health service venues.</w:t>
            </w:r>
          </w:p>
          <w:p w14:paraId="768ED5D8" w14:textId="77777777" w:rsidR="005E7C43" w:rsidRPr="00A31806" w:rsidRDefault="005E7C43" w:rsidP="00A31806">
            <w:pPr>
              <w:pStyle w:val="ListParagraph"/>
              <w:numPr>
                <w:ilvl w:val="0"/>
                <w:numId w:val="11"/>
              </w:numPr>
              <w:ind w:left="641" w:hanging="357"/>
              <w:rPr>
                <w:rFonts w:ascii="Arial" w:hAnsi="Arial" w:cs="Arial"/>
                <w:szCs w:val="22"/>
                <w:lang w:val="en-US"/>
              </w:rPr>
            </w:pPr>
            <w:r w:rsidRPr="00A31806">
              <w:rPr>
                <w:rFonts w:ascii="Arial" w:hAnsi="Arial" w:cs="Arial"/>
                <w:szCs w:val="22"/>
                <w:lang w:val="en-US"/>
              </w:rPr>
              <w:t>Lone working.</w:t>
            </w:r>
          </w:p>
          <w:p w14:paraId="60AEA6A5" w14:textId="77777777" w:rsidR="001233CF" w:rsidRPr="00127BF8" w:rsidRDefault="001233CF" w:rsidP="00797426">
            <w:pPr>
              <w:jc w:val="both"/>
              <w:rPr>
                <w:rFonts w:ascii="Arial" w:hAnsi="Arial" w:cs="Arial"/>
                <w:szCs w:val="22"/>
              </w:rPr>
            </w:pPr>
          </w:p>
        </w:tc>
      </w:tr>
      <w:tr w:rsidR="001233CF" w:rsidRPr="00723261" w14:paraId="6ACF2020"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4003BF4F" w14:textId="77777777" w:rsidR="001233CF" w:rsidRPr="00127BF8" w:rsidRDefault="00824BA6" w:rsidP="00797426">
            <w:pPr>
              <w:spacing w:before="60" w:after="60"/>
              <w:jc w:val="both"/>
              <w:rPr>
                <w:rFonts w:ascii="Arial" w:hAnsi="Arial" w:cs="Arial"/>
                <w:b/>
                <w:bCs/>
                <w:szCs w:val="22"/>
              </w:rPr>
            </w:pPr>
            <w:r>
              <w:rPr>
                <w:rFonts w:ascii="Arial" w:hAnsi="Arial" w:cs="Arial"/>
                <w:b/>
                <w:bCs/>
                <w:szCs w:val="22"/>
              </w:rPr>
              <w:t>10</w:t>
            </w:r>
            <w:r w:rsidR="001233CF" w:rsidRPr="00127BF8">
              <w:rPr>
                <w:rFonts w:ascii="Arial" w:hAnsi="Arial" w:cs="Arial"/>
                <w:b/>
                <w:bCs/>
                <w:szCs w:val="22"/>
              </w:rPr>
              <w:t>.  COMMUNICATIONS AND RELATIONSHIPS</w:t>
            </w:r>
          </w:p>
        </w:tc>
      </w:tr>
      <w:tr w:rsidR="001233CF" w:rsidRPr="00723261" w14:paraId="4BE258F2"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27105114" w14:textId="77777777" w:rsidR="005E7C43" w:rsidRDefault="005E7C43" w:rsidP="00A31806">
            <w:pPr>
              <w:pStyle w:val="Header"/>
              <w:tabs>
                <w:tab w:val="clear" w:pos="4153"/>
                <w:tab w:val="clear" w:pos="8306"/>
              </w:tabs>
              <w:rPr>
                <w:rFonts w:ascii="Arial" w:hAnsi="Arial" w:cs="Arial"/>
                <w:sz w:val="22"/>
                <w:szCs w:val="22"/>
              </w:rPr>
            </w:pPr>
            <w:r>
              <w:rPr>
                <w:rFonts w:ascii="Arial" w:hAnsi="Arial" w:cs="Arial"/>
                <w:sz w:val="22"/>
                <w:szCs w:val="22"/>
              </w:rPr>
              <w:t xml:space="preserve">Ensuring smooth and effective communication channels are established and developed is a key component for the post holder, along with demonstrating excellent </w:t>
            </w:r>
            <w:r w:rsidRPr="001A7333">
              <w:rPr>
                <w:rFonts w:ascii="Arial" w:hAnsi="Arial" w:cs="Arial"/>
                <w:sz w:val="22"/>
                <w:szCs w:val="22"/>
              </w:rPr>
              <w:t xml:space="preserve">interpersonal communication skills when liaising with </w:t>
            </w:r>
            <w:r>
              <w:rPr>
                <w:rFonts w:ascii="Arial" w:hAnsi="Arial" w:cs="Arial"/>
                <w:sz w:val="22"/>
                <w:szCs w:val="22"/>
              </w:rPr>
              <w:t>a wide range of multi-agency professionals</w:t>
            </w:r>
            <w:r w:rsidRPr="001A7333">
              <w:rPr>
                <w:rFonts w:ascii="Arial" w:hAnsi="Arial" w:cs="Arial"/>
                <w:sz w:val="22"/>
                <w:szCs w:val="22"/>
              </w:rPr>
              <w:t xml:space="preserve"> </w:t>
            </w:r>
            <w:r>
              <w:rPr>
                <w:rFonts w:ascii="Arial" w:hAnsi="Arial" w:cs="Arial"/>
                <w:sz w:val="22"/>
                <w:szCs w:val="22"/>
              </w:rPr>
              <w:t xml:space="preserve">and people </w:t>
            </w:r>
            <w:r w:rsidRPr="001A7333">
              <w:rPr>
                <w:rFonts w:ascii="Arial" w:hAnsi="Arial" w:cs="Arial"/>
                <w:sz w:val="22"/>
                <w:szCs w:val="22"/>
              </w:rPr>
              <w:t>across varied settings</w:t>
            </w:r>
            <w:r>
              <w:rPr>
                <w:rFonts w:ascii="Arial" w:hAnsi="Arial" w:cs="Arial"/>
                <w:sz w:val="22"/>
                <w:szCs w:val="22"/>
              </w:rPr>
              <w:t xml:space="preserve">.  Some people may have multiple </w:t>
            </w:r>
            <w:r w:rsidRPr="001A7333">
              <w:rPr>
                <w:rFonts w:ascii="Arial" w:hAnsi="Arial" w:cs="Arial"/>
                <w:sz w:val="22"/>
                <w:szCs w:val="22"/>
              </w:rPr>
              <w:t>barriers to understanding</w:t>
            </w:r>
            <w:r>
              <w:rPr>
                <w:rFonts w:ascii="Arial" w:hAnsi="Arial" w:cs="Arial"/>
                <w:sz w:val="22"/>
                <w:szCs w:val="22"/>
              </w:rPr>
              <w:t xml:space="preserve"> and</w:t>
            </w:r>
            <w:r w:rsidRPr="001A7333">
              <w:rPr>
                <w:rFonts w:ascii="Arial" w:hAnsi="Arial" w:cs="Arial"/>
                <w:sz w:val="22"/>
                <w:szCs w:val="22"/>
              </w:rPr>
              <w:t xml:space="preserve"> communicating</w:t>
            </w:r>
            <w:r>
              <w:rPr>
                <w:rFonts w:ascii="Arial" w:hAnsi="Arial" w:cs="Arial"/>
                <w:sz w:val="22"/>
                <w:szCs w:val="22"/>
              </w:rPr>
              <w:t>.  Tact and diplomacy is required when dealing with potentially emotive issues.</w:t>
            </w:r>
          </w:p>
          <w:p w14:paraId="38034402" w14:textId="77777777" w:rsidR="005E7C43" w:rsidRPr="001A7333" w:rsidRDefault="005E7C43" w:rsidP="00A31806">
            <w:pPr>
              <w:tabs>
                <w:tab w:val="left" w:pos="357"/>
              </w:tabs>
              <w:rPr>
                <w:rFonts w:ascii="Arial" w:hAnsi="Arial" w:cs="Arial"/>
                <w:szCs w:val="22"/>
                <w:lang w:val="en-US"/>
              </w:rPr>
            </w:pPr>
            <w:r w:rsidRPr="001A7333">
              <w:rPr>
                <w:rFonts w:ascii="Arial" w:hAnsi="Arial" w:cs="Arial"/>
                <w:szCs w:val="22"/>
                <w:lang w:val="en-US"/>
              </w:rPr>
              <w:t xml:space="preserve">Written and oral communications will involve the use of telephone, </w:t>
            </w:r>
            <w:r>
              <w:rPr>
                <w:rFonts w:ascii="Arial" w:hAnsi="Arial" w:cs="Arial"/>
                <w:szCs w:val="22"/>
                <w:lang w:val="en-US"/>
              </w:rPr>
              <w:t xml:space="preserve">paper, </w:t>
            </w:r>
            <w:r w:rsidRPr="001A7333">
              <w:rPr>
                <w:rFonts w:ascii="Arial" w:hAnsi="Arial" w:cs="Arial"/>
                <w:szCs w:val="22"/>
                <w:lang w:val="en-US"/>
              </w:rPr>
              <w:t>email and conference calling.</w:t>
            </w:r>
            <w:r>
              <w:rPr>
                <w:rFonts w:ascii="Arial" w:hAnsi="Arial" w:cs="Arial"/>
                <w:szCs w:val="22"/>
                <w:lang w:val="en-US"/>
              </w:rPr>
              <w:t xml:space="preserve">  The post holder will work closely with all team members to prioritise their workload to meet service needs, yet be able to work autonomously to develop their role. </w:t>
            </w:r>
          </w:p>
          <w:p w14:paraId="7054CF19" w14:textId="77777777" w:rsidR="005E7C43" w:rsidRPr="001A7333" w:rsidRDefault="005E7C43" w:rsidP="00A31806">
            <w:pPr>
              <w:rPr>
                <w:rFonts w:ascii="Arial" w:hAnsi="Arial" w:cs="Arial"/>
                <w:szCs w:val="22"/>
                <w:lang w:val="en-US"/>
              </w:rPr>
            </w:pPr>
          </w:p>
          <w:p w14:paraId="0099F224" w14:textId="77777777" w:rsidR="005E7C43" w:rsidRPr="00362660" w:rsidRDefault="005E7C43" w:rsidP="00A31806">
            <w:pPr>
              <w:rPr>
                <w:rFonts w:ascii="Arial" w:hAnsi="Arial" w:cs="Arial"/>
                <w:szCs w:val="22"/>
                <w:lang w:val="en-US"/>
              </w:rPr>
            </w:pPr>
            <w:r w:rsidRPr="001A7333">
              <w:rPr>
                <w:rFonts w:ascii="Arial" w:hAnsi="Arial" w:cs="Arial"/>
                <w:b/>
                <w:szCs w:val="22"/>
                <w:u w:val="single"/>
                <w:lang w:val="en-US"/>
              </w:rPr>
              <w:t>Internal</w:t>
            </w:r>
            <w:r>
              <w:rPr>
                <w:rFonts w:ascii="Arial" w:hAnsi="Arial" w:cs="Arial"/>
                <w:b/>
                <w:szCs w:val="22"/>
                <w:u w:val="single"/>
                <w:lang w:val="en-US"/>
              </w:rPr>
              <w:t xml:space="preserve">: </w:t>
            </w:r>
            <w:r>
              <w:rPr>
                <w:rFonts w:ascii="Arial" w:hAnsi="Arial" w:cs="Arial"/>
                <w:szCs w:val="22"/>
                <w:lang w:val="en-US"/>
              </w:rPr>
              <w:t>Health Inclusion Nurses</w:t>
            </w:r>
            <w:r w:rsidRPr="00362660">
              <w:rPr>
                <w:rFonts w:ascii="Arial" w:hAnsi="Arial" w:cs="Arial"/>
                <w:szCs w:val="22"/>
                <w:lang w:val="en-US"/>
              </w:rPr>
              <w:t xml:space="preserve">, </w:t>
            </w:r>
            <w:r>
              <w:rPr>
                <w:rFonts w:ascii="Arial" w:hAnsi="Arial" w:cs="Arial"/>
                <w:szCs w:val="22"/>
                <w:lang w:val="en-US"/>
              </w:rPr>
              <w:t>Primary Care Link W</w:t>
            </w:r>
            <w:r w:rsidRPr="00362660">
              <w:rPr>
                <w:rFonts w:ascii="Arial" w:hAnsi="Arial" w:cs="Arial"/>
                <w:szCs w:val="22"/>
                <w:lang w:val="en-US"/>
              </w:rPr>
              <w:t>orkers, admin staff, senior managers</w:t>
            </w:r>
            <w:r>
              <w:rPr>
                <w:rFonts w:ascii="Arial" w:hAnsi="Arial" w:cs="Arial"/>
                <w:szCs w:val="22"/>
                <w:lang w:val="en-US"/>
              </w:rPr>
              <w:t>, range of clinicians such as GPs and dentists and other colleagues within the wider Health and Social Care Partnership. (please note, this list is not exhaustive).</w:t>
            </w:r>
          </w:p>
          <w:p w14:paraId="2CEAEC87" w14:textId="77777777" w:rsidR="005E7C43" w:rsidRPr="001A7333" w:rsidRDefault="005E7C43" w:rsidP="00A31806">
            <w:pPr>
              <w:rPr>
                <w:rFonts w:ascii="Arial" w:hAnsi="Arial" w:cs="Arial"/>
                <w:szCs w:val="22"/>
                <w:lang w:val="en-US"/>
              </w:rPr>
            </w:pPr>
          </w:p>
          <w:p w14:paraId="4B80B948" w14:textId="77777777" w:rsidR="005E7C43" w:rsidRDefault="005E7C43" w:rsidP="00A31806">
            <w:pPr>
              <w:pStyle w:val="BodyText"/>
              <w:spacing w:after="0"/>
              <w:rPr>
                <w:rFonts w:ascii="Arial" w:hAnsi="Arial" w:cs="Arial"/>
                <w:sz w:val="22"/>
                <w:szCs w:val="22"/>
                <w:lang w:val="en-US"/>
              </w:rPr>
            </w:pPr>
            <w:r w:rsidRPr="001A7333">
              <w:rPr>
                <w:rFonts w:ascii="Arial" w:hAnsi="Arial" w:cs="Arial"/>
                <w:b/>
                <w:sz w:val="22"/>
                <w:szCs w:val="22"/>
                <w:u w:val="single"/>
                <w:lang w:val="en-US"/>
              </w:rPr>
              <w:t>External</w:t>
            </w:r>
            <w:r>
              <w:rPr>
                <w:rFonts w:ascii="Arial" w:hAnsi="Arial" w:cs="Arial"/>
                <w:b/>
                <w:sz w:val="22"/>
                <w:szCs w:val="22"/>
                <w:u w:val="single"/>
                <w:lang w:val="en-US"/>
              </w:rPr>
              <w:t xml:space="preserve">: </w:t>
            </w:r>
            <w:r>
              <w:rPr>
                <w:rFonts w:ascii="Arial" w:hAnsi="Arial" w:cs="Arial"/>
                <w:sz w:val="22"/>
                <w:szCs w:val="22"/>
                <w:lang w:val="en-US"/>
              </w:rPr>
              <w:t>very wide range of service providers and organisations that can help meet the need of patients such as money/ benefits advisors, leisure centre staff, community learning and development workers, third sector staff.</w:t>
            </w:r>
          </w:p>
          <w:p w14:paraId="2450D404" w14:textId="77777777" w:rsidR="001233CF" w:rsidRPr="00127BF8" w:rsidRDefault="001233CF" w:rsidP="00A31806">
            <w:pPr>
              <w:pStyle w:val="BodyText"/>
              <w:spacing w:after="0"/>
              <w:rPr>
                <w:rFonts w:ascii="Arial" w:hAnsi="Arial" w:cs="Arial"/>
                <w:sz w:val="22"/>
                <w:szCs w:val="22"/>
              </w:rPr>
            </w:pPr>
          </w:p>
        </w:tc>
      </w:tr>
      <w:tr w:rsidR="001233CF" w:rsidRPr="00723261" w14:paraId="1F46100B"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457B1E4B" w14:textId="77777777" w:rsidR="001233CF" w:rsidRPr="00127BF8" w:rsidRDefault="001233CF" w:rsidP="00797426">
            <w:pPr>
              <w:spacing w:before="60" w:after="60"/>
              <w:jc w:val="both"/>
              <w:rPr>
                <w:rFonts w:ascii="Arial" w:hAnsi="Arial" w:cs="Arial"/>
                <w:b/>
                <w:bCs/>
                <w:szCs w:val="22"/>
              </w:rPr>
            </w:pPr>
            <w:r w:rsidRPr="00127BF8">
              <w:rPr>
                <w:rFonts w:ascii="Arial" w:hAnsi="Arial" w:cs="Arial"/>
                <w:b/>
                <w:bCs/>
                <w:szCs w:val="22"/>
              </w:rPr>
              <w:lastRenderedPageBreak/>
              <w:t>1</w:t>
            </w:r>
            <w:r w:rsidR="00824BA6">
              <w:rPr>
                <w:rFonts w:ascii="Arial" w:hAnsi="Arial" w:cs="Arial"/>
                <w:b/>
                <w:bCs/>
                <w:szCs w:val="22"/>
              </w:rPr>
              <w:t>1</w:t>
            </w:r>
            <w:r w:rsidRPr="00127BF8">
              <w:rPr>
                <w:rFonts w:ascii="Arial" w:hAnsi="Arial" w:cs="Arial"/>
                <w:b/>
                <w:bCs/>
                <w:szCs w:val="22"/>
              </w:rPr>
              <w:t>. PHYSICAL, MENTAL, EMOTIONAL AND ENVIRONMENTAL DEMANDS OF THE JOB</w:t>
            </w:r>
          </w:p>
        </w:tc>
      </w:tr>
      <w:tr w:rsidR="001233CF" w:rsidRPr="00723261" w14:paraId="7E785190"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5DE245F1" w14:textId="77777777" w:rsidR="003D30A8" w:rsidRDefault="005E7C43" w:rsidP="003D30A8">
            <w:pPr>
              <w:pStyle w:val="BodyTextIndent"/>
              <w:spacing w:after="0"/>
              <w:ind w:left="0"/>
              <w:rPr>
                <w:rFonts w:ascii="Arial" w:hAnsi="Arial" w:cs="Arial"/>
                <w:szCs w:val="22"/>
              </w:rPr>
            </w:pPr>
            <w:r w:rsidRPr="004A6678">
              <w:rPr>
                <w:rFonts w:ascii="Arial" w:hAnsi="Arial" w:cs="Arial"/>
                <w:b/>
                <w:bCs/>
                <w:szCs w:val="22"/>
              </w:rPr>
              <w:t>Physical</w:t>
            </w:r>
            <w:r w:rsidRPr="00127BF8">
              <w:rPr>
                <w:rFonts w:ascii="Arial" w:hAnsi="Arial" w:cs="Arial"/>
                <w:szCs w:val="22"/>
              </w:rPr>
              <w:t>:</w:t>
            </w:r>
            <w:r>
              <w:rPr>
                <w:rFonts w:ascii="Arial" w:hAnsi="Arial" w:cs="Arial"/>
                <w:szCs w:val="22"/>
              </w:rPr>
              <w:t xml:space="preserve"> </w:t>
            </w:r>
          </w:p>
          <w:p w14:paraId="4CA2277C" w14:textId="77777777" w:rsidR="005E7C43" w:rsidRPr="00670220" w:rsidRDefault="005E7C43" w:rsidP="009D277F">
            <w:pPr>
              <w:pStyle w:val="BodyTextIndent"/>
              <w:numPr>
                <w:ilvl w:val="0"/>
                <w:numId w:val="16"/>
              </w:numPr>
              <w:spacing w:after="0"/>
              <w:ind w:left="641" w:hanging="357"/>
              <w:rPr>
                <w:rFonts w:ascii="Arial" w:hAnsi="Arial" w:cs="Arial"/>
                <w:i/>
                <w:szCs w:val="22"/>
              </w:rPr>
            </w:pPr>
            <w:r w:rsidRPr="009614AF">
              <w:rPr>
                <w:rFonts w:ascii="Arial" w:hAnsi="Arial" w:cs="Arial"/>
                <w:szCs w:val="22"/>
              </w:rPr>
              <w:t xml:space="preserve">There will be regular travelling across geographical areas of </w:t>
            </w:r>
            <w:r>
              <w:rPr>
                <w:rFonts w:ascii="Arial" w:hAnsi="Arial" w:cs="Arial"/>
                <w:szCs w:val="22"/>
              </w:rPr>
              <w:t>Dundee</w:t>
            </w:r>
            <w:r w:rsidRPr="009614AF">
              <w:rPr>
                <w:rFonts w:ascii="Arial" w:hAnsi="Arial" w:cs="Arial"/>
                <w:szCs w:val="22"/>
              </w:rPr>
              <w:t xml:space="preserve"> on a daily basis to various community venues</w:t>
            </w:r>
            <w:r w:rsidRPr="00670220">
              <w:rPr>
                <w:rFonts w:ascii="Arial" w:hAnsi="Arial" w:cs="Arial"/>
                <w:i/>
                <w:szCs w:val="22"/>
              </w:rPr>
              <w:t xml:space="preserve">.  </w:t>
            </w:r>
          </w:p>
          <w:p w14:paraId="03D1A055" w14:textId="77777777" w:rsidR="005E7C43" w:rsidRPr="009614AF" w:rsidRDefault="005E7C43" w:rsidP="009D277F">
            <w:pPr>
              <w:pStyle w:val="BodyTextIndent"/>
              <w:numPr>
                <w:ilvl w:val="0"/>
                <w:numId w:val="16"/>
              </w:numPr>
              <w:spacing w:after="0"/>
              <w:ind w:left="641" w:hanging="357"/>
              <w:rPr>
                <w:rFonts w:ascii="Arial" w:hAnsi="Arial" w:cs="Arial"/>
                <w:szCs w:val="22"/>
              </w:rPr>
            </w:pPr>
            <w:r w:rsidRPr="009614AF">
              <w:rPr>
                <w:rFonts w:ascii="Arial" w:hAnsi="Arial" w:cs="Arial"/>
                <w:szCs w:val="22"/>
              </w:rPr>
              <w:t xml:space="preserve">The post requires periods of walking, standing and sitting within office situations, community venues, at outside events and with client groups. </w:t>
            </w:r>
          </w:p>
          <w:p w14:paraId="1C00A004" w14:textId="77777777" w:rsidR="005E7C43" w:rsidRPr="009614AF" w:rsidRDefault="005E7C43" w:rsidP="009D277F">
            <w:pPr>
              <w:pStyle w:val="BodyTextIndent"/>
              <w:numPr>
                <w:ilvl w:val="0"/>
                <w:numId w:val="16"/>
              </w:numPr>
              <w:spacing w:after="0"/>
              <w:ind w:left="641" w:hanging="357"/>
              <w:rPr>
                <w:rFonts w:ascii="Arial" w:hAnsi="Arial" w:cs="Arial"/>
                <w:szCs w:val="22"/>
              </w:rPr>
            </w:pPr>
            <w:r w:rsidRPr="009614AF">
              <w:rPr>
                <w:rFonts w:ascii="Arial" w:hAnsi="Arial" w:cs="Arial"/>
                <w:szCs w:val="22"/>
              </w:rPr>
              <w:t xml:space="preserve">Physical effort will be required to transport/carry equipment such as </w:t>
            </w:r>
            <w:r w:rsidR="00AE01B9" w:rsidRPr="009614AF">
              <w:rPr>
                <w:rFonts w:ascii="Arial" w:hAnsi="Arial" w:cs="Arial"/>
                <w:szCs w:val="22"/>
              </w:rPr>
              <w:t>self-help</w:t>
            </w:r>
            <w:r w:rsidRPr="009614AF">
              <w:rPr>
                <w:rFonts w:ascii="Arial" w:hAnsi="Arial" w:cs="Arial"/>
                <w:szCs w:val="22"/>
              </w:rPr>
              <w:t xml:space="preserve"> materials, literature, laptops, projectors. </w:t>
            </w:r>
          </w:p>
          <w:p w14:paraId="5F0789B3" w14:textId="77777777" w:rsidR="005E7C43" w:rsidRPr="009614AF" w:rsidRDefault="005E7C43" w:rsidP="009D277F">
            <w:pPr>
              <w:pStyle w:val="BodyTextIndent"/>
              <w:numPr>
                <w:ilvl w:val="0"/>
                <w:numId w:val="16"/>
              </w:numPr>
              <w:spacing w:after="0"/>
              <w:ind w:left="641" w:hanging="357"/>
              <w:rPr>
                <w:rFonts w:ascii="Arial" w:hAnsi="Arial" w:cs="Arial"/>
                <w:szCs w:val="22"/>
              </w:rPr>
            </w:pPr>
            <w:r w:rsidRPr="009614AF">
              <w:rPr>
                <w:rFonts w:ascii="Arial" w:hAnsi="Arial" w:cs="Arial"/>
                <w:szCs w:val="22"/>
              </w:rPr>
              <w:t>There will be regular kneeling, bending, manual load handling and transportation of resources and equipment from base to community venues in a variety of locations throughout NHS Tayside</w:t>
            </w:r>
          </w:p>
          <w:p w14:paraId="3F3A8679" w14:textId="77777777" w:rsidR="004A6678" w:rsidRDefault="005E7C43" w:rsidP="009D277F">
            <w:pPr>
              <w:pStyle w:val="BodyTextIndent"/>
              <w:numPr>
                <w:ilvl w:val="0"/>
                <w:numId w:val="16"/>
              </w:numPr>
              <w:spacing w:after="0"/>
              <w:ind w:left="641" w:hanging="357"/>
              <w:rPr>
                <w:rFonts w:ascii="Arial" w:hAnsi="Arial" w:cs="Arial"/>
                <w:szCs w:val="22"/>
              </w:rPr>
            </w:pPr>
            <w:r w:rsidRPr="009614AF">
              <w:rPr>
                <w:rFonts w:ascii="Arial" w:hAnsi="Arial" w:cs="Arial"/>
                <w:szCs w:val="22"/>
              </w:rPr>
              <w:t>Accurate keyboard and IT skills are required da</w:t>
            </w:r>
            <w:r>
              <w:rPr>
                <w:rFonts w:ascii="Arial" w:hAnsi="Arial" w:cs="Arial"/>
                <w:szCs w:val="22"/>
              </w:rPr>
              <w:t>il</w:t>
            </w:r>
            <w:r w:rsidRPr="009614AF">
              <w:rPr>
                <w:rFonts w:ascii="Arial" w:hAnsi="Arial" w:cs="Arial"/>
                <w:szCs w:val="22"/>
              </w:rPr>
              <w:t>y.</w:t>
            </w:r>
          </w:p>
          <w:p w14:paraId="43459FC1" w14:textId="77777777" w:rsidR="005E7C43" w:rsidRPr="005E7C43" w:rsidRDefault="005E7C43" w:rsidP="005E7C43">
            <w:pPr>
              <w:pStyle w:val="BodyTextIndent"/>
              <w:spacing w:after="0"/>
              <w:ind w:left="240"/>
              <w:rPr>
                <w:rFonts w:ascii="Arial" w:hAnsi="Arial" w:cs="Arial"/>
                <w:szCs w:val="22"/>
              </w:rPr>
            </w:pPr>
          </w:p>
          <w:p w14:paraId="610E9A1C" w14:textId="77777777" w:rsidR="003D30A8" w:rsidRDefault="001233CF" w:rsidP="003D30A8">
            <w:pPr>
              <w:pStyle w:val="BodyTextIndent"/>
              <w:spacing w:after="0"/>
              <w:ind w:left="0"/>
              <w:rPr>
                <w:rFonts w:ascii="Arial" w:hAnsi="Arial" w:cs="Arial"/>
                <w:szCs w:val="22"/>
              </w:rPr>
            </w:pPr>
            <w:r w:rsidRPr="004A6678">
              <w:rPr>
                <w:rFonts w:ascii="Arial" w:hAnsi="Arial" w:cs="Arial"/>
                <w:b/>
                <w:bCs/>
                <w:szCs w:val="22"/>
              </w:rPr>
              <w:t>Mental</w:t>
            </w:r>
            <w:r w:rsidRPr="00127BF8">
              <w:rPr>
                <w:rFonts w:ascii="Arial" w:hAnsi="Arial" w:cs="Arial"/>
                <w:szCs w:val="22"/>
              </w:rPr>
              <w:t>:</w:t>
            </w:r>
            <w:r w:rsidR="005E7C43">
              <w:rPr>
                <w:rFonts w:ascii="Arial" w:hAnsi="Arial" w:cs="Arial"/>
                <w:szCs w:val="22"/>
              </w:rPr>
              <w:t xml:space="preserve"> </w:t>
            </w:r>
          </w:p>
          <w:p w14:paraId="083B0CB3" w14:textId="77777777" w:rsidR="005E7C43" w:rsidRDefault="005E7C43" w:rsidP="00BC26F6">
            <w:pPr>
              <w:pStyle w:val="BodyTextIndent"/>
              <w:numPr>
                <w:ilvl w:val="0"/>
                <w:numId w:val="15"/>
              </w:numPr>
              <w:spacing w:after="0"/>
              <w:ind w:left="641" w:hanging="357"/>
              <w:rPr>
                <w:rFonts w:ascii="Arial" w:hAnsi="Arial" w:cs="Arial"/>
                <w:szCs w:val="22"/>
              </w:rPr>
            </w:pPr>
            <w:r>
              <w:rPr>
                <w:rFonts w:ascii="Arial" w:hAnsi="Arial" w:cs="Arial"/>
                <w:szCs w:val="22"/>
              </w:rPr>
              <w:t>Planning, delivering, monitoring and evaluating reach and engagement efforts is mentally demanding due to the effort required to engage people in receiving a health check.</w:t>
            </w:r>
          </w:p>
          <w:p w14:paraId="5C62F16A" w14:textId="77777777" w:rsidR="005E7C43" w:rsidRDefault="005E7C43" w:rsidP="00BC26F6">
            <w:pPr>
              <w:pStyle w:val="BodyTextIndent"/>
              <w:numPr>
                <w:ilvl w:val="0"/>
                <w:numId w:val="15"/>
              </w:numPr>
              <w:spacing w:after="0"/>
              <w:ind w:left="641" w:hanging="357"/>
              <w:rPr>
                <w:rFonts w:ascii="Arial" w:hAnsi="Arial" w:cs="Arial"/>
                <w:szCs w:val="22"/>
              </w:rPr>
            </w:pPr>
            <w:r w:rsidRPr="001A7333">
              <w:rPr>
                <w:rFonts w:ascii="Arial" w:hAnsi="Arial" w:cs="Arial"/>
                <w:szCs w:val="22"/>
              </w:rPr>
              <w:t xml:space="preserve">Interruptions can be frequent, including dealing with unscheduled telephone calls from </w:t>
            </w:r>
            <w:r>
              <w:rPr>
                <w:rFonts w:ascii="Arial" w:hAnsi="Arial" w:cs="Arial"/>
                <w:szCs w:val="22"/>
              </w:rPr>
              <w:t>the public and professionals.</w:t>
            </w:r>
          </w:p>
          <w:p w14:paraId="5AD446CC" w14:textId="77777777" w:rsidR="005E7C43" w:rsidRDefault="005E7C43" w:rsidP="00BC26F6">
            <w:pPr>
              <w:pStyle w:val="BodyTextIndent"/>
              <w:numPr>
                <w:ilvl w:val="0"/>
                <w:numId w:val="15"/>
              </w:numPr>
              <w:spacing w:after="0"/>
              <w:ind w:left="641" w:hanging="357"/>
              <w:rPr>
                <w:rFonts w:ascii="Arial" w:hAnsi="Arial" w:cs="Arial"/>
                <w:szCs w:val="22"/>
              </w:rPr>
            </w:pPr>
            <w:r>
              <w:rPr>
                <w:rFonts w:ascii="Arial" w:hAnsi="Arial" w:cs="Arial"/>
                <w:szCs w:val="22"/>
              </w:rPr>
              <w:t>Ensuring that all documentation is submitted in a timely manner will be challenging and require good time management and prioritisation skills</w:t>
            </w:r>
          </w:p>
          <w:p w14:paraId="1CACF167" w14:textId="77777777" w:rsidR="005E7C43" w:rsidRPr="001A7333" w:rsidRDefault="005E7C43" w:rsidP="00BC26F6">
            <w:pPr>
              <w:pStyle w:val="BodyTextIndent"/>
              <w:numPr>
                <w:ilvl w:val="0"/>
                <w:numId w:val="15"/>
              </w:numPr>
              <w:spacing w:after="0"/>
              <w:ind w:left="641" w:hanging="357"/>
              <w:rPr>
                <w:rFonts w:ascii="Arial" w:hAnsi="Arial" w:cs="Arial"/>
                <w:szCs w:val="22"/>
              </w:rPr>
            </w:pPr>
            <w:r>
              <w:rPr>
                <w:rFonts w:ascii="Arial" w:hAnsi="Arial" w:cs="Arial"/>
                <w:szCs w:val="22"/>
              </w:rPr>
              <w:t>Documenting activities using appropriate methodology (e.g. PDSA) will require lengthy periods of concentration to monitor activities and develop the role/service.</w:t>
            </w:r>
          </w:p>
          <w:p w14:paraId="31B5C879" w14:textId="77777777" w:rsidR="005E7C43" w:rsidRPr="001A7333" w:rsidRDefault="005E7C43" w:rsidP="00BC26F6">
            <w:pPr>
              <w:pStyle w:val="BodyTextIndent"/>
              <w:numPr>
                <w:ilvl w:val="0"/>
                <w:numId w:val="15"/>
              </w:numPr>
              <w:spacing w:after="0"/>
              <w:ind w:left="641" w:hanging="357"/>
              <w:rPr>
                <w:rFonts w:ascii="Arial" w:hAnsi="Arial" w:cs="Arial"/>
                <w:szCs w:val="22"/>
              </w:rPr>
            </w:pPr>
            <w:r w:rsidRPr="001A7333">
              <w:rPr>
                <w:rFonts w:ascii="Arial" w:hAnsi="Arial" w:cs="Arial"/>
                <w:szCs w:val="22"/>
              </w:rPr>
              <w:t xml:space="preserve">Being responsive to </w:t>
            </w:r>
            <w:r>
              <w:rPr>
                <w:rFonts w:ascii="Arial" w:hAnsi="Arial" w:cs="Arial"/>
                <w:szCs w:val="22"/>
              </w:rPr>
              <w:t>people’s</w:t>
            </w:r>
            <w:r w:rsidRPr="001A7333">
              <w:rPr>
                <w:rFonts w:ascii="Arial" w:hAnsi="Arial" w:cs="Arial"/>
                <w:szCs w:val="22"/>
              </w:rPr>
              <w:t xml:space="preserve"> needs in terms of reducing barriers to participation </w:t>
            </w:r>
            <w:r>
              <w:rPr>
                <w:rFonts w:ascii="Arial" w:hAnsi="Arial" w:cs="Arial"/>
                <w:szCs w:val="22"/>
              </w:rPr>
              <w:t>e.g.</w:t>
            </w:r>
            <w:r w:rsidRPr="001A7333">
              <w:rPr>
                <w:rFonts w:ascii="Arial" w:hAnsi="Arial" w:cs="Arial"/>
                <w:szCs w:val="22"/>
              </w:rPr>
              <w:t xml:space="preserve"> </w:t>
            </w:r>
            <w:r>
              <w:rPr>
                <w:rFonts w:ascii="Arial" w:hAnsi="Arial" w:cs="Arial"/>
                <w:szCs w:val="22"/>
              </w:rPr>
              <w:t xml:space="preserve">assisting in </w:t>
            </w:r>
            <w:r w:rsidRPr="001A7333">
              <w:rPr>
                <w:rFonts w:ascii="Arial" w:hAnsi="Arial" w:cs="Arial"/>
                <w:szCs w:val="22"/>
              </w:rPr>
              <w:t>adapting material</w:t>
            </w:r>
            <w:r>
              <w:rPr>
                <w:rFonts w:ascii="Arial" w:hAnsi="Arial" w:cs="Arial"/>
                <w:szCs w:val="22"/>
              </w:rPr>
              <w:t>s</w:t>
            </w:r>
            <w:r w:rsidRPr="001A7333">
              <w:rPr>
                <w:rFonts w:ascii="Arial" w:hAnsi="Arial" w:cs="Arial"/>
                <w:szCs w:val="22"/>
              </w:rPr>
              <w:t xml:space="preserve">, adjusting </w:t>
            </w:r>
            <w:r>
              <w:rPr>
                <w:rFonts w:ascii="Arial" w:hAnsi="Arial" w:cs="Arial"/>
                <w:szCs w:val="22"/>
              </w:rPr>
              <w:t xml:space="preserve">the </w:t>
            </w:r>
            <w:r w:rsidRPr="001A7333">
              <w:rPr>
                <w:rFonts w:ascii="Arial" w:hAnsi="Arial" w:cs="Arial"/>
                <w:szCs w:val="22"/>
              </w:rPr>
              <w:t xml:space="preserve">use of language with participants who have </w:t>
            </w:r>
            <w:r>
              <w:rPr>
                <w:rFonts w:ascii="Arial" w:hAnsi="Arial" w:cs="Arial"/>
                <w:szCs w:val="22"/>
              </w:rPr>
              <w:t xml:space="preserve">lesser </w:t>
            </w:r>
            <w:r w:rsidRPr="001A7333">
              <w:rPr>
                <w:rFonts w:ascii="Arial" w:hAnsi="Arial" w:cs="Arial"/>
                <w:szCs w:val="22"/>
              </w:rPr>
              <w:t>literacy skills, learning difficulties and/or special needs</w:t>
            </w:r>
            <w:r>
              <w:rPr>
                <w:rFonts w:ascii="Arial" w:hAnsi="Arial" w:cs="Arial"/>
                <w:szCs w:val="22"/>
              </w:rPr>
              <w:t xml:space="preserve"> requires high levels of concentration will be mentally demanding.</w:t>
            </w:r>
          </w:p>
          <w:p w14:paraId="7F6A64CF" w14:textId="01BD2312" w:rsidR="005E7C43" w:rsidRPr="00585C42" w:rsidRDefault="005E7C43" w:rsidP="00585C42">
            <w:pPr>
              <w:pStyle w:val="BodyTextIndent"/>
              <w:numPr>
                <w:ilvl w:val="0"/>
                <w:numId w:val="15"/>
              </w:numPr>
              <w:spacing w:after="0"/>
              <w:ind w:left="641" w:hanging="357"/>
              <w:rPr>
                <w:rFonts w:ascii="Arial" w:hAnsi="Arial" w:cs="Arial"/>
                <w:szCs w:val="22"/>
              </w:rPr>
            </w:pPr>
            <w:r w:rsidRPr="001A7333">
              <w:rPr>
                <w:rFonts w:ascii="Arial" w:hAnsi="Arial" w:cs="Arial"/>
                <w:szCs w:val="22"/>
              </w:rPr>
              <w:t>Supporting individuals and groups by adopting a person-centred approach</w:t>
            </w:r>
            <w:r>
              <w:rPr>
                <w:rFonts w:ascii="Arial" w:hAnsi="Arial" w:cs="Arial"/>
                <w:szCs w:val="22"/>
              </w:rPr>
              <w:t xml:space="preserve"> </w:t>
            </w:r>
            <w:r w:rsidRPr="001A7333">
              <w:rPr>
                <w:rFonts w:ascii="Arial" w:hAnsi="Arial" w:cs="Arial"/>
                <w:szCs w:val="22"/>
              </w:rPr>
              <w:t xml:space="preserve">to make </w:t>
            </w:r>
            <w:r w:rsidRPr="009F4B14">
              <w:rPr>
                <w:rFonts w:ascii="Arial" w:hAnsi="Arial" w:cs="Arial"/>
                <w:szCs w:val="22"/>
              </w:rPr>
              <w:t>effective lifestyle changes requires active listening, high levels of concentration and use of interviewing techniques to enable choices and decisions to be made.  This can be for lengthy periods when consulting with people</w:t>
            </w:r>
            <w:r>
              <w:rPr>
                <w:rFonts w:ascii="Arial" w:hAnsi="Arial" w:cs="Arial"/>
                <w:szCs w:val="22"/>
              </w:rPr>
              <w:t>/groups</w:t>
            </w:r>
            <w:r w:rsidRPr="009F4B14">
              <w:rPr>
                <w:rFonts w:ascii="Arial" w:hAnsi="Arial" w:cs="Arial"/>
                <w:szCs w:val="22"/>
              </w:rPr>
              <w:t>.</w:t>
            </w:r>
          </w:p>
          <w:p w14:paraId="2FAA5595" w14:textId="77777777" w:rsidR="005E7C43" w:rsidRPr="009F4B14" w:rsidRDefault="005E7C43" w:rsidP="00BC26F6">
            <w:pPr>
              <w:pStyle w:val="BodyTextIndent"/>
              <w:numPr>
                <w:ilvl w:val="0"/>
                <w:numId w:val="15"/>
              </w:numPr>
              <w:spacing w:after="0"/>
              <w:ind w:left="641" w:hanging="357"/>
              <w:rPr>
                <w:rFonts w:ascii="Arial" w:hAnsi="Arial" w:cs="Arial"/>
                <w:szCs w:val="22"/>
              </w:rPr>
            </w:pPr>
            <w:r w:rsidRPr="009F4B14">
              <w:rPr>
                <w:rFonts w:ascii="Arial" w:hAnsi="Arial" w:cs="Arial"/>
                <w:szCs w:val="22"/>
              </w:rPr>
              <w:t xml:space="preserve">Mental demands are significant in relation to the retention and communication of knowledge and information. </w:t>
            </w:r>
          </w:p>
          <w:p w14:paraId="34A1FCB0" w14:textId="77777777" w:rsidR="005E7C43" w:rsidRDefault="005E7C43" w:rsidP="00BC26F6">
            <w:pPr>
              <w:pStyle w:val="BodyTextIndent"/>
              <w:numPr>
                <w:ilvl w:val="0"/>
                <w:numId w:val="15"/>
              </w:numPr>
              <w:spacing w:after="0"/>
              <w:ind w:left="641" w:hanging="357"/>
              <w:rPr>
                <w:rFonts w:ascii="Arial" w:hAnsi="Arial" w:cs="Arial"/>
                <w:szCs w:val="22"/>
              </w:rPr>
            </w:pPr>
            <w:r w:rsidRPr="009F4B14">
              <w:rPr>
                <w:rFonts w:ascii="Arial" w:hAnsi="Arial" w:cs="Arial"/>
                <w:szCs w:val="22"/>
              </w:rPr>
              <w:t>Thought is required to setting up an appropriate environment to consult with people therapeutically, as working conditions will vary and often not be ideal.</w:t>
            </w:r>
          </w:p>
          <w:p w14:paraId="4567B152" w14:textId="77777777" w:rsidR="005E7C43" w:rsidRDefault="005E7C43" w:rsidP="00BC26F6">
            <w:pPr>
              <w:pStyle w:val="BodyTextIndent"/>
              <w:numPr>
                <w:ilvl w:val="0"/>
                <w:numId w:val="15"/>
              </w:numPr>
              <w:spacing w:after="0"/>
              <w:ind w:left="641" w:hanging="357"/>
              <w:rPr>
                <w:rFonts w:ascii="Arial" w:hAnsi="Arial" w:cs="Arial"/>
                <w:szCs w:val="22"/>
              </w:rPr>
            </w:pPr>
            <w:r>
              <w:rPr>
                <w:rFonts w:ascii="Arial" w:hAnsi="Arial" w:cs="Arial"/>
                <w:szCs w:val="22"/>
              </w:rPr>
              <w:t>Maintaining the engagement of those from vulnerable groups is especially challenging and requires often relentless efforts to achieve even small health related behaviour changes.</w:t>
            </w:r>
          </w:p>
          <w:p w14:paraId="360A7846" w14:textId="77777777" w:rsidR="005E7C43" w:rsidRDefault="005E7C43" w:rsidP="00BC26F6">
            <w:pPr>
              <w:pStyle w:val="BodyTextIndent"/>
              <w:numPr>
                <w:ilvl w:val="0"/>
                <w:numId w:val="15"/>
              </w:numPr>
              <w:spacing w:after="0"/>
              <w:ind w:left="641" w:hanging="357"/>
              <w:rPr>
                <w:rFonts w:ascii="Arial" w:hAnsi="Arial" w:cs="Arial"/>
                <w:szCs w:val="22"/>
              </w:rPr>
            </w:pPr>
            <w:r>
              <w:rPr>
                <w:rFonts w:ascii="Arial" w:hAnsi="Arial" w:cs="Arial"/>
                <w:szCs w:val="22"/>
              </w:rPr>
              <w:t>Travelling between differing venues throughout a working day will be challenging in terms of time management.</w:t>
            </w:r>
          </w:p>
          <w:p w14:paraId="4AB4D4F8" w14:textId="77777777" w:rsidR="005E7C43" w:rsidRPr="001A7333" w:rsidRDefault="005E7C43" w:rsidP="00BC26F6">
            <w:pPr>
              <w:pStyle w:val="BodyTextIndent"/>
              <w:numPr>
                <w:ilvl w:val="0"/>
                <w:numId w:val="15"/>
              </w:numPr>
              <w:spacing w:after="0"/>
              <w:ind w:left="641" w:hanging="357"/>
              <w:rPr>
                <w:rFonts w:ascii="Arial" w:hAnsi="Arial" w:cs="Arial"/>
                <w:szCs w:val="22"/>
              </w:rPr>
            </w:pPr>
            <w:r w:rsidRPr="001A7333">
              <w:rPr>
                <w:rFonts w:ascii="Arial" w:hAnsi="Arial" w:cs="Arial"/>
                <w:szCs w:val="22"/>
              </w:rPr>
              <w:t xml:space="preserve">Working autonomously within the complexities of </w:t>
            </w:r>
            <w:r>
              <w:rPr>
                <w:rFonts w:ascii="Arial" w:hAnsi="Arial" w:cs="Arial"/>
                <w:szCs w:val="22"/>
              </w:rPr>
              <w:t xml:space="preserve">a </w:t>
            </w:r>
            <w:r w:rsidRPr="001A7333">
              <w:rPr>
                <w:rFonts w:ascii="Arial" w:hAnsi="Arial" w:cs="Arial"/>
                <w:szCs w:val="22"/>
              </w:rPr>
              <w:t>multi-</w:t>
            </w:r>
            <w:r>
              <w:rPr>
                <w:rFonts w:ascii="Arial" w:hAnsi="Arial" w:cs="Arial"/>
                <w:szCs w:val="22"/>
              </w:rPr>
              <w:t>agency</w:t>
            </w:r>
            <w:r w:rsidRPr="001A7333">
              <w:rPr>
                <w:rFonts w:ascii="Arial" w:hAnsi="Arial" w:cs="Arial"/>
                <w:szCs w:val="22"/>
              </w:rPr>
              <w:t xml:space="preserve"> team</w:t>
            </w:r>
            <w:r>
              <w:rPr>
                <w:rFonts w:ascii="Arial" w:hAnsi="Arial" w:cs="Arial"/>
                <w:szCs w:val="22"/>
              </w:rPr>
              <w:t xml:space="preserve"> can be challenging.</w:t>
            </w:r>
          </w:p>
          <w:p w14:paraId="165B0922" w14:textId="77777777" w:rsidR="005E7C43" w:rsidRDefault="005E7C43" w:rsidP="00BC26F6">
            <w:pPr>
              <w:pStyle w:val="BodyTextIndent"/>
              <w:numPr>
                <w:ilvl w:val="0"/>
                <w:numId w:val="15"/>
              </w:numPr>
              <w:spacing w:after="0"/>
              <w:ind w:left="641" w:hanging="357"/>
              <w:rPr>
                <w:rFonts w:ascii="Arial" w:hAnsi="Arial" w:cs="Arial"/>
                <w:szCs w:val="22"/>
              </w:rPr>
            </w:pPr>
            <w:r w:rsidRPr="001A7333">
              <w:rPr>
                <w:rFonts w:ascii="Arial" w:hAnsi="Arial" w:cs="Arial"/>
                <w:szCs w:val="22"/>
              </w:rPr>
              <w:t>Remaining flexible</w:t>
            </w:r>
            <w:r>
              <w:rPr>
                <w:rFonts w:ascii="Arial" w:hAnsi="Arial" w:cs="Arial"/>
                <w:szCs w:val="22"/>
              </w:rPr>
              <w:t xml:space="preserve"> and using time efficiently and effectively</w:t>
            </w:r>
            <w:r w:rsidRPr="001A7333">
              <w:rPr>
                <w:rFonts w:ascii="Arial" w:hAnsi="Arial" w:cs="Arial"/>
                <w:szCs w:val="22"/>
              </w:rPr>
              <w:t xml:space="preserve"> </w:t>
            </w:r>
            <w:r>
              <w:rPr>
                <w:rFonts w:ascii="Arial" w:hAnsi="Arial" w:cs="Arial"/>
                <w:szCs w:val="22"/>
              </w:rPr>
              <w:t>to</w:t>
            </w:r>
            <w:r w:rsidRPr="001A7333">
              <w:rPr>
                <w:rFonts w:ascii="Arial" w:hAnsi="Arial" w:cs="Arial"/>
                <w:szCs w:val="22"/>
              </w:rPr>
              <w:t xml:space="preserve"> deliver</w:t>
            </w:r>
            <w:r>
              <w:rPr>
                <w:rFonts w:ascii="Arial" w:hAnsi="Arial" w:cs="Arial"/>
                <w:szCs w:val="22"/>
              </w:rPr>
              <w:t xml:space="preserve"> activities,</w:t>
            </w:r>
            <w:r w:rsidRPr="001A7333">
              <w:rPr>
                <w:rFonts w:ascii="Arial" w:hAnsi="Arial" w:cs="Arial"/>
                <w:szCs w:val="22"/>
              </w:rPr>
              <w:t xml:space="preserve"> when conflicting priorities arise</w:t>
            </w:r>
            <w:r>
              <w:rPr>
                <w:rFonts w:ascii="Arial" w:hAnsi="Arial" w:cs="Arial"/>
                <w:szCs w:val="22"/>
              </w:rPr>
              <w:t>, will be mentally demanding.</w:t>
            </w:r>
          </w:p>
          <w:p w14:paraId="3D7A2B6D" w14:textId="77777777" w:rsidR="005E7C43" w:rsidRDefault="005E7C43" w:rsidP="00BC26F6">
            <w:pPr>
              <w:pStyle w:val="BodyTextIndent"/>
              <w:numPr>
                <w:ilvl w:val="0"/>
                <w:numId w:val="15"/>
              </w:numPr>
              <w:spacing w:after="0"/>
              <w:ind w:left="641" w:hanging="357"/>
              <w:rPr>
                <w:rFonts w:ascii="Arial" w:hAnsi="Arial" w:cs="Arial"/>
                <w:szCs w:val="22"/>
              </w:rPr>
            </w:pPr>
            <w:r>
              <w:rPr>
                <w:rFonts w:ascii="Arial" w:hAnsi="Arial" w:cs="Arial"/>
                <w:szCs w:val="22"/>
              </w:rPr>
              <w:t>Managing caseload size and dealing with the types of issues some people present with will be mentally challenging.</w:t>
            </w:r>
          </w:p>
          <w:p w14:paraId="12E0D8C8" w14:textId="77777777" w:rsidR="005E7C43" w:rsidRPr="007F48B2" w:rsidRDefault="005E7C43" w:rsidP="00BC26F6">
            <w:pPr>
              <w:pStyle w:val="BodyTextIndent"/>
              <w:numPr>
                <w:ilvl w:val="0"/>
                <w:numId w:val="15"/>
              </w:numPr>
              <w:spacing w:after="0"/>
              <w:ind w:left="641" w:hanging="357"/>
              <w:rPr>
                <w:rFonts w:ascii="Arial" w:hAnsi="Arial" w:cs="Arial"/>
                <w:szCs w:val="22"/>
              </w:rPr>
            </w:pPr>
            <w:r w:rsidRPr="007F48B2">
              <w:rPr>
                <w:rFonts w:ascii="Arial" w:hAnsi="Arial" w:cs="Arial"/>
                <w:szCs w:val="22"/>
              </w:rPr>
              <w:t>Developing clinical and non-clinical role aspects via innovative thinking to create a range of potential solutions for people to access anticipatory care will require active learning regarding applying theory into practice.</w:t>
            </w:r>
          </w:p>
          <w:p w14:paraId="56E91E83" w14:textId="77777777" w:rsidR="005E7C43" w:rsidRPr="007F48B2" w:rsidRDefault="005E7C43" w:rsidP="00BC26F6">
            <w:pPr>
              <w:pStyle w:val="BodyTextIndent"/>
              <w:numPr>
                <w:ilvl w:val="0"/>
                <w:numId w:val="15"/>
              </w:numPr>
              <w:spacing w:after="0"/>
              <w:ind w:left="641" w:hanging="357"/>
              <w:rPr>
                <w:rFonts w:ascii="Arial" w:hAnsi="Arial" w:cs="Arial"/>
                <w:szCs w:val="22"/>
              </w:rPr>
            </w:pPr>
            <w:r w:rsidRPr="007F48B2">
              <w:rPr>
                <w:rFonts w:ascii="Arial" w:hAnsi="Arial" w:cs="Arial"/>
                <w:szCs w:val="22"/>
              </w:rPr>
              <w:t xml:space="preserve">Critical thinking and </w:t>
            </w:r>
            <w:r w:rsidR="00AE01B9" w:rsidRPr="007F48B2">
              <w:rPr>
                <w:rFonts w:ascii="Arial" w:hAnsi="Arial" w:cs="Arial"/>
                <w:szCs w:val="22"/>
              </w:rPr>
              <w:t>decision-making</w:t>
            </w:r>
            <w:r w:rsidRPr="007F48B2">
              <w:rPr>
                <w:rFonts w:ascii="Arial" w:hAnsi="Arial" w:cs="Arial"/>
                <w:szCs w:val="22"/>
              </w:rPr>
              <w:t xml:space="preserve"> skills are required regularly to identify ethical issues, conflicts and dilemmas.</w:t>
            </w:r>
          </w:p>
          <w:p w14:paraId="484467B9" w14:textId="77777777" w:rsidR="005E7C43" w:rsidRDefault="005E7C43" w:rsidP="00BC26F6">
            <w:pPr>
              <w:pStyle w:val="BodyTextIndent"/>
              <w:numPr>
                <w:ilvl w:val="0"/>
                <w:numId w:val="15"/>
              </w:numPr>
              <w:spacing w:after="0"/>
              <w:ind w:left="641" w:hanging="357"/>
              <w:rPr>
                <w:rFonts w:ascii="Arial" w:hAnsi="Arial" w:cs="Arial"/>
                <w:szCs w:val="22"/>
              </w:rPr>
            </w:pPr>
            <w:r>
              <w:rPr>
                <w:rFonts w:ascii="Arial" w:hAnsi="Arial" w:cs="Arial"/>
                <w:szCs w:val="22"/>
              </w:rPr>
              <w:t>Working with clients, often with highly complex unidentified health and social needs, including a range of mental health issues, to create a range of sustainable health improvements will require lengthy periods of concentration, specific knowledge, critical thinking skills and application of theoretical tools to effect health behaviour changes.</w:t>
            </w:r>
          </w:p>
          <w:p w14:paraId="034BFFC6" w14:textId="77777777" w:rsidR="005E7C43" w:rsidRDefault="005E7C43" w:rsidP="00BC26F6">
            <w:pPr>
              <w:pStyle w:val="BodyTextIndent"/>
              <w:numPr>
                <w:ilvl w:val="0"/>
                <w:numId w:val="15"/>
              </w:numPr>
              <w:spacing w:after="0"/>
              <w:ind w:left="641" w:hanging="357"/>
              <w:rPr>
                <w:rFonts w:ascii="Arial" w:hAnsi="Arial" w:cs="Arial"/>
                <w:szCs w:val="22"/>
              </w:rPr>
            </w:pPr>
            <w:r>
              <w:rPr>
                <w:rFonts w:ascii="Arial" w:hAnsi="Arial" w:cs="Arial"/>
                <w:szCs w:val="22"/>
              </w:rPr>
              <w:t>Working flexibly and responsively with a wide range of partners and staff at differing levels will often be mentally challenging due to conflicting priorities, plus staff capability and capacity issues.</w:t>
            </w:r>
          </w:p>
          <w:p w14:paraId="15A0010F" w14:textId="77777777" w:rsidR="005E7C43" w:rsidRPr="00127BF8" w:rsidRDefault="005E7C43" w:rsidP="005E7C43">
            <w:pPr>
              <w:pStyle w:val="BodyText"/>
              <w:spacing w:after="0"/>
              <w:rPr>
                <w:rFonts w:ascii="Arial" w:hAnsi="Arial" w:cs="Arial"/>
                <w:sz w:val="22"/>
                <w:szCs w:val="22"/>
              </w:rPr>
            </w:pPr>
          </w:p>
          <w:p w14:paraId="365563C9" w14:textId="77777777" w:rsidR="003D30A8" w:rsidRDefault="001D5E07" w:rsidP="003D30A8">
            <w:pPr>
              <w:pStyle w:val="BodyText"/>
              <w:spacing w:after="0"/>
              <w:rPr>
                <w:rFonts w:ascii="Arial" w:hAnsi="Arial" w:cs="Arial"/>
                <w:sz w:val="22"/>
                <w:szCs w:val="22"/>
              </w:rPr>
            </w:pPr>
            <w:r>
              <w:rPr>
                <w:rFonts w:ascii="Arial" w:hAnsi="Arial" w:cs="Arial"/>
                <w:b/>
                <w:bCs/>
                <w:sz w:val="22"/>
                <w:szCs w:val="22"/>
              </w:rPr>
              <w:t>Em</w:t>
            </w:r>
            <w:r w:rsidR="001233CF" w:rsidRPr="004A6678">
              <w:rPr>
                <w:rFonts w:ascii="Arial" w:hAnsi="Arial" w:cs="Arial"/>
                <w:b/>
                <w:bCs/>
                <w:sz w:val="22"/>
                <w:szCs w:val="22"/>
              </w:rPr>
              <w:t>otional</w:t>
            </w:r>
            <w:r w:rsidR="001233CF" w:rsidRPr="00127BF8">
              <w:rPr>
                <w:rFonts w:ascii="Arial" w:hAnsi="Arial" w:cs="Arial"/>
                <w:sz w:val="22"/>
                <w:szCs w:val="22"/>
              </w:rPr>
              <w:t>:</w:t>
            </w:r>
            <w:r>
              <w:rPr>
                <w:rFonts w:ascii="Arial" w:hAnsi="Arial" w:cs="Arial"/>
                <w:sz w:val="22"/>
                <w:szCs w:val="22"/>
              </w:rPr>
              <w:t xml:space="preserve"> </w:t>
            </w:r>
          </w:p>
          <w:p w14:paraId="04E1DD81" w14:textId="77777777" w:rsidR="001D5E07" w:rsidRPr="001D5E07" w:rsidRDefault="001D5E07" w:rsidP="00BC26F6">
            <w:pPr>
              <w:pStyle w:val="BodyText"/>
              <w:numPr>
                <w:ilvl w:val="0"/>
                <w:numId w:val="13"/>
              </w:numPr>
              <w:spacing w:after="0"/>
              <w:ind w:left="641" w:hanging="357"/>
              <w:rPr>
                <w:rFonts w:ascii="Arial" w:hAnsi="Arial" w:cs="Arial"/>
                <w:sz w:val="22"/>
                <w:szCs w:val="22"/>
              </w:rPr>
            </w:pPr>
            <w:r>
              <w:rPr>
                <w:rFonts w:ascii="Arial" w:hAnsi="Arial" w:cs="Arial"/>
                <w:szCs w:val="22"/>
              </w:rPr>
              <w:t>Conflicting priorities that change frequently and tight timescales may be emotionally   demanding.</w:t>
            </w:r>
          </w:p>
          <w:p w14:paraId="67FB5C47" w14:textId="77777777" w:rsidR="001D5E07" w:rsidRDefault="001D5E07" w:rsidP="00BC26F6">
            <w:pPr>
              <w:numPr>
                <w:ilvl w:val="0"/>
                <w:numId w:val="13"/>
              </w:numPr>
              <w:ind w:left="641" w:hanging="357"/>
              <w:rPr>
                <w:rFonts w:ascii="Arial" w:hAnsi="Arial" w:cs="Arial"/>
                <w:szCs w:val="22"/>
              </w:rPr>
            </w:pPr>
            <w:r>
              <w:rPr>
                <w:rFonts w:ascii="Arial" w:hAnsi="Arial" w:cs="Arial"/>
                <w:szCs w:val="22"/>
              </w:rPr>
              <w:t xml:space="preserve">The post holder may be exposed to </w:t>
            </w:r>
            <w:r w:rsidRPr="00940DD5">
              <w:rPr>
                <w:rFonts w:ascii="Arial" w:hAnsi="Arial" w:cs="Arial"/>
                <w:szCs w:val="22"/>
              </w:rPr>
              <w:t xml:space="preserve">distressed </w:t>
            </w:r>
            <w:r>
              <w:rPr>
                <w:rFonts w:ascii="Arial" w:hAnsi="Arial" w:cs="Arial"/>
                <w:szCs w:val="22"/>
              </w:rPr>
              <w:t>people</w:t>
            </w:r>
            <w:r w:rsidRPr="00940DD5">
              <w:rPr>
                <w:rFonts w:ascii="Arial" w:hAnsi="Arial" w:cs="Arial"/>
                <w:szCs w:val="22"/>
              </w:rPr>
              <w:t xml:space="preserve"> </w:t>
            </w:r>
            <w:r>
              <w:rPr>
                <w:rFonts w:ascii="Arial" w:hAnsi="Arial" w:cs="Arial"/>
                <w:szCs w:val="22"/>
              </w:rPr>
              <w:t xml:space="preserve">in </w:t>
            </w:r>
            <w:r w:rsidRPr="00940DD5">
              <w:rPr>
                <w:rFonts w:ascii="Arial" w:hAnsi="Arial" w:cs="Arial"/>
                <w:szCs w:val="22"/>
              </w:rPr>
              <w:t>emoti</w:t>
            </w:r>
            <w:r>
              <w:rPr>
                <w:rFonts w:ascii="Arial" w:hAnsi="Arial" w:cs="Arial"/>
                <w:szCs w:val="22"/>
              </w:rPr>
              <w:t>ve</w:t>
            </w:r>
            <w:r w:rsidRPr="00940DD5">
              <w:rPr>
                <w:rFonts w:ascii="Arial" w:hAnsi="Arial" w:cs="Arial"/>
                <w:szCs w:val="22"/>
              </w:rPr>
              <w:t xml:space="preserve"> circumstances on a</w:t>
            </w:r>
            <w:r>
              <w:rPr>
                <w:rFonts w:ascii="Arial" w:hAnsi="Arial" w:cs="Arial"/>
                <w:szCs w:val="22"/>
              </w:rPr>
              <w:t>n occasional</w:t>
            </w:r>
            <w:r w:rsidRPr="00940DD5">
              <w:rPr>
                <w:rFonts w:ascii="Arial" w:hAnsi="Arial" w:cs="Arial"/>
                <w:szCs w:val="22"/>
              </w:rPr>
              <w:t xml:space="preserve"> basis. </w:t>
            </w:r>
            <w:r>
              <w:rPr>
                <w:rFonts w:ascii="Arial" w:hAnsi="Arial" w:cs="Arial"/>
                <w:szCs w:val="22"/>
              </w:rPr>
              <w:t xml:space="preserve"> </w:t>
            </w:r>
          </w:p>
          <w:p w14:paraId="310FF566" w14:textId="77777777" w:rsidR="001D5E07" w:rsidRDefault="001D5E07" w:rsidP="00BC26F6">
            <w:pPr>
              <w:pStyle w:val="BodyTextIndent"/>
              <w:numPr>
                <w:ilvl w:val="0"/>
                <w:numId w:val="13"/>
              </w:numPr>
              <w:spacing w:after="0"/>
              <w:ind w:left="641" w:hanging="357"/>
              <w:rPr>
                <w:rFonts w:ascii="Arial" w:hAnsi="Arial" w:cs="Arial"/>
                <w:szCs w:val="22"/>
              </w:rPr>
            </w:pPr>
            <w:r>
              <w:rPr>
                <w:rFonts w:ascii="Arial" w:hAnsi="Arial" w:cs="Arial"/>
                <w:szCs w:val="22"/>
              </w:rPr>
              <w:lastRenderedPageBreak/>
              <w:t>The post holder will be exposed to potentially challenging behaviours, including verbal hostility on an occasional basis.</w:t>
            </w:r>
          </w:p>
          <w:p w14:paraId="4C460938" w14:textId="77777777" w:rsidR="001D5E07" w:rsidRDefault="001D5E07" w:rsidP="00BC26F6">
            <w:pPr>
              <w:pStyle w:val="BodyTextIndent"/>
              <w:numPr>
                <w:ilvl w:val="0"/>
                <w:numId w:val="13"/>
              </w:numPr>
              <w:spacing w:after="0"/>
              <w:ind w:left="641" w:hanging="357"/>
              <w:rPr>
                <w:rFonts w:ascii="Arial" w:hAnsi="Arial" w:cs="Arial"/>
                <w:szCs w:val="22"/>
              </w:rPr>
            </w:pPr>
            <w:r>
              <w:rPr>
                <w:rFonts w:ascii="Arial" w:hAnsi="Arial" w:cs="Arial"/>
                <w:szCs w:val="22"/>
              </w:rPr>
              <w:t>The range of unidentified health and social needs, including mental wellbeing issues, will be emotionally demanding to maintain non-judgemental therapeutic relationships.</w:t>
            </w:r>
          </w:p>
          <w:p w14:paraId="35DC87E7" w14:textId="77777777" w:rsidR="001D5E07" w:rsidRDefault="001D5E07" w:rsidP="00BC26F6">
            <w:pPr>
              <w:numPr>
                <w:ilvl w:val="0"/>
                <w:numId w:val="13"/>
              </w:numPr>
              <w:ind w:left="641" w:hanging="357"/>
              <w:rPr>
                <w:rFonts w:ascii="Arial" w:hAnsi="Arial" w:cs="Arial"/>
                <w:szCs w:val="22"/>
              </w:rPr>
            </w:pPr>
            <w:r w:rsidRPr="00940DD5">
              <w:rPr>
                <w:rFonts w:ascii="Arial" w:hAnsi="Arial" w:cs="Arial"/>
                <w:szCs w:val="22"/>
              </w:rPr>
              <w:t>The post</w:t>
            </w:r>
            <w:r>
              <w:rPr>
                <w:rFonts w:ascii="Arial" w:hAnsi="Arial" w:cs="Arial"/>
                <w:szCs w:val="22"/>
              </w:rPr>
              <w:t xml:space="preserve"> </w:t>
            </w:r>
            <w:r w:rsidRPr="00940DD5">
              <w:rPr>
                <w:rFonts w:ascii="Arial" w:hAnsi="Arial" w:cs="Arial"/>
                <w:szCs w:val="22"/>
              </w:rPr>
              <w:t xml:space="preserve">holder will require to develop strategies to cope with possible emotive information that </w:t>
            </w:r>
            <w:r>
              <w:rPr>
                <w:rFonts w:ascii="Arial" w:hAnsi="Arial" w:cs="Arial"/>
                <w:szCs w:val="22"/>
              </w:rPr>
              <w:t>people</w:t>
            </w:r>
            <w:r w:rsidRPr="00940DD5">
              <w:rPr>
                <w:rFonts w:ascii="Arial" w:hAnsi="Arial" w:cs="Arial"/>
                <w:szCs w:val="22"/>
              </w:rPr>
              <w:t xml:space="preserve"> disclose.</w:t>
            </w:r>
          </w:p>
          <w:p w14:paraId="68568B99" w14:textId="77777777" w:rsidR="001D5E07" w:rsidRDefault="001D5E07" w:rsidP="00BC26F6">
            <w:pPr>
              <w:pStyle w:val="BodyTextIndent"/>
              <w:numPr>
                <w:ilvl w:val="0"/>
                <w:numId w:val="13"/>
              </w:numPr>
              <w:spacing w:after="0"/>
              <w:ind w:left="641" w:hanging="357"/>
              <w:rPr>
                <w:rFonts w:ascii="Arial" w:hAnsi="Arial" w:cs="Arial"/>
                <w:szCs w:val="22"/>
              </w:rPr>
            </w:pPr>
            <w:r>
              <w:rPr>
                <w:rFonts w:ascii="Arial" w:hAnsi="Arial" w:cs="Arial"/>
                <w:szCs w:val="22"/>
              </w:rPr>
              <w:t xml:space="preserve">Entering into clinical supervision, coaching or receiving constructive criticism to develop the post holder’s role may be emotive at times. </w:t>
            </w:r>
          </w:p>
          <w:p w14:paraId="5B364EE3" w14:textId="77777777" w:rsidR="001233CF" w:rsidRDefault="001233CF" w:rsidP="003D30A8">
            <w:pPr>
              <w:pStyle w:val="BodyText"/>
              <w:spacing w:after="0"/>
              <w:rPr>
                <w:rFonts w:ascii="Arial" w:hAnsi="Arial" w:cs="Arial"/>
                <w:sz w:val="22"/>
                <w:szCs w:val="22"/>
              </w:rPr>
            </w:pPr>
          </w:p>
          <w:p w14:paraId="4D7D404B" w14:textId="77777777" w:rsidR="003D30A8" w:rsidRPr="00BC26F6" w:rsidRDefault="003D30A8" w:rsidP="003D30A8">
            <w:pPr>
              <w:pStyle w:val="BodyText"/>
              <w:spacing w:after="0"/>
              <w:rPr>
                <w:rFonts w:ascii="Arial" w:hAnsi="Arial" w:cs="Arial"/>
                <w:b/>
                <w:bCs/>
                <w:sz w:val="22"/>
                <w:szCs w:val="22"/>
              </w:rPr>
            </w:pPr>
            <w:r w:rsidRPr="00BE44F5">
              <w:rPr>
                <w:rFonts w:ascii="Arial" w:hAnsi="Arial" w:cs="Arial"/>
                <w:b/>
                <w:bCs/>
                <w:sz w:val="22"/>
                <w:szCs w:val="22"/>
              </w:rPr>
              <w:t>Environmen</w:t>
            </w:r>
            <w:r w:rsidR="00BC26F6" w:rsidRPr="00BE44F5">
              <w:rPr>
                <w:rFonts w:ascii="Arial" w:hAnsi="Arial" w:cs="Arial"/>
                <w:b/>
                <w:bCs/>
                <w:sz w:val="22"/>
                <w:szCs w:val="22"/>
              </w:rPr>
              <w:t>tal:</w:t>
            </w:r>
          </w:p>
          <w:p w14:paraId="59185150" w14:textId="77777777" w:rsidR="00BC26F6" w:rsidRDefault="00BE44F5" w:rsidP="00BE44F5">
            <w:pPr>
              <w:pStyle w:val="BodyText"/>
              <w:numPr>
                <w:ilvl w:val="0"/>
                <w:numId w:val="18"/>
              </w:numPr>
              <w:spacing w:after="0"/>
              <w:ind w:left="641" w:hanging="357"/>
              <w:rPr>
                <w:rFonts w:ascii="Arial" w:hAnsi="Arial" w:cs="Arial"/>
                <w:color w:val="000000"/>
                <w:sz w:val="22"/>
                <w:szCs w:val="22"/>
              </w:rPr>
            </w:pPr>
            <w:r w:rsidRPr="00BE44F5">
              <w:rPr>
                <w:rFonts w:ascii="Arial" w:hAnsi="Arial" w:cs="Arial"/>
                <w:color w:val="000000"/>
                <w:sz w:val="22"/>
                <w:szCs w:val="22"/>
              </w:rPr>
              <w:t>A mix of office based and community settings, working with vulnerable individuals/groups and other organisations.</w:t>
            </w:r>
          </w:p>
          <w:p w14:paraId="14F462A0" w14:textId="77777777" w:rsidR="00BE44F5" w:rsidRPr="00BE44F5" w:rsidRDefault="00BE44F5" w:rsidP="003D30A8">
            <w:pPr>
              <w:pStyle w:val="BodyText"/>
              <w:spacing w:after="0"/>
              <w:rPr>
                <w:rFonts w:ascii="Arial" w:hAnsi="Arial" w:cs="Arial"/>
                <w:sz w:val="22"/>
                <w:szCs w:val="22"/>
              </w:rPr>
            </w:pPr>
          </w:p>
        </w:tc>
      </w:tr>
      <w:tr w:rsidR="001233CF" w:rsidRPr="00723261" w14:paraId="279C7A53"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68DDFF6A" w14:textId="77777777" w:rsidR="001233CF" w:rsidRPr="00127BF8" w:rsidRDefault="001233CF" w:rsidP="00797426">
            <w:pPr>
              <w:pStyle w:val="Heading3"/>
              <w:spacing w:before="60"/>
              <w:rPr>
                <w:sz w:val="22"/>
                <w:szCs w:val="22"/>
              </w:rPr>
            </w:pPr>
            <w:r w:rsidRPr="00127BF8">
              <w:rPr>
                <w:sz w:val="22"/>
                <w:szCs w:val="22"/>
              </w:rPr>
              <w:lastRenderedPageBreak/>
              <w:t>1</w:t>
            </w:r>
            <w:r w:rsidR="00824BA6">
              <w:rPr>
                <w:sz w:val="22"/>
                <w:szCs w:val="22"/>
              </w:rPr>
              <w:t>2</w:t>
            </w:r>
            <w:r w:rsidRPr="00127BF8">
              <w:rPr>
                <w:sz w:val="22"/>
                <w:szCs w:val="22"/>
              </w:rPr>
              <w:t>.  KNOWLEDGE, TRAINING AND EXPERIENCE REQUIRED TO DO THE JOB</w:t>
            </w:r>
          </w:p>
        </w:tc>
      </w:tr>
      <w:tr w:rsidR="001233CF" w:rsidRPr="00723261" w14:paraId="4C18EDF0"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2C646956" w14:textId="77777777" w:rsidR="001233CF" w:rsidRPr="00127BF8" w:rsidRDefault="001233CF" w:rsidP="005E7C43">
            <w:pPr>
              <w:jc w:val="both"/>
              <w:rPr>
                <w:rFonts w:ascii="Arial" w:hAnsi="Arial" w:cs="Arial"/>
                <w:szCs w:val="22"/>
              </w:rPr>
            </w:pPr>
          </w:p>
          <w:p w14:paraId="2329D233" w14:textId="77777777" w:rsidR="001D5E07" w:rsidRPr="00BC26F6" w:rsidRDefault="001D5E07" w:rsidP="00BC26F6">
            <w:pPr>
              <w:pStyle w:val="ListParagraph"/>
              <w:numPr>
                <w:ilvl w:val="0"/>
                <w:numId w:val="12"/>
              </w:numPr>
              <w:ind w:left="641" w:hanging="357"/>
              <w:rPr>
                <w:rFonts w:ascii="Arial" w:hAnsi="Arial" w:cs="Arial"/>
                <w:szCs w:val="22"/>
              </w:rPr>
            </w:pPr>
            <w:r w:rsidRPr="00BC26F6">
              <w:rPr>
                <w:rFonts w:ascii="Arial" w:hAnsi="Arial" w:cs="Arial"/>
                <w:szCs w:val="22"/>
              </w:rPr>
              <w:t>Previous experience, preferably within NHS/general practice e.g. Health Coach, Support Worker, Health Care Assistant, Assistant Practitioner</w:t>
            </w:r>
          </w:p>
          <w:p w14:paraId="1671ACB8" w14:textId="77777777" w:rsidR="001D5E07" w:rsidRPr="00BC26F6" w:rsidRDefault="001D5E07" w:rsidP="00BC26F6">
            <w:pPr>
              <w:pStyle w:val="ListParagraph"/>
              <w:numPr>
                <w:ilvl w:val="0"/>
                <w:numId w:val="12"/>
              </w:numPr>
              <w:ind w:left="641" w:hanging="357"/>
              <w:rPr>
                <w:rFonts w:ascii="Arial" w:hAnsi="Arial" w:cs="Arial"/>
                <w:szCs w:val="22"/>
              </w:rPr>
            </w:pPr>
            <w:r w:rsidRPr="00BC26F6">
              <w:rPr>
                <w:rFonts w:ascii="Arial" w:hAnsi="Arial" w:cs="Arial"/>
                <w:szCs w:val="22"/>
              </w:rPr>
              <w:t xml:space="preserve">Relevant vocational qualifications </w:t>
            </w:r>
            <w:r w:rsidR="00BC26F6" w:rsidRPr="00BC26F6">
              <w:rPr>
                <w:rFonts w:ascii="Arial" w:hAnsi="Arial" w:cs="Arial"/>
                <w:szCs w:val="22"/>
              </w:rPr>
              <w:t>e.g.</w:t>
            </w:r>
            <w:r w:rsidRPr="00BC26F6">
              <w:rPr>
                <w:rFonts w:ascii="Arial" w:hAnsi="Arial" w:cs="Arial"/>
                <w:szCs w:val="22"/>
              </w:rPr>
              <w:t xml:space="preserve"> SVQ Health/Health &amp; Social Care Level 3/4, or able to demonstrate learning at this level.</w:t>
            </w:r>
          </w:p>
          <w:p w14:paraId="21FBDF8B" w14:textId="77777777" w:rsidR="001D5E07" w:rsidRPr="00BC26F6" w:rsidRDefault="001D5E07" w:rsidP="00BC26F6">
            <w:pPr>
              <w:pStyle w:val="ListParagraph"/>
              <w:numPr>
                <w:ilvl w:val="0"/>
                <w:numId w:val="12"/>
              </w:numPr>
              <w:ind w:left="641" w:hanging="357"/>
              <w:rPr>
                <w:rFonts w:ascii="Arial" w:hAnsi="Arial" w:cs="Arial"/>
                <w:szCs w:val="22"/>
              </w:rPr>
            </w:pPr>
            <w:r w:rsidRPr="00BC26F6">
              <w:rPr>
                <w:rFonts w:ascii="Arial" w:hAnsi="Arial" w:cs="Arial"/>
                <w:szCs w:val="22"/>
              </w:rPr>
              <w:t>Evidence of further education/CPD in a relevant area e.g. health promotion, health behaviour change, engagement skills, literacy.</w:t>
            </w:r>
          </w:p>
          <w:p w14:paraId="56BBA306" w14:textId="77777777" w:rsidR="001D5E07" w:rsidRPr="00BC26F6" w:rsidRDefault="001D5E07" w:rsidP="00BC26F6">
            <w:pPr>
              <w:pStyle w:val="ListParagraph"/>
              <w:numPr>
                <w:ilvl w:val="0"/>
                <w:numId w:val="12"/>
              </w:numPr>
              <w:ind w:left="641" w:hanging="357"/>
              <w:rPr>
                <w:rFonts w:ascii="Arial" w:hAnsi="Arial" w:cs="Arial"/>
                <w:szCs w:val="22"/>
              </w:rPr>
            </w:pPr>
            <w:r w:rsidRPr="00BC26F6">
              <w:rPr>
                <w:rFonts w:ascii="Arial" w:hAnsi="Arial" w:cs="Arial"/>
                <w:szCs w:val="22"/>
              </w:rPr>
              <w:t>Have the experience and/or ability to deal with challenging behaviours e.g. resistance to health behaviour changes, verbal hostility</w:t>
            </w:r>
          </w:p>
          <w:p w14:paraId="7769FA9D" w14:textId="77777777" w:rsidR="001D5E07" w:rsidRPr="00BC26F6" w:rsidRDefault="001D5E07" w:rsidP="00BC26F6">
            <w:pPr>
              <w:pStyle w:val="ListParagraph"/>
              <w:numPr>
                <w:ilvl w:val="0"/>
                <w:numId w:val="12"/>
              </w:numPr>
              <w:ind w:left="641" w:hanging="357"/>
              <w:rPr>
                <w:rFonts w:ascii="Arial" w:hAnsi="Arial" w:cs="Arial"/>
                <w:szCs w:val="22"/>
              </w:rPr>
            </w:pPr>
            <w:r w:rsidRPr="00BC26F6">
              <w:rPr>
                <w:rFonts w:ascii="Arial" w:hAnsi="Arial" w:cs="Arial"/>
                <w:szCs w:val="22"/>
              </w:rPr>
              <w:t>Demonstrate evidence of excellent listening, interpersonal and communication skills, organisational abilities, team working skills and effective time management.</w:t>
            </w:r>
          </w:p>
          <w:p w14:paraId="37C04648" w14:textId="77777777" w:rsidR="001D5E07" w:rsidRPr="00BC26F6" w:rsidRDefault="001D5E07" w:rsidP="00BC26F6">
            <w:pPr>
              <w:pStyle w:val="ListParagraph"/>
              <w:numPr>
                <w:ilvl w:val="0"/>
                <w:numId w:val="12"/>
              </w:numPr>
              <w:ind w:left="641" w:hanging="357"/>
              <w:rPr>
                <w:rFonts w:ascii="Arial" w:hAnsi="Arial" w:cs="Arial"/>
                <w:szCs w:val="22"/>
              </w:rPr>
            </w:pPr>
            <w:r w:rsidRPr="00BC26F6">
              <w:rPr>
                <w:rFonts w:ascii="Arial" w:hAnsi="Arial" w:cs="Arial"/>
                <w:szCs w:val="22"/>
              </w:rPr>
              <w:t>IT literate – proficient in using the internet, intranet, email and a good understanding of various computer programmes e.g. Microsoft Word, Publisher, Open Office, Excel.</w:t>
            </w:r>
          </w:p>
          <w:p w14:paraId="66550BB3" w14:textId="77777777" w:rsidR="001D5E07" w:rsidRPr="00BC26F6" w:rsidRDefault="001D5E07" w:rsidP="00BC26F6">
            <w:pPr>
              <w:pStyle w:val="ListParagraph"/>
              <w:numPr>
                <w:ilvl w:val="0"/>
                <w:numId w:val="12"/>
              </w:numPr>
              <w:ind w:left="641" w:hanging="357"/>
              <w:rPr>
                <w:rFonts w:ascii="Arial" w:hAnsi="Arial" w:cs="Arial"/>
                <w:szCs w:val="22"/>
              </w:rPr>
            </w:pPr>
            <w:r w:rsidRPr="00BC26F6">
              <w:rPr>
                <w:rFonts w:ascii="Arial" w:hAnsi="Arial" w:cs="Arial"/>
                <w:szCs w:val="22"/>
              </w:rPr>
              <w:t>Ability to travel across the city.</w:t>
            </w:r>
          </w:p>
          <w:p w14:paraId="67AEC02B" w14:textId="77777777" w:rsidR="001D5E07" w:rsidRPr="00BC26F6" w:rsidRDefault="001D5E07" w:rsidP="00BC26F6">
            <w:pPr>
              <w:pStyle w:val="ListParagraph"/>
              <w:numPr>
                <w:ilvl w:val="0"/>
                <w:numId w:val="12"/>
              </w:numPr>
              <w:ind w:left="641" w:hanging="357"/>
              <w:rPr>
                <w:rFonts w:ascii="Arial" w:hAnsi="Arial" w:cs="Arial"/>
                <w:szCs w:val="22"/>
              </w:rPr>
            </w:pPr>
            <w:r w:rsidRPr="00BC26F6">
              <w:rPr>
                <w:rFonts w:ascii="Arial" w:hAnsi="Arial" w:cs="Arial"/>
                <w:szCs w:val="22"/>
              </w:rPr>
              <w:t>Ability to work unsupervised on a daily basis.</w:t>
            </w:r>
          </w:p>
          <w:p w14:paraId="360F3246" w14:textId="77777777" w:rsidR="001D5E07" w:rsidRPr="00BC26F6" w:rsidRDefault="001D5E07" w:rsidP="00BC26F6">
            <w:pPr>
              <w:pStyle w:val="ListParagraph"/>
              <w:numPr>
                <w:ilvl w:val="0"/>
                <w:numId w:val="12"/>
              </w:numPr>
              <w:ind w:left="641" w:hanging="357"/>
              <w:rPr>
                <w:rFonts w:ascii="Arial" w:hAnsi="Arial" w:cs="Arial"/>
                <w:szCs w:val="22"/>
              </w:rPr>
            </w:pPr>
            <w:r w:rsidRPr="00BC26F6">
              <w:rPr>
                <w:rFonts w:ascii="Arial" w:hAnsi="Arial" w:cs="Arial"/>
                <w:szCs w:val="22"/>
              </w:rPr>
              <w:t>Ability to work a flexible work pattern to meet the needs of the service, including regular evenings until 8pm and occasional weekends.</w:t>
            </w:r>
          </w:p>
          <w:p w14:paraId="00087C8D" w14:textId="77777777" w:rsidR="001D5E07" w:rsidRPr="00BC26F6" w:rsidRDefault="001D5E07" w:rsidP="00BC26F6">
            <w:pPr>
              <w:pStyle w:val="ListParagraph"/>
              <w:numPr>
                <w:ilvl w:val="0"/>
                <w:numId w:val="12"/>
              </w:numPr>
              <w:ind w:left="641" w:hanging="357"/>
              <w:jc w:val="both"/>
              <w:rPr>
                <w:rFonts w:ascii="Arial" w:hAnsi="Arial" w:cs="Arial"/>
                <w:szCs w:val="22"/>
              </w:rPr>
            </w:pPr>
            <w:r w:rsidRPr="00BC26F6">
              <w:rPr>
                <w:rFonts w:ascii="Arial" w:hAnsi="Arial" w:cs="Arial"/>
                <w:szCs w:val="22"/>
              </w:rPr>
              <w:t>Knowledge of all NHS Tayside confidentiality, IT security, health and safety, data protection, freedom of information, clinical governance and other relevant policies</w:t>
            </w:r>
          </w:p>
          <w:p w14:paraId="609EEDE2" w14:textId="77777777" w:rsidR="001233CF" w:rsidRPr="00127BF8" w:rsidRDefault="001233CF" w:rsidP="005E7C43">
            <w:pPr>
              <w:jc w:val="both"/>
              <w:rPr>
                <w:rFonts w:ascii="Arial" w:hAnsi="Arial" w:cs="Arial"/>
                <w:szCs w:val="22"/>
              </w:rPr>
            </w:pPr>
          </w:p>
        </w:tc>
      </w:tr>
      <w:tr w:rsidR="001233CF" w:rsidRPr="00723261" w14:paraId="36DEC33F"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14:paraId="736CFACF" w14:textId="77777777" w:rsidR="001233CF" w:rsidRPr="00127BF8" w:rsidRDefault="001233CF" w:rsidP="00797426">
            <w:pPr>
              <w:spacing w:before="60" w:after="60"/>
              <w:jc w:val="both"/>
              <w:rPr>
                <w:rFonts w:ascii="Arial" w:hAnsi="Arial" w:cs="Arial"/>
                <w:b/>
                <w:bCs/>
                <w:szCs w:val="22"/>
              </w:rPr>
            </w:pPr>
            <w:r w:rsidRPr="00127BF8">
              <w:rPr>
                <w:rFonts w:ascii="Arial" w:hAnsi="Arial" w:cs="Arial"/>
                <w:b/>
                <w:bCs/>
                <w:szCs w:val="22"/>
              </w:rPr>
              <w:t>1</w:t>
            </w:r>
            <w:r w:rsidR="00824BA6">
              <w:rPr>
                <w:rFonts w:ascii="Arial" w:hAnsi="Arial" w:cs="Arial"/>
                <w:b/>
                <w:bCs/>
                <w:szCs w:val="22"/>
              </w:rPr>
              <w:t>3</w:t>
            </w:r>
            <w:r w:rsidRPr="00127BF8">
              <w:rPr>
                <w:rFonts w:ascii="Arial" w:hAnsi="Arial" w:cs="Arial"/>
                <w:b/>
                <w:bCs/>
                <w:szCs w:val="22"/>
              </w:rPr>
              <w:t xml:space="preserve">.  </w:t>
            </w:r>
            <w:r>
              <w:rPr>
                <w:rFonts w:ascii="Arial" w:hAnsi="Arial" w:cs="Arial"/>
                <w:b/>
                <w:bCs/>
                <w:szCs w:val="22"/>
              </w:rPr>
              <w:t>JOB DESCRIPTION</w:t>
            </w:r>
            <w:r w:rsidRPr="00127BF8">
              <w:rPr>
                <w:rFonts w:ascii="Arial" w:hAnsi="Arial" w:cs="Arial"/>
                <w:b/>
                <w:bCs/>
                <w:szCs w:val="22"/>
              </w:rPr>
              <w:t xml:space="preserve"> AGREEMENT</w:t>
            </w:r>
          </w:p>
        </w:tc>
      </w:tr>
      <w:tr w:rsidR="001233CF" w:rsidRPr="00723261" w14:paraId="04CE4EA3" w14:textId="77777777" w:rsidTr="009E04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080" w:type="dxa"/>
            <w:tcBorders>
              <w:top w:val="single" w:sz="4" w:space="0" w:color="auto"/>
              <w:left w:val="single" w:sz="4" w:space="0" w:color="auto"/>
              <w:bottom w:val="single" w:sz="4" w:space="0" w:color="auto"/>
              <w:right w:val="single" w:sz="4" w:space="0" w:color="auto"/>
            </w:tcBorders>
          </w:tcPr>
          <w:p w14:paraId="1AF51F08" w14:textId="77777777" w:rsidR="001233CF" w:rsidRDefault="001233CF" w:rsidP="00797426">
            <w:pPr>
              <w:pStyle w:val="BodyText"/>
              <w:spacing w:after="0"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48B432E6" w14:textId="77777777" w:rsidR="001233CF" w:rsidRPr="00127BF8" w:rsidRDefault="001233CF" w:rsidP="00797426">
            <w:pPr>
              <w:pStyle w:val="BodyText"/>
              <w:spacing w:after="0" w:line="264" w:lineRule="auto"/>
              <w:rPr>
                <w:rFonts w:ascii="Arial" w:hAnsi="Arial" w:cs="Arial"/>
                <w:sz w:val="22"/>
                <w:szCs w:val="22"/>
              </w:rPr>
            </w:pPr>
          </w:p>
          <w:p w14:paraId="441175D9" w14:textId="77777777" w:rsidR="001233CF" w:rsidRPr="00127BF8" w:rsidRDefault="001233CF" w:rsidP="00797426">
            <w:pPr>
              <w:jc w:val="both"/>
              <w:rPr>
                <w:rFonts w:ascii="Arial" w:hAnsi="Arial" w:cs="Arial"/>
                <w:szCs w:val="22"/>
              </w:rPr>
            </w:pPr>
            <w:r w:rsidRPr="00127BF8">
              <w:rPr>
                <w:rFonts w:ascii="Arial" w:hAnsi="Arial" w:cs="Arial"/>
                <w:szCs w:val="22"/>
              </w:rPr>
              <w:t>Job Holder’s Signature:</w:t>
            </w:r>
            <w:r w:rsidR="00755104">
              <w:rPr>
                <w:rFonts w:ascii="Arial" w:hAnsi="Arial" w:cs="Arial"/>
                <w:szCs w:val="22"/>
              </w:rPr>
              <w:t xml:space="preserve"> </w:t>
            </w:r>
          </w:p>
          <w:p w14:paraId="6CE2ECEE" w14:textId="77777777" w:rsidR="001233CF" w:rsidRPr="00127BF8" w:rsidRDefault="001233CF" w:rsidP="00797426">
            <w:pPr>
              <w:jc w:val="both"/>
              <w:rPr>
                <w:rFonts w:ascii="Arial" w:hAnsi="Arial" w:cs="Arial"/>
                <w:szCs w:val="22"/>
              </w:rPr>
            </w:pPr>
          </w:p>
          <w:p w14:paraId="58A86444" w14:textId="77777777" w:rsidR="001233CF" w:rsidRDefault="001233CF" w:rsidP="00797426">
            <w:pPr>
              <w:jc w:val="both"/>
              <w:rPr>
                <w:rFonts w:ascii="Arial" w:hAnsi="Arial" w:cs="Arial"/>
                <w:szCs w:val="22"/>
              </w:rPr>
            </w:pPr>
            <w:r w:rsidRPr="00127BF8">
              <w:rPr>
                <w:rFonts w:ascii="Arial" w:hAnsi="Arial" w:cs="Arial"/>
                <w:szCs w:val="22"/>
              </w:rPr>
              <w:t xml:space="preserve">Head of Department Signature:   </w:t>
            </w:r>
          </w:p>
          <w:p w14:paraId="4F1B5DA4" w14:textId="77777777" w:rsidR="001233CF" w:rsidRDefault="001233CF" w:rsidP="00797426">
            <w:pPr>
              <w:jc w:val="both"/>
              <w:rPr>
                <w:rFonts w:ascii="Arial" w:hAnsi="Arial" w:cs="Arial"/>
                <w:szCs w:val="22"/>
              </w:rPr>
            </w:pPr>
          </w:p>
          <w:p w14:paraId="67E44DB8" w14:textId="77777777" w:rsidR="001233CF" w:rsidRDefault="001233CF" w:rsidP="00797426">
            <w:pPr>
              <w:jc w:val="both"/>
              <w:rPr>
                <w:rFonts w:ascii="Arial" w:hAnsi="Arial" w:cs="Arial"/>
                <w:b/>
                <w:szCs w:val="22"/>
              </w:rPr>
            </w:pPr>
            <w:r w:rsidRPr="007A47A8">
              <w:rPr>
                <w:rFonts w:ascii="Arial" w:hAnsi="Arial" w:cs="Arial"/>
                <w:b/>
                <w:szCs w:val="22"/>
              </w:rPr>
              <w:t xml:space="preserve">(I confirm </w:t>
            </w:r>
            <w:r w:rsidR="0014765A">
              <w:rPr>
                <w:rFonts w:ascii="Arial" w:hAnsi="Arial" w:cs="Arial"/>
                <w:b/>
                <w:szCs w:val="22"/>
              </w:rPr>
              <w:t>this</w:t>
            </w:r>
            <w:r w:rsidRPr="007A47A8">
              <w:rPr>
                <w:rFonts w:ascii="Arial" w:hAnsi="Arial" w:cs="Arial"/>
                <w:b/>
                <w:szCs w:val="22"/>
              </w:rPr>
              <w:t xml:space="preserve"> </w:t>
            </w:r>
            <w:r>
              <w:rPr>
                <w:rFonts w:ascii="Arial" w:hAnsi="Arial" w:cs="Arial"/>
                <w:b/>
                <w:szCs w:val="22"/>
              </w:rPr>
              <w:t>Job Description</w:t>
            </w:r>
            <w:r w:rsidRPr="007A47A8">
              <w:rPr>
                <w:rFonts w:ascii="Arial" w:hAnsi="Arial" w:cs="Arial"/>
                <w:b/>
                <w:szCs w:val="22"/>
              </w:rPr>
              <w:t xml:space="preserve"> accurately reflects the duties and </w:t>
            </w:r>
          </w:p>
          <w:p w14:paraId="3C867053" w14:textId="77777777" w:rsidR="001233CF" w:rsidRDefault="001233CF" w:rsidP="00797426">
            <w:pPr>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0C8FE9E3" w14:textId="77777777" w:rsidR="001233CF" w:rsidRPr="00127BF8" w:rsidRDefault="001233CF" w:rsidP="00797426">
            <w:pPr>
              <w:jc w:val="both"/>
              <w:rPr>
                <w:rFonts w:ascii="Arial" w:hAnsi="Arial" w:cs="Arial"/>
                <w:szCs w:val="22"/>
              </w:rPr>
            </w:pPr>
            <w:r w:rsidRPr="007A47A8">
              <w:rPr>
                <w:rFonts w:ascii="Arial" w:hAnsi="Arial" w:cs="Arial"/>
                <w:b/>
                <w:szCs w:val="22"/>
              </w:rPr>
              <w:t>postholders role)</w:t>
            </w:r>
            <w:r>
              <w:rPr>
                <w:rFonts w:ascii="Arial" w:hAnsi="Arial" w:cs="Arial"/>
                <w:szCs w:val="22"/>
              </w:rPr>
              <w:t xml:space="preserve"> </w:t>
            </w:r>
          </w:p>
        </w:tc>
        <w:tc>
          <w:tcPr>
            <w:tcW w:w="1985" w:type="dxa"/>
            <w:tcBorders>
              <w:top w:val="single" w:sz="4" w:space="0" w:color="auto"/>
              <w:left w:val="single" w:sz="4" w:space="0" w:color="auto"/>
              <w:bottom w:val="single" w:sz="4" w:space="0" w:color="auto"/>
              <w:right w:val="single" w:sz="4" w:space="0" w:color="auto"/>
            </w:tcBorders>
          </w:tcPr>
          <w:p w14:paraId="080C52C1" w14:textId="77777777" w:rsidR="001233CF" w:rsidRPr="00127BF8" w:rsidRDefault="001233CF" w:rsidP="00797426">
            <w:pPr>
              <w:jc w:val="both"/>
              <w:rPr>
                <w:rFonts w:ascii="Arial" w:hAnsi="Arial" w:cs="Arial"/>
                <w:szCs w:val="22"/>
              </w:rPr>
            </w:pPr>
          </w:p>
          <w:p w14:paraId="5BCF6CCF" w14:textId="77777777" w:rsidR="001233CF" w:rsidRPr="00127BF8" w:rsidRDefault="001233CF" w:rsidP="00797426">
            <w:pPr>
              <w:jc w:val="both"/>
              <w:rPr>
                <w:rFonts w:ascii="Arial" w:hAnsi="Arial" w:cs="Arial"/>
                <w:szCs w:val="22"/>
              </w:rPr>
            </w:pPr>
          </w:p>
          <w:p w14:paraId="3F8E31F7" w14:textId="77777777" w:rsidR="001233CF" w:rsidRDefault="001233CF" w:rsidP="00797426">
            <w:pPr>
              <w:jc w:val="both"/>
              <w:rPr>
                <w:rFonts w:ascii="Arial" w:hAnsi="Arial" w:cs="Arial"/>
                <w:szCs w:val="22"/>
              </w:rPr>
            </w:pPr>
          </w:p>
          <w:p w14:paraId="4D1FB8BB" w14:textId="77777777" w:rsidR="004A6678" w:rsidRPr="00127BF8" w:rsidRDefault="004A6678" w:rsidP="00797426">
            <w:pPr>
              <w:jc w:val="both"/>
              <w:rPr>
                <w:rFonts w:ascii="Arial" w:hAnsi="Arial" w:cs="Arial"/>
                <w:szCs w:val="22"/>
              </w:rPr>
            </w:pPr>
          </w:p>
          <w:p w14:paraId="54FEBC44" w14:textId="77777777" w:rsidR="001233CF" w:rsidRPr="00127BF8" w:rsidRDefault="001233CF" w:rsidP="00797426">
            <w:pPr>
              <w:jc w:val="both"/>
              <w:rPr>
                <w:rFonts w:ascii="Arial" w:hAnsi="Arial" w:cs="Arial"/>
                <w:szCs w:val="22"/>
              </w:rPr>
            </w:pPr>
            <w:r w:rsidRPr="00127BF8">
              <w:rPr>
                <w:rFonts w:ascii="Arial" w:hAnsi="Arial" w:cs="Arial"/>
                <w:szCs w:val="22"/>
              </w:rPr>
              <w:t>Date:</w:t>
            </w:r>
          </w:p>
          <w:p w14:paraId="4B8970D7" w14:textId="77777777" w:rsidR="001233CF" w:rsidRPr="00127BF8" w:rsidRDefault="001233CF" w:rsidP="00797426">
            <w:pPr>
              <w:jc w:val="both"/>
              <w:rPr>
                <w:rFonts w:ascii="Arial" w:hAnsi="Arial" w:cs="Arial"/>
                <w:szCs w:val="22"/>
              </w:rPr>
            </w:pPr>
          </w:p>
          <w:p w14:paraId="72BAD6C6" w14:textId="77777777" w:rsidR="001233CF" w:rsidRPr="00127BF8" w:rsidRDefault="001233CF" w:rsidP="00797426">
            <w:pPr>
              <w:jc w:val="both"/>
              <w:rPr>
                <w:rFonts w:ascii="Arial" w:hAnsi="Arial" w:cs="Arial"/>
                <w:szCs w:val="22"/>
              </w:rPr>
            </w:pPr>
            <w:r w:rsidRPr="00127BF8">
              <w:rPr>
                <w:rFonts w:ascii="Arial" w:hAnsi="Arial" w:cs="Arial"/>
                <w:szCs w:val="22"/>
              </w:rPr>
              <w:t>Date:</w:t>
            </w:r>
          </w:p>
        </w:tc>
      </w:tr>
    </w:tbl>
    <w:p w14:paraId="79AB7B7C" w14:textId="77777777" w:rsidR="001233CF" w:rsidRDefault="001233CF"/>
    <w:sectPr w:rsidR="001233CF" w:rsidSect="009E04C2">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4D5"/>
    <w:multiLevelType w:val="hybridMultilevel"/>
    <w:tmpl w:val="FE56B566"/>
    <w:lvl w:ilvl="0" w:tplc="22B2590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62718"/>
    <w:multiLevelType w:val="hybridMultilevel"/>
    <w:tmpl w:val="E428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E319D"/>
    <w:multiLevelType w:val="hybridMultilevel"/>
    <w:tmpl w:val="0526C98C"/>
    <w:lvl w:ilvl="0" w:tplc="22B25900">
      <w:numFmt w:val="bullet"/>
      <w:lvlText w:val="•"/>
      <w:lvlJc w:val="left"/>
      <w:pPr>
        <w:ind w:left="1364" w:hanging="72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5D46E47"/>
    <w:multiLevelType w:val="hybridMultilevel"/>
    <w:tmpl w:val="F4223F96"/>
    <w:lvl w:ilvl="0" w:tplc="BA74895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E76CD9"/>
    <w:multiLevelType w:val="hybridMultilevel"/>
    <w:tmpl w:val="3A36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B752C"/>
    <w:multiLevelType w:val="hybridMultilevel"/>
    <w:tmpl w:val="BC5A65C8"/>
    <w:lvl w:ilvl="0" w:tplc="22B2590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62E01"/>
    <w:multiLevelType w:val="hybridMultilevel"/>
    <w:tmpl w:val="56E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50C40"/>
    <w:multiLevelType w:val="hybridMultilevel"/>
    <w:tmpl w:val="6100CB40"/>
    <w:lvl w:ilvl="0" w:tplc="5CB6162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B56D3"/>
    <w:multiLevelType w:val="hybridMultilevel"/>
    <w:tmpl w:val="2C227D1C"/>
    <w:lvl w:ilvl="0" w:tplc="BA74895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5978A4"/>
    <w:multiLevelType w:val="hybridMultilevel"/>
    <w:tmpl w:val="84C86B82"/>
    <w:lvl w:ilvl="0" w:tplc="BA74895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F365E"/>
    <w:multiLevelType w:val="hybridMultilevel"/>
    <w:tmpl w:val="01440814"/>
    <w:lvl w:ilvl="0" w:tplc="22B25900">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6637C1"/>
    <w:multiLevelType w:val="hybridMultilevel"/>
    <w:tmpl w:val="2A869FBE"/>
    <w:lvl w:ilvl="0" w:tplc="0532A1A2">
      <w:start w:val="1"/>
      <w:numFmt w:val="decimal"/>
      <w:lvlText w:val="%1."/>
      <w:lvlJc w:val="left"/>
      <w:pPr>
        <w:tabs>
          <w:tab w:val="num" w:pos="360"/>
        </w:tabs>
        <w:ind w:left="36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3F84240"/>
    <w:multiLevelType w:val="hybridMultilevel"/>
    <w:tmpl w:val="82765F2A"/>
    <w:lvl w:ilvl="0" w:tplc="22B2590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C7411"/>
    <w:multiLevelType w:val="hybridMultilevel"/>
    <w:tmpl w:val="0A3E645E"/>
    <w:lvl w:ilvl="0" w:tplc="22B2590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6627F"/>
    <w:multiLevelType w:val="hybridMultilevel"/>
    <w:tmpl w:val="D46E4260"/>
    <w:lvl w:ilvl="0" w:tplc="BA74895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5E2C74"/>
    <w:multiLevelType w:val="hybridMultilevel"/>
    <w:tmpl w:val="4ACAB332"/>
    <w:lvl w:ilvl="0" w:tplc="22B2590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900A64"/>
    <w:multiLevelType w:val="hybridMultilevel"/>
    <w:tmpl w:val="ED627DA6"/>
    <w:lvl w:ilvl="0" w:tplc="22B2590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EA497D"/>
    <w:multiLevelType w:val="hybridMultilevel"/>
    <w:tmpl w:val="29EC9D3E"/>
    <w:lvl w:ilvl="0" w:tplc="22B2590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577215">
    <w:abstractNumId w:val="4"/>
  </w:num>
  <w:num w:numId="2" w16cid:durableId="2001153247">
    <w:abstractNumId w:val="7"/>
  </w:num>
  <w:num w:numId="3" w16cid:durableId="574971357">
    <w:abstractNumId w:val="9"/>
  </w:num>
  <w:num w:numId="4" w16cid:durableId="1369455182">
    <w:abstractNumId w:val="8"/>
  </w:num>
  <w:num w:numId="5" w16cid:durableId="1697463144">
    <w:abstractNumId w:val="14"/>
  </w:num>
  <w:num w:numId="6" w16cid:durableId="1341811709">
    <w:abstractNumId w:val="3"/>
  </w:num>
  <w:num w:numId="7" w16cid:durableId="1248030775">
    <w:abstractNumId w:val="11"/>
  </w:num>
  <w:num w:numId="8" w16cid:durableId="1763260175">
    <w:abstractNumId w:val="6"/>
  </w:num>
  <w:num w:numId="9" w16cid:durableId="279917088">
    <w:abstractNumId w:val="16"/>
  </w:num>
  <w:num w:numId="10" w16cid:durableId="1843475139">
    <w:abstractNumId w:val="15"/>
  </w:num>
  <w:num w:numId="11" w16cid:durableId="657809402">
    <w:abstractNumId w:val="12"/>
  </w:num>
  <w:num w:numId="12" w16cid:durableId="1055276623">
    <w:abstractNumId w:val="5"/>
  </w:num>
  <w:num w:numId="13" w16cid:durableId="608128217">
    <w:abstractNumId w:val="13"/>
  </w:num>
  <w:num w:numId="14" w16cid:durableId="1527671062">
    <w:abstractNumId w:val="17"/>
  </w:num>
  <w:num w:numId="15" w16cid:durableId="1239487515">
    <w:abstractNumId w:val="10"/>
  </w:num>
  <w:num w:numId="16" w16cid:durableId="1368870273">
    <w:abstractNumId w:val="0"/>
  </w:num>
  <w:num w:numId="17" w16cid:durableId="678389024">
    <w:abstractNumId w:val="2"/>
  </w:num>
  <w:num w:numId="18" w16cid:durableId="937370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33CF"/>
    <w:rsid w:val="0004018B"/>
    <w:rsid w:val="0008657D"/>
    <w:rsid w:val="000D6EF4"/>
    <w:rsid w:val="000F1828"/>
    <w:rsid w:val="001233CF"/>
    <w:rsid w:val="0014765A"/>
    <w:rsid w:val="001D5E07"/>
    <w:rsid w:val="001F72CB"/>
    <w:rsid w:val="00225929"/>
    <w:rsid w:val="00241996"/>
    <w:rsid w:val="00274796"/>
    <w:rsid w:val="003124F0"/>
    <w:rsid w:val="0037509D"/>
    <w:rsid w:val="003D30A8"/>
    <w:rsid w:val="0043537F"/>
    <w:rsid w:val="004A6678"/>
    <w:rsid w:val="004A7838"/>
    <w:rsid w:val="004F2994"/>
    <w:rsid w:val="0053136A"/>
    <w:rsid w:val="00585C42"/>
    <w:rsid w:val="00597738"/>
    <w:rsid w:val="005B4A9E"/>
    <w:rsid w:val="005D46AF"/>
    <w:rsid w:val="005E31E9"/>
    <w:rsid w:val="005E7C43"/>
    <w:rsid w:val="00643C0E"/>
    <w:rsid w:val="006E3B5F"/>
    <w:rsid w:val="007053F9"/>
    <w:rsid w:val="0071168D"/>
    <w:rsid w:val="00755104"/>
    <w:rsid w:val="007718F1"/>
    <w:rsid w:val="00797426"/>
    <w:rsid w:val="00824BA6"/>
    <w:rsid w:val="0087115E"/>
    <w:rsid w:val="008A24FF"/>
    <w:rsid w:val="008B475D"/>
    <w:rsid w:val="008C15B2"/>
    <w:rsid w:val="008C4978"/>
    <w:rsid w:val="0091093F"/>
    <w:rsid w:val="0092448F"/>
    <w:rsid w:val="00961227"/>
    <w:rsid w:val="0098491B"/>
    <w:rsid w:val="00991FC1"/>
    <w:rsid w:val="009D277F"/>
    <w:rsid w:val="009E04C2"/>
    <w:rsid w:val="00A12DE1"/>
    <w:rsid w:val="00A13008"/>
    <w:rsid w:val="00A31806"/>
    <w:rsid w:val="00A64C10"/>
    <w:rsid w:val="00A725EC"/>
    <w:rsid w:val="00A74656"/>
    <w:rsid w:val="00A74DF5"/>
    <w:rsid w:val="00AD684A"/>
    <w:rsid w:val="00AE01B9"/>
    <w:rsid w:val="00AF348C"/>
    <w:rsid w:val="00B5676C"/>
    <w:rsid w:val="00BC26F6"/>
    <w:rsid w:val="00BE44F5"/>
    <w:rsid w:val="00C40DF3"/>
    <w:rsid w:val="00C411AA"/>
    <w:rsid w:val="00CB6B81"/>
    <w:rsid w:val="00D9721C"/>
    <w:rsid w:val="00E80DC0"/>
    <w:rsid w:val="00E90AC5"/>
    <w:rsid w:val="00F13A05"/>
    <w:rsid w:val="00F716AA"/>
    <w:rsid w:val="00F75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2827"/>
  <w15:docId w15:val="{EEA9DDDF-F5F5-4130-B057-3BF9F258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1E9"/>
    <w:rPr>
      <w:color w:val="2F5496" w:themeColor="accent1" w:themeShade="BF"/>
      <w:u w:val="single"/>
    </w:rPr>
  </w:style>
  <w:style w:type="paragraph" w:styleId="BalloonText">
    <w:name w:val="Balloon Text"/>
    <w:basedOn w:val="Normal"/>
    <w:link w:val="BalloonTextChar"/>
    <w:uiPriority w:val="99"/>
    <w:semiHidden/>
    <w:unhideWhenUsed/>
    <w:rsid w:val="00241996"/>
    <w:rPr>
      <w:rFonts w:ascii="Tahoma" w:hAnsi="Tahoma" w:cs="Tahoma"/>
      <w:sz w:val="16"/>
      <w:szCs w:val="16"/>
    </w:rPr>
  </w:style>
  <w:style w:type="character" w:customStyle="1" w:styleId="BalloonTextChar">
    <w:name w:val="Balloon Text Char"/>
    <w:basedOn w:val="DefaultParagraphFont"/>
    <w:link w:val="BalloonText"/>
    <w:uiPriority w:val="99"/>
    <w:semiHidden/>
    <w:rsid w:val="00241996"/>
    <w:rPr>
      <w:rFonts w:ascii="Tahoma" w:eastAsia="Times New Roman" w:hAnsi="Tahoma" w:cs="Tahoma"/>
      <w:sz w:val="16"/>
      <w:szCs w:val="16"/>
    </w:rPr>
  </w:style>
  <w:style w:type="paragraph" w:styleId="ListParagraph">
    <w:name w:val="List Paragraph"/>
    <w:basedOn w:val="Normal"/>
    <w:uiPriority w:val="34"/>
    <w:qFormat/>
    <w:rsid w:val="00AF348C"/>
    <w:pPr>
      <w:ind w:left="720"/>
      <w:contextualSpacing/>
    </w:pPr>
  </w:style>
  <w:style w:type="paragraph" w:styleId="Header">
    <w:name w:val="header"/>
    <w:basedOn w:val="Normal"/>
    <w:link w:val="HeaderChar"/>
    <w:rsid w:val="005E7C43"/>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rsid w:val="005E7C43"/>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unhideWhenUsed/>
    <w:rsid w:val="005E7C43"/>
    <w:pPr>
      <w:spacing w:after="120"/>
      <w:ind w:left="283"/>
    </w:pPr>
  </w:style>
  <w:style w:type="character" w:customStyle="1" w:styleId="BodyTextIndentChar">
    <w:name w:val="Body Text Indent Char"/>
    <w:basedOn w:val="DefaultParagraphFont"/>
    <w:link w:val="BodyTextIndent"/>
    <w:uiPriority w:val="99"/>
    <w:rsid w:val="005E7C43"/>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7</Pages>
  <Words>3171</Words>
  <Characters>18080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Trudy Boag</cp:lastModifiedBy>
  <cp:revision>5</cp:revision>
  <dcterms:created xsi:type="dcterms:W3CDTF">2025-05-23T09:56:00Z</dcterms:created>
  <dcterms:modified xsi:type="dcterms:W3CDTF">2025-06-02T12:15:00Z</dcterms:modified>
</cp:coreProperties>
</file>