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p w:rsidR="00F30CA4" w:rsidRPr="00D55C3C" w:rsidRDefault="00F30CA4">
      <w:pPr>
        <w:pStyle w:val="Heading4"/>
        <w:rPr>
          <w:rFonts w:ascii="Arial" w:hAnsi="Arial" w:cs="Arial"/>
        </w:rPr>
      </w:pPr>
      <w:r w:rsidRPr="00D55C3C">
        <w:rPr>
          <w:rFonts w:ascii="Arial" w:hAnsi="Arial" w:cs="Arial"/>
        </w:rPr>
        <w:t xml:space="preserve">JOB DESCRIPTION </w:t>
      </w:r>
    </w:p>
    <w:p w:rsidR="00F30CA4" w:rsidRPr="00D55C3C" w:rsidRDefault="00F30CA4">
      <w:pPr>
        <w:rPr>
          <w:rFonts w:cs="Arial"/>
        </w:rPr>
      </w:pPr>
    </w:p>
    <w:p w:rsidR="00F30CA4" w:rsidRPr="00D55C3C" w:rsidRDefault="00F30CA4">
      <w:pPr>
        <w:jc w:val="both"/>
        <w:rPr>
          <w:rFonts w:cs="Arial"/>
        </w:rPr>
      </w:pPr>
    </w:p>
    <w:tbl>
      <w:tblPr>
        <w:tblpPr w:leftFromText="180" w:rightFromText="180" w:vertAnchor="text" w:horzAnchor="margin" w:tblpXSpec="center" w:tblpY="108"/>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F30CA4" w:rsidRPr="00D55C3C" w:rsidTr="00D55C3C">
        <w:tc>
          <w:tcPr>
            <w:tcW w:w="10440" w:type="dxa"/>
            <w:tcBorders>
              <w:top w:val="single" w:sz="4" w:space="0" w:color="auto"/>
            </w:tcBorders>
          </w:tcPr>
          <w:p w:rsidR="00F30CA4" w:rsidRPr="00D55C3C" w:rsidRDefault="00F30CA4" w:rsidP="00D55C3C">
            <w:pPr>
              <w:pStyle w:val="Heading3"/>
              <w:numPr>
                <w:ilvl w:val="0"/>
                <w:numId w:val="4"/>
              </w:numPr>
              <w:spacing w:before="120" w:after="120"/>
              <w:jc w:val="both"/>
              <w:rPr>
                <w:rFonts w:ascii="Arial" w:hAnsi="Arial" w:cs="Arial"/>
                <w:color w:val="auto"/>
                <w:sz w:val="24"/>
                <w:szCs w:val="24"/>
              </w:rPr>
            </w:pPr>
            <w:r w:rsidRPr="00D55C3C">
              <w:rPr>
                <w:rFonts w:ascii="Arial" w:hAnsi="Arial" w:cs="Arial"/>
                <w:color w:val="auto"/>
                <w:sz w:val="24"/>
                <w:szCs w:val="24"/>
              </w:rPr>
              <w:t>JOB IDENTIFICATION</w:t>
            </w:r>
          </w:p>
        </w:tc>
      </w:tr>
      <w:tr w:rsidR="00F30CA4" w:rsidRPr="00D55C3C" w:rsidTr="00D55C3C">
        <w:tc>
          <w:tcPr>
            <w:tcW w:w="10440" w:type="dxa"/>
            <w:tcBorders>
              <w:bottom w:val="single" w:sz="4" w:space="0" w:color="auto"/>
            </w:tcBorders>
          </w:tcPr>
          <w:p w:rsidR="00F30CA4" w:rsidRPr="008726DC" w:rsidRDefault="00F30CA4" w:rsidP="00D55C3C">
            <w:pPr>
              <w:pStyle w:val="BodyText"/>
              <w:rPr>
                <w:rFonts w:ascii="Arial" w:hAnsi="Arial" w:cs="Arial"/>
                <w:szCs w:val="24"/>
              </w:rPr>
            </w:pPr>
            <w:r w:rsidRPr="008726DC">
              <w:rPr>
                <w:rFonts w:ascii="Arial" w:hAnsi="Arial" w:cs="Arial"/>
                <w:szCs w:val="24"/>
              </w:rPr>
              <w:t xml:space="preserve"> </w:t>
            </w:r>
          </w:p>
          <w:p w:rsidR="00F30CA4" w:rsidRPr="008726DC" w:rsidRDefault="00F30CA4" w:rsidP="00D55C3C">
            <w:pPr>
              <w:jc w:val="both"/>
              <w:rPr>
                <w:rFonts w:cs="Arial"/>
                <w:sz w:val="24"/>
                <w:szCs w:val="24"/>
              </w:rPr>
            </w:pPr>
            <w:r w:rsidRPr="008726DC">
              <w:rPr>
                <w:rFonts w:cs="Arial"/>
                <w:sz w:val="24"/>
                <w:szCs w:val="24"/>
              </w:rPr>
              <w:t>Job Title:                                                     Perioperative Nurse</w:t>
            </w:r>
            <w:r w:rsidR="000A3DCB">
              <w:rPr>
                <w:rFonts w:cs="Arial"/>
                <w:sz w:val="24"/>
                <w:szCs w:val="24"/>
              </w:rPr>
              <w:t xml:space="preserve">/ ODP </w:t>
            </w:r>
            <w:r w:rsidRPr="008726DC">
              <w:rPr>
                <w:rFonts w:cs="Arial"/>
                <w:sz w:val="24"/>
                <w:szCs w:val="24"/>
              </w:rPr>
              <w:t xml:space="preserve">  Band 5</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 xml:space="preserve">Responsible to (insert job title):                  </w:t>
            </w:r>
            <w:r w:rsidR="000A3DCB">
              <w:rPr>
                <w:rFonts w:cs="Arial"/>
                <w:sz w:val="24"/>
                <w:szCs w:val="24"/>
              </w:rPr>
              <w:t>Senior Charge Nurse/Midwife</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Department(s):                                            Maternity Theatres</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 xml:space="preserve">Directorate:                                                  </w:t>
            </w:r>
            <w:r w:rsidR="001F7F68">
              <w:rPr>
                <w:rFonts w:cs="Arial"/>
                <w:sz w:val="24"/>
                <w:szCs w:val="24"/>
              </w:rPr>
              <w:t xml:space="preserve">Women and Children </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 xml:space="preserve">Operating Division:                                      Ayrshire Maternity Unit,  </w:t>
            </w:r>
            <w:r w:rsidRPr="008726DC">
              <w:rPr>
                <w:rFonts w:cs="Arial"/>
                <w:sz w:val="24"/>
                <w:szCs w:val="24"/>
              </w:rPr>
              <w:t>Crosshouse</w:t>
            </w:r>
            <w:r w:rsidRPr="008726DC">
              <w:rPr>
                <w:rFonts w:cs="Arial"/>
                <w:sz w:val="24"/>
                <w:szCs w:val="24"/>
              </w:rPr>
              <w:t xml:space="preserve"> </w:t>
            </w:r>
            <w:r w:rsidRPr="008726DC">
              <w:rPr>
                <w:rFonts w:cs="Arial"/>
                <w:sz w:val="24"/>
                <w:szCs w:val="24"/>
              </w:rPr>
              <w:t>Hospital</w:t>
            </w:r>
            <w:r w:rsidRPr="008726DC">
              <w:rPr>
                <w:rFonts w:cs="Arial"/>
                <w:sz w:val="24"/>
                <w:szCs w:val="24"/>
              </w:rPr>
              <w:t xml:space="preserve">        </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Job Reference:</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No of Job Holders</w:t>
            </w:r>
            <w:r w:rsidR="000A3DCB">
              <w:rPr>
                <w:rFonts w:cs="Arial"/>
                <w:sz w:val="24"/>
                <w:szCs w:val="24"/>
              </w:rPr>
              <w:t xml:space="preserve">                                         11</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 xml:space="preserve">Last Update (insert date):                              </w:t>
            </w:r>
            <w:r w:rsidR="001F7F68">
              <w:rPr>
                <w:rFonts w:cs="Arial"/>
                <w:sz w:val="24"/>
                <w:szCs w:val="24"/>
              </w:rPr>
              <w:t>Jan 2019</w:t>
            </w:r>
          </w:p>
          <w:p w:rsidR="00F30CA4" w:rsidRPr="008726DC" w:rsidRDefault="00F30CA4" w:rsidP="00D55C3C">
            <w:pPr>
              <w:jc w:val="both"/>
              <w:rPr>
                <w:rFonts w:cs="Arial"/>
                <w:sz w:val="24"/>
                <w:szCs w:val="24"/>
              </w:rPr>
            </w:pPr>
          </w:p>
        </w:tc>
      </w:tr>
    </w:tbl>
    <w:p w:rsidR="00F30CA4" w:rsidRPr="00D55C3C" w:rsidRDefault="00F30CA4">
      <w:pPr>
        <w:jc w:val="both"/>
        <w:rPr>
          <w:rFonts w:cs="Arial"/>
        </w:rPr>
      </w:pPr>
    </w:p>
    <w:tbl>
      <w:tblPr>
        <w:tblpPr w:leftFromText="180" w:rightFromText="180" w:vertAnchor="text" w:horzAnchor="margin" w:tblpXSpec="center" w:tblpY="12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2.  JOB PURPOSE</w:t>
            </w:r>
          </w:p>
        </w:tc>
      </w:tr>
      <w:tr w:rsidR="00F30CA4" w:rsidRPr="00D55C3C" w:rsidTr="00D55C3C">
        <w:trPr>
          <w:trHeight w:val="1813"/>
        </w:trPr>
        <w:tc>
          <w:tcPr>
            <w:tcW w:w="10440" w:type="dxa"/>
          </w:tcPr>
          <w:p w:rsidR="001F7F68" w:rsidRPr="000A3DCB" w:rsidRDefault="001F7F68" w:rsidP="001F7F68">
            <w:pPr>
              <w:pStyle w:val="TableContents"/>
              <w:spacing w:before="240" w:line="240" w:lineRule="exact"/>
              <w:rPr>
                <w:rFonts w:ascii="Arial" w:hAnsi="Arial" w:cs="Arial"/>
              </w:rPr>
            </w:pPr>
            <w:r w:rsidRPr="000A3DCB">
              <w:rPr>
                <w:rFonts w:ascii="Arial" w:hAnsi="Arial" w:cs="Arial"/>
              </w:rPr>
              <w:t>The post holder will have responsibility for the delivery of evidence/research based patient care as a registered practitioner within the multi-disciplinary team providing high quality perioperative patient care.</w:t>
            </w:r>
          </w:p>
          <w:p w:rsidR="001F7F68" w:rsidRPr="000A3DCB" w:rsidRDefault="001F7F68" w:rsidP="001F7F68">
            <w:pPr>
              <w:pStyle w:val="TableContents"/>
              <w:spacing w:before="240"/>
              <w:rPr>
                <w:rFonts w:ascii="Arial" w:hAnsi="Arial" w:cs="Arial"/>
              </w:rPr>
            </w:pPr>
            <w:r w:rsidRPr="000A3DCB">
              <w:rPr>
                <w:rFonts w:ascii="Arial" w:hAnsi="Arial" w:cs="Arial"/>
              </w:rPr>
              <w:t>Work flexibly and professionally in order to be responsive to changing clinical scenarios providing care to meet individual patient needs.</w:t>
            </w:r>
          </w:p>
          <w:p w:rsidR="001F7F68" w:rsidRPr="000A3DCB" w:rsidRDefault="001F7F68" w:rsidP="001F7F68">
            <w:pPr>
              <w:pStyle w:val="TableContents"/>
              <w:spacing w:before="240"/>
              <w:rPr>
                <w:rFonts w:ascii="Arial" w:hAnsi="Arial" w:cs="Arial"/>
              </w:rPr>
            </w:pPr>
            <w:r w:rsidRPr="000A3DCB">
              <w:rPr>
                <w:rFonts w:ascii="Arial" w:hAnsi="Arial" w:cs="Arial"/>
              </w:rPr>
              <w:t>Contribute to the overall effectiveness of the department supporting the supervision of junior staff, help senior staff in the development of standards and improvement of the service as required within the organisation.</w:t>
            </w:r>
          </w:p>
          <w:p w:rsidR="00F30CA4" w:rsidRPr="000A3DCB" w:rsidRDefault="00F30CA4" w:rsidP="00D55C3C">
            <w:pPr>
              <w:spacing w:before="120"/>
              <w:jc w:val="both"/>
              <w:rPr>
                <w:rFonts w:cs="Arial"/>
                <w:sz w:val="24"/>
                <w:szCs w:val="24"/>
              </w:rPr>
            </w:pPr>
          </w:p>
          <w:p w:rsidR="00F30CA4" w:rsidRPr="008726DC" w:rsidRDefault="00F30CA4" w:rsidP="001F7F68">
            <w:pPr>
              <w:spacing w:before="120"/>
              <w:jc w:val="both"/>
              <w:rPr>
                <w:rFonts w:cs="Arial"/>
                <w:sz w:val="24"/>
                <w:szCs w:val="24"/>
              </w:rPr>
            </w:pPr>
          </w:p>
        </w:tc>
      </w:tr>
    </w:tbl>
    <w:p w:rsidR="00F30CA4" w:rsidRPr="00D55C3C" w:rsidRDefault="00F30CA4">
      <w:pPr>
        <w:ind w:left="-360" w:firstLine="360"/>
        <w:jc w:val="both"/>
        <w:rPr>
          <w:rFonts w:cs="Arial"/>
        </w:rPr>
      </w:pPr>
    </w:p>
    <w:tbl>
      <w:tblPr>
        <w:tblpPr w:leftFromText="180" w:rightFromText="180" w:vertAnchor="text" w:horzAnchor="margin" w:tblpXSpec="center" w:tblpY="6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spacing w:before="120" w:after="120"/>
              <w:jc w:val="both"/>
              <w:rPr>
                <w:rFonts w:cs="Arial"/>
                <w:b/>
                <w:sz w:val="24"/>
                <w:szCs w:val="24"/>
              </w:rPr>
            </w:pPr>
            <w:r w:rsidRPr="00D55C3C">
              <w:rPr>
                <w:rFonts w:cs="Arial"/>
                <w:b/>
                <w:sz w:val="24"/>
                <w:szCs w:val="24"/>
              </w:rPr>
              <w:t>3. DIMENSIONS</w:t>
            </w:r>
          </w:p>
        </w:tc>
      </w:tr>
      <w:tr w:rsidR="00F30CA4" w:rsidRPr="00D55C3C" w:rsidTr="00D55C3C">
        <w:trPr>
          <w:trHeight w:val="2060"/>
        </w:trPr>
        <w:tc>
          <w:tcPr>
            <w:tcW w:w="10440" w:type="dxa"/>
          </w:tcPr>
          <w:p w:rsidR="000A3DCB" w:rsidRPr="000A3DCB" w:rsidRDefault="000A3DCB" w:rsidP="000A3DCB">
            <w:pPr>
              <w:rPr>
                <w:rFonts w:cs="Arial"/>
                <w:sz w:val="24"/>
                <w:szCs w:val="24"/>
              </w:rPr>
            </w:pPr>
            <w:r>
              <w:rPr>
                <w:rFonts w:cs="Arial"/>
                <w:sz w:val="22"/>
                <w:szCs w:val="22"/>
              </w:rPr>
              <w:t xml:space="preserve">  </w:t>
            </w:r>
          </w:p>
          <w:p w:rsidR="000A3DCB" w:rsidRPr="000A3DCB" w:rsidRDefault="000A3DCB" w:rsidP="000A3DCB">
            <w:pPr>
              <w:numPr>
                <w:ilvl w:val="0"/>
                <w:numId w:val="13"/>
              </w:numPr>
              <w:rPr>
                <w:rFonts w:cs="Arial"/>
                <w:sz w:val="24"/>
                <w:szCs w:val="24"/>
              </w:rPr>
            </w:pPr>
            <w:r w:rsidRPr="000A3DCB">
              <w:rPr>
                <w:rFonts w:cs="Arial"/>
                <w:sz w:val="24"/>
                <w:szCs w:val="24"/>
              </w:rPr>
              <w:t xml:space="preserve">The post holder is expected to develop into a competent Perioperative Practitioner within the perioperative roles of an </w:t>
            </w:r>
            <w:proofErr w:type="spellStart"/>
            <w:r w:rsidRPr="000A3DCB">
              <w:rPr>
                <w:rFonts w:cs="Arial"/>
                <w:sz w:val="24"/>
                <w:szCs w:val="24"/>
              </w:rPr>
              <w:t>Anaesthetic</w:t>
            </w:r>
            <w:proofErr w:type="spellEnd"/>
            <w:r w:rsidRPr="000A3DCB">
              <w:rPr>
                <w:rFonts w:cs="Arial"/>
                <w:sz w:val="24"/>
                <w:szCs w:val="24"/>
              </w:rPr>
              <w:t xml:space="preserve"> Assistant</w:t>
            </w:r>
            <w:r>
              <w:rPr>
                <w:rFonts w:cs="Arial"/>
                <w:sz w:val="24"/>
                <w:szCs w:val="24"/>
              </w:rPr>
              <w:t>, Scrub Practitioner and Recovery P</w:t>
            </w:r>
            <w:r w:rsidRPr="000A3DCB">
              <w:rPr>
                <w:rFonts w:cs="Arial"/>
                <w:sz w:val="24"/>
                <w:szCs w:val="24"/>
              </w:rPr>
              <w:t xml:space="preserve">ractitioner. In addition to demonstrating/developing skills in the above roles, the post holder will be expected to undertake the role of the Circulating assistant if required to do so. </w:t>
            </w:r>
          </w:p>
          <w:p w:rsidR="000A3DCB" w:rsidRPr="000A3DCB" w:rsidRDefault="000A3DCB" w:rsidP="000A3DCB">
            <w:pPr>
              <w:rPr>
                <w:rFonts w:cs="Arial"/>
                <w:sz w:val="24"/>
                <w:szCs w:val="24"/>
              </w:rPr>
            </w:pPr>
          </w:p>
          <w:p w:rsidR="000A3DCB" w:rsidRPr="000A3DCB" w:rsidRDefault="000A3DCB" w:rsidP="000A3DCB">
            <w:pPr>
              <w:numPr>
                <w:ilvl w:val="0"/>
                <w:numId w:val="13"/>
              </w:numPr>
              <w:rPr>
                <w:rFonts w:cs="Arial"/>
                <w:sz w:val="24"/>
                <w:szCs w:val="24"/>
              </w:rPr>
            </w:pPr>
            <w:r w:rsidRPr="000A3DCB">
              <w:rPr>
                <w:rFonts w:cs="Arial"/>
                <w:sz w:val="24"/>
                <w:szCs w:val="24"/>
              </w:rPr>
              <w:t>Demonstrate up to date knowledge of relevant obstetric/ medical conditions and surgical/invasive procedures.</w:t>
            </w:r>
          </w:p>
          <w:p w:rsidR="000A3DCB" w:rsidRPr="000A3DCB" w:rsidRDefault="000A3DCB" w:rsidP="000A3DCB">
            <w:pPr>
              <w:rPr>
                <w:rFonts w:cs="Arial"/>
                <w:sz w:val="24"/>
                <w:szCs w:val="24"/>
              </w:rPr>
            </w:pPr>
          </w:p>
          <w:p w:rsidR="00C8513A" w:rsidRDefault="000A3DCB" w:rsidP="000A3DCB">
            <w:pPr>
              <w:numPr>
                <w:ilvl w:val="0"/>
                <w:numId w:val="13"/>
              </w:numPr>
              <w:jc w:val="both"/>
              <w:rPr>
                <w:rFonts w:cs="Arial"/>
                <w:sz w:val="24"/>
                <w:szCs w:val="24"/>
              </w:rPr>
            </w:pPr>
            <w:r w:rsidRPr="000A3DCB">
              <w:rPr>
                <w:rFonts w:cs="Arial"/>
                <w:sz w:val="24"/>
                <w:szCs w:val="24"/>
              </w:rPr>
              <w:t>Develop and sustain knowledge, professional awareness and clinical skills pertaining to</w:t>
            </w:r>
          </w:p>
          <w:p w:rsidR="00C8513A" w:rsidRDefault="00C8513A" w:rsidP="00C8513A">
            <w:pPr>
              <w:pStyle w:val="ListParagraph"/>
              <w:rPr>
                <w:rFonts w:cs="Arial"/>
                <w:sz w:val="24"/>
                <w:szCs w:val="24"/>
              </w:rPr>
            </w:pPr>
          </w:p>
          <w:p w:rsidR="00F30CA4" w:rsidRPr="000A3DCB" w:rsidRDefault="000A3DCB" w:rsidP="000A3DCB">
            <w:pPr>
              <w:numPr>
                <w:ilvl w:val="0"/>
                <w:numId w:val="13"/>
              </w:numPr>
              <w:jc w:val="both"/>
              <w:rPr>
                <w:rFonts w:cs="Arial"/>
                <w:sz w:val="24"/>
                <w:szCs w:val="24"/>
              </w:rPr>
            </w:pPr>
            <w:r w:rsidRPr="000A3DCB">
              <w:rPr>
                <w:rFonts w:cs="Arial"/>
                <w:sz w:val="24"/>
                <w:szCs w:val="24"/>
              </w:rPr>
              <w:t xml:space="preserve"> all relevant areas of Perioperative Practice</w:t>
            </w:r>
          </w:p>
          <w:p w:rsidR="00F30CA4" w:rsidRPr="008726DC" w:rsidRDefault="00F30CA4" w:rsidP="00D55C3C">
            <w:pPr>
              <w:numPr>
                <w:ilvl w:val="12"/>
                <w:numId w:val="0"/>
              </w:numPr>
              <w:jc w:val="both"/>
              <w:rPr>
                <w:rFonts w:cs="Arial"/>
                <w:sz w:val="24"/>
                <w:szCs w:val="24"/>
              </w:rPr>
            </w:pPr>
            <w:r w:rsidRPr="008726DC">
              <w:rPr>
                <w:rFonts w:cs="Arial"/>
                <w:sz w:val="24"/>
                <w:szCs w:val="24"/>
              </w:rPr>
              <w:t>.</w:t>
            </w:r>
          </w:p>
          <w:p w:rsidR="00F30CA4" w:rsidRPr="008726DC" w:rsidRDefault="00F30CA4" w:rsidP="00D55C3C">
            <w:pPr>
              <w:numPr>
                <w:ilvl w:val="12"/>
                <w:numId w:val="0"/>
              </w:numPr>
              <w:jc w:val="both"/>
              <w:rPr>
                <w:rFonts w:cs="Arial"/>
                <w:sz w:val="24"/>
                <w:szCs w:val="24"/>
              </w:rPr>
            </w:pPr>
          </w:p>
          <w:p w:rsidR="00F30CA4" w:rsidRPr="008726DC" w:rsidRDefault="00F30CA4" w:rsidP="000A3DCB">
            <w:pPr>
              <w:numPr>
                <w:ilvl w:val="0"/>
                <w:numId w:val="14"/>
              </w:numPr>
              <w:jc w:val="both"/>
              <w:rPr>
                <w:rFonts w:cs="Arial"/>
                <w:sz w:val="24"/>
                <w:szCs w:val="24"/>
              </w:rPr>
            </w:pPr>
            <w:r w:rsidRPr="008726DC">
              <w:rPr>
                <w:rFonts w:cs="Arial"/>
                <w:sz w:val="24"/>
                <w:szCs w:val="24"/>
              </w:rPr>
              <w:t>They will be responsible for ensuring the theatre stock is maintained. They must ensure that there is enough instrumentation to complete the list.</w:t>
            </w:r>
          </w:p>
          <w:p w:rsidR="00F30CA4" w:rsidRPr="008726DC" w:rsidRDefault="00F30CA4" w:rsidP="00D55C3C">
            <w:pPr>
              <w:numPr>
                <w:ilvl w:val="12"/>
                <w:numId w:val="0"/>
              </w:numPr>
              <w:jc w:val="both"/>
              <w:rPr>
                <w:rFonts w:cs="Arial"/>
                <w:sz w:val="24"/>
                <w:szCs w:val="24"/>
              </w:rPr>
            </w:pPr>
          </w:p>
          <w:p w:rsidR="00F30CA4" w:rsidRPr="008726DC" w:rsidRDefault="00F30CA4" w:rsidP="000A3DCB">
            <w:pPr>
              <w:numPr>
                <w:ilvl w:val="0"/>
                <w:numId w:val="14"/>
              </w:numPr>
              <w:jc w:val="both"/>
              <w:rPr>
                <w:rFonts w:cs="Arial"/>
                <w:sz w:val="24"/>
                <w:szCs w:val="24"/>
              </w:rPr>
            </w:pPr>
            <w:r w:rsidRPr="008726DC">
              <w:rPr>
                <w:rFonts w:cs="Arial"/>
                <w:sz w:val="24"/>
                <w:szCs w:val="24"/>
              </w:rPr>
              <w:t>Emergency Theatre requires covered 24 / 7 making this a fully rotational remit.</w:t>
            </w:r>
          </w:p>
          <w:p w:rsidR="00F30CA4" w:rsidRPr="008726DC" w:rsidRDefault="00F30CA4" w:rsidP="00D55C3C">
            <w:pPr>
              <w:numPr>
                <w:ilvl w:val="12"/>
                <w:numId w:val="0"/>
              </w:numPr>
              <w:jc w:val="both"/>
              <w:rPr>
                <w:rFonts w:cs="Arial"/>
                <w:sz w:val="24"/>
                <w:szCs w:val="24"/>
              </w:rPr>
            </w:pPr>
          </w:p>
        </w:tc>
      </w:tr>
    </w:tbl>
    <w:p w:rsidR="00F30CA4" w:rsidRPr="00D55C3C" w:rsidRDefault="00F30CA4">
      <w:pPr>
        <w:rPr>
          <w:rFonts w:cs="Arial"/>
        </w:rPr>
      </w:pPr>
    </w:p>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rPr>
          <w:trHeight w:val="161"/>
        </w:trPr>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4.  ORGANISATIONAL POSITION</w:t>
            </w:r>
          </w:p>
        </w:tc>
      </w:tr>
      <w:tr w:rsidR="00F30CA4" w:rsidRPr="00D55C3C" w:rsidTr="00D55C3C">
        <w:trPr>
          <w:trHeight w:val="4054"/>
        </w:trPr>
        <w:tc>
          <w:tcPr>
            <w:tcW w:w="10440" w:type="dxa"/>
          </w:tcPr>
          <w:p w:rsidR="00F30CA4" w:rsidRPr="00D55C3C" w:rsidRDefault="00F30CA4" w:rsidP="00D55C3C">
            <w:pPr>
              <w:pStyle w:val="BodyText"/>
              <w:tabs>
                <w:tab w:val="left" w:pos="0"/>
              </w:tabs>
              <w:rPr>
                <w:rFonts w:ascii="Arial" w:hAnsi="Arial" w:cs="Arial"/>
                <w:szCs w:val="24"/>
              </w:rPr>
            </w:pPr>
          </w:p>
          <w:p w:rsidR="000A3DCB" w:rsidRDefault="000A3DCB" w:rsidP="000A3DCB">
            <w:pPr>
              <w:pStyle w:val="BodyText"/>
              <w:rPr>
                <w:rFonts w:ascii="Arial" w:hAnsi="Arial" w:cs="Arial"/>
                <w:b/>
                <w:sz w:val="22"/>
                <w:szCs w:val="22"/>
                <w:u w:val="single"/>
              </w:rPr>
            </w:pPr>
          </w:p>
          <w:p w:rsidR="000A3DCB" w:rsidRPr="008726DC" w:rsidRDefault="000A3DCB" w:rsidP="000A3DCB">
            <w:pPr>
              <w:pStyle w:val="BodyText"/>
              <w:tabs>
                <w:tab w:val="left" w:pos="0"/>
              </w:tabs>
              <w:jc w:val="center"/>
              <w:rPr>
                <w:rFonts w:ascii="Arial" w:hAnsi="Arial" w:cs="Arial"/>
                <w:szCs w:val="24"/>
              </w:rPr>
            </w:pPr>
            <w:r w:rsidRPr="008726DC">
              <w:rPr>
                <w:rFonts w:ascii="Arial" w:hAnsi="Arial" w:cs="Arial"/>
                <w:szCs w:val="24"/>
              </w:rPr>
              <w:t>Head of Midwifery</w:t>
            </w:r>
          </w:p>
          <w:p w:rsidR="000A3DCB" w:rsidRPr="008726DC" w:rsidRDefault="000A3DCB" w:rsidP="000A3DCB">
            <w:pPr>
              <w:pStyle w:val="BodyText"/>
              <w:tabs>
                <w:tab w:val="left" w:pos="0"/>
              </w:tabs>
              <w:jc w:val="center"/>
              <w:rPr>
                <w:rFonts w:ascii="Arial" w:hAnsi="Arial" w:cs="Arial"/>
                <w:szCs w:val="24"/>
              </w:rPr>
            </w:pPr>
            <w:r w:rsidRPr="008726DC">
              <w:rPr>
                <w:rFonts w:ascii="Arial" w:hAnsi="Arial" w:cs="Arial"/>
                <w:szCs w:val="24"/>
              </w:rPr>
              <w:t>Senior Midwife Intrapartum Services</w:t>
            </w:r>
          </w:p>
          <w:p w:rsidR="000A3DCB" w:rsidRPr="008726DC" w:rsidRDefault="000A3DCB" w:rsidP="000A3DCB">
            <w:pPr>
              <w:pStyle w:val="BodyText"/>
              <w:tabs>
                <w:tab w:val="left" w:pos="0"/>
              </w:tabs>
              <w:jc w:val="center"/>
              <w:rPr>
                <w:rFonts w:ascii="Arial" w:hAnsi="Arial" w:cs="Arial"/>
                <w:szCs w:val="24"/>
              </w:rPr>
            </w:pPr>
          </w:p>
          <w:p w:rsidR="000A3DCB" w:rsidRPr="008726DC" w:rsidRDefault="000A3DCB" w:rsidP="000A3DCB">
            <w:pPr>
              <w:pStyle w:val="BodyText"/>
              <w:tabs>
                <w:tab w:val="left" w:pos="0"/>
              </w:tabs>
              <w:jc w:val="left"/>
              <w:rPr>
                <w:rFonts w:ascii="Arial" w:hAnsi="Arial" w:cs="Arial"/>
                <w:szCs w:val="24"/>
              </w:rPr>
            </w:pPr>
            <w:r>
              <w:rPr>
                <w:rFonts w:ascii="Arial" w:hAnsi="Arial" w:cs="Arial"/>
              </w:rPr>
              <w:t xml:space="preserve">                                                Senior Charge Nurse /Midwife </w:t>
            </w:r>
          </w:p>
          <w:p w:rsidR="000A3DCB" w:rsidRDefault="000A3DCB" w:rsidP="000A3DCB">
            <w:pPr>
              <w:pStyle w:val="BodyText"/>
              <w:tabs>
                <w:tab w:val="left" w:pos="0"/>
              </w:tabs>
              <w:jc w:val="center"/>
              <w:rPr>
                <w:rFonts w:ascii="Arial" w:hAnsi="Arial" w:cs="Arial"/>
              </w:rPr>
            </w:pPr>
          </w:p>
          <w:p w:rsidR="000A3DCB" w:rsidRPr="008726DC" w:rsidRDefault="000A3DCB" w:rsidP="000A3DCB">
            <w:pPr>
              <w:pStyle w:val="BodyText"/>
              <w:tabs>
                <w:tab w:val="left" w:pos="0"/>
              </w:tabs>
              <w:jc w:val="left"/>
              <w:rPr>
                <w:rFonts w:ascii="Arial" w:hAnsi="Arial" w:cs="Arial"/>
                <w:szCs w:val="24"/>
              </w:rPr>
            </w:pPr>
            <w:r>
              <w:rPr>
                <w:rFonts w:ascii="Arial" w:hAnsi="Arial" w:cs="Arial"/>
              </w:rPr>
              <w:t xml:space="preserve">                                               Theatre Midwive</w:t>
            </w:r>
            <w:r w:rsidR="00EF7E35">
              <w:rPr>
                <w:rFonts w:ascii="Arial" w:hAnsi="Arial" w:cs="Arial"/>
              </w:rPr>
              <w:t>s</w:t>
            </w:r>
            <w:r>
              <w:rPr>
                <w:rFonts w:ascii="Arial" w:hAnsi="Arial" w:cs="Arial"/>
              </w:rPr>
              <w:t xml:space="preserve">/ Nurse –Band 6 </w:t>
            </w:r>
          </w:p>
          <w:p w:rsidR="000A3DCB" w:rsidRPr="008726DC" w:rsidRDefault="000A3DCB" w:rsidP="000A3DCB">
            <w:pPr>
              <w:pStyle w:val="BodyText"/>
              <w:tabs>
                <w:tab w:val="left" w:pos="0"/>
              </w:tabs>
              <w:jc w:val="center"/>
              <w:rPr>
                <w:rFonts w:ascii="Arial" w:hAnsi="Arial" w:cs="Arial"/>
                <w:szCs w:val="24"/>
              </w:rPr>
            </w:pPr>
          </w:p>
          <w:p w:rsidR="000A3DCB" w:rsidRPr="008726DC" w:rsidRDefault="000A3DCB" w:rsidP="000A3DCB">
            <w:pPr>
              <w:pStyle w:val="BodyText"/>
              <w:tabs>
                <w:tab w:val="left" w:pos="0"/>
              </w:tabs>
              <w:jc w:val="left"/>
              <w:rPr>
                <w:rFonts w:ascii="Arial" w:hAnsi="Arial" w:cs="Arial"/>
                <w:szCs w:val="24"/>
              </w:rPr>
            </w:pPr>
            <w:r>
              <w:rPr>
                <w:rFonts w:ascii="Arial" w:hAnsi="Arial" w:cs="Arial"/>
              </w:rPr>
              <w:t xml:space="preserve">                                                 Nurse</w:t>
            </w:r>
            <w:r w:rsidRPr="008726DC">
              <w:rPr>
                <w:rFonts w:ascii="Arial" w:hAnsi="Arial" w:cs="Arial"/>
                <w:szCs w:val="24"/>
              </w:rPr>
              <w:t>/ODP</w:t>
            </w:r>
            <w:r>
              <w:rPr>
                <w:rFonts w:ascii="Arial" w:hAnsi="Arial" w:cs="Arial"/>
              </w:rPr>
              <w:t xml:space="preserve"> – Band 5 – This Post </w:t>
            </w:r>
          </w:p>
          <w:p w:rsidR="000A3DCB" w:rsidRPr="008726DC" w:rsidRDefault="000A3DCB" w:rsidP="000A3DCB">
            <w:pPr>
              <w:pStyle w:val="BodyText"/>
              <w:tabs>
                <w:tab w:val="left" w:pos="0"/>
              </w:tabs>
              <w:jc w:val="center"/>
              <w:rPr>
                <w:rFonts w:ascii="Arial" w:hAnsi="Arial" w:cs="Arial"/>
                <w:szCs w:val="24"/>
              </w:rPr>
            </w:pPr>
          </w:p>
          <w:p w:rsidR="000A3DCB" w:rsidRPr="008726DC" w:rsidRDefault="000A3DCB" w:rsidP="000A3DCB">
            <w:pPr>
              <w:pStyle w:val="BodyText"/>
              <w:tabs>
                <w:tab w:val="left" w:pos="0"/>
              </w:tabs>
              <w:jc w:val="left"/>
              <w:rPr>
                <w:rFonts w:ascii="Arial" w:hAnsi="Arial" w:cs="Arial"/>
                <w:szCs w:val="24"/>
              </w:rPr>
            </w:pPr>
            <w:r>
              <w:rPr>
                <w:rFonts w:ascii="Arial" w:hAnsi="Arial" w:cs="Arial"/>
              </w:rPr>
              <w:t xml:space="preserve">                                                       </w:t>
            </w:r>
            <w:r w:rsidRPr="008726DC">
              <w:rPr>
                <w:rFonts w:ascii="Arial" w:hAnsi="Arial" w:cs="Arial"/>
                <w:szCs w:val="24"/>
              </w:rPr>
              <w:t>Theatre Nursing Auxiliaries</w:t>
            </w:r>
          </w:p>
          <w:p w:rsidR="00F30CA4" w:rsidRPr="00D55C3C" w:rsidRDefault="00F30CA4" w:rsidP="000A3DCB">
            <w:pPr>
              <w:pStyle w:val="BodyText"/>
              <w:tabs>
                <w:tab w:val="left" w:pos="0"/>
              </w:tabs>
              <w:jc w:val="center"/>
              <w:rPr>
                <w:rFonts w:ascii="Arial" w:hAnsi="Arial" w:cs="Arial"/>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F30CA4" w:rsidRPr="00D55C3C" w:rsidTr="00D55C3C">
        <w:tc>
          <w:tcPr>
            <w:tcW w:w="10440" w:type="dxa"/>
            <w:tcBorders>
              <w:top w:val="single" w:sz="4" w:space="0" w:color="auto"/>
            </w:tcBorders>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5.   ROLE OF DEPARTMENT</w:t>
            </w:r>
          </w:p>
        </w:tc>
      </w:tr>
      <w:tr w:rsidR="00F30CA4" w:rsidRPr="00D55C3C" w:rsidTr="00D55C3C">
        <w:tc>
          <w:tcPr>
            <w:tcW w:w="10440" w:type="dxa"/>
            <w:tcBorders>
              <w:bottom w:val="single" w:sz="4" w:space="0" w:color="auto"/>
            </w:tcBorders>
          </w:tcPr>
          <w:p w:rsidR="00F30CA4" w:rsidRPr="008726DC" w:rsidRDefault="00F30CA4">
            <w:pPr>
              <w:rPr>
                <w:rFonts w:cs="Arial"/>
                <w:sz w:val="24"/>
                <w:szCs w:val="24"/>
              </w:rPr>
            </w:pPr>
          </w:p>
          <w:p w:rsidR="00F30CA4" w:rsidRPr="008726DC" w:rsidRDefault="00F30CA4" w:rsidP="00D55C3C">
            <w:pPr>
              <w:rPr>
                <w:rFonts w:cs="Arial"/>
                <w:sz w:val="24"/>
                <w:szCs w:val="24"/>
              </w:rPr>
            </w:pPr>
            <w:r w:rsidRPr="008726DC">
              <w:rPr>
                <w:rFonts w:cs="Arial"/>
                <w:sz w:val="24"/>
                <w:szCs w:val="24"/>
              </w:rPr>
              <w:t>The Delivery Suite is part of the integrated midwifery service bases at Ayrshire maternity Unit</w:t>
            </w:r>
          </w:p>
          <w:p w:rsidR="00F30CA4" w:rsidRPr="008726DC" w:rsidRDefault="00F30CA4" w:rsidP="00121314">
            <w:pPr>
              <w:pStyle w:val="Heading2"/>
              <w:jc w:val="left"/>
              <w:rPr>
                <w:rFonts w:ascii="Arial" w:hAnsi="Arial" w:cs="Arial"/>
                <w:sz w:val="24"/>
                <w:szCs w:val="24"/>
              </w:rPr>
            </w:pPr>
            <w:r w:rsidRPr="008726DC">
              <w:rPr>
                <w:rFonts w:ascii="Arial" w:hAnsi="Arial" w:cs="Arial"/>
                <w:sz w:val="24"/>
                <w:szCs w:val="24"/>
              </w:rPr>
              <w:t>The Unit consists of:</w:t>
            </w:r>
          </w:p>
          <w:p w:rsidR="00F30CA4" w:rsidRPr="008726DC" w:rsidRDefault="00F30CA4" w:rsidP="00D55C3C">
            <w:pPr>
              <w:numPr>
                <w:ilvl w:val="0"/>
                <w:numId w:val="10"/>
              </w:numPr>
              <w:rPr>
                <w:rFonts w:cs="Arial"/>
                <w:sz w:val="24"/>
                <w:szCs w:val="24"/>
              </w:rPr>
            </w:pPr>
            <w:r w:rsidRPr="008726DC">
              <w:rPr>
                <w:rFonts w:cs="Arial"/>
                <w:sz w:val="24"/>
                <w:szCs w:val="24"/>
              </w:rPr>
              <w:t>8 Bedded Midwifery Unit</w:t>
            </w:r>
          </w:p>
          <w:p w:rsidR="00F30CA4" w:rsidRPr="008726DC" w:rsidRDefault="00F30CA4" w:rsidP="00D55C3C">
            <w:pPr>
              <w:numPr>
                <w:ilvl w:val="0"/>
                <w:numId w:val="10"/>
              </w:numPr>
              <w:rPr>
                <w:rFonts w:cs="Arial"/>
                <w:sz w:val="24"/>
                <w:szCs w:val="24"/>
              </w:rPr>
            </w:pPr>
            <w:r w:rsidRPr="008726DC">
              <w:rPr>
                <w:rFonts w:cs="Arial"/>
                <w:sz w:val="24"/>
                <w:szCs w:val="24"/>
              </w:rPr>
              <w:t>7 Obstetric Rooms</w:t>
            </w:r>
          </w:p>
          <w:p w:rsidR="00F30CA4" w:rsidRPr="008726DC" w:rsidRDefault="00F30CA4" w:rsidP="00D55C3C">
            <w:pPr>
              <w:numPr>
                <w:ilvl w:val="0"/>
                <w:numId w:val="10"/>
              </w:numPr>
              <w:rPr>
                <w:rFonts w:cs="Arial"/>
                <w:sz w:val="24"/>
                <w:szCs w:val="24"/>
              </w:rPr>
            </w:pPr>
            <w:r w:rsidRPr="008726DC">
              <w:rPr>
                <w:rFonts w:cs="Arial"/>
                <w:sz w:val="24"/>
                <w:szCs w:val="24"/>
              </w:rPr>
              <w:t>1 Bereavement room</w:t>
            </w:r>
          </w:p>
          <w:p w:rsidR="00F30CA4" w:rsidRPr="008726DC" w:rsidRDefault="00F30CA4" w:rsidP="00D55C3C">
            <w:pPr>
              <w:numPr>
                <w:ilvl w:val="0"/>
                <w:numId w:val="10"/>
              </w:numPr>
              <w:rPr>
                <w:rFonts w:cs="Arial"/>
                <w:sz w:val="24"/>
                <w:szCs w:val="24"/>
              </w:rPr>
            </w:pPr>
            <w:r w:rsidRPr="008726DC">
              <w:rPr>
                <w:rFonts w:cs="Arial"/>
                <w:sz w:val="24"/>
                <w:szCs w:val="24"/>
              </w:rPr>
              <w:t>2 High-Dependency beds</w:t>
            </w:r>
          </w:p>
          <w:p w:rsidR="00F30CA4" w:rsidRPr="008726DC" w:rsidRDefault="00F30CA4" w:rsidP="00D55C3C">
            <w:pPr>
              <w:numPr>
                <w:ilvl w:val="0"/>
                <w:numId w:val="10"/>
              </w:numPr>
              <w:rPr>
                <w:rFonts w:cs="Arial"/>
                <w:sz w:val="24"/>
                <w:szCs w:val="24"/>
              </w:rPr>
            </w:pPr>
            <w:r w:rsidRPr="008726DC">
              <w:rPr>
                <w:rFonts w:cs="Arial"/>
                <w:sz w:val="24"/>
                <w:szCs w:val="24"/>
              </w:rPr>
              <w:t>2 Maternity Theatres</w:t>
            </w:r>
          </w:p>
          <w:p w:rsidR="00F30CA4" w:rsidRPr="008726DC" w:rsidRDefault="000A3DCB" w:rsidP="00D55C3C">
            <w:pPr>
              <w:numPr>
                <w:ilvl w:val="0"/>
                <w:numId w:val="10"/>
              </w:numPr>
              <w:rPr>
                <w:rFonts w:cs="Arial"/>
                <w:sz w:val="24"/>
                <w:szCs w:val="24"/>
              </w:rPr>
            </w:pPr>
            <w:r>
              <w:rPr>
                <w:rFonts w:cs="Arial"/>
                <w:sz w:val="24"/>
                <w:szCs w:val="24"/>
              </w:rPr>
              <w:t xml:space="preserve">3 </w:t>
            </w:r>
            <w:r w:rsidR="00F30CA4" w:rsidRPr="008726DC">
              <w:rPr>
                <w:rFonts w:cs="Arial"/>
                <w:sz w:val="24"/>
                <w:szCs w:val="24"/>
              </w:rPr>
              <w:t>Recovery Beds</w:t>
            </w:r>
          </w:p>
          <w:p w:rsidR="00F30CA4" w:rsidRPr="008726DC" w:rsidRDefault="00F30CA4" w:rsidP="00D55C3C">
            <w:pPr>
              <w:spacing w:line="360" w:lineRule="auto"/>
              <w:ind w:right="-270"/>
              <w:rPr>
                <w:rFonts w:cs="Arial"/>
                <w:sz w:val="24"/>
                <w:szCs w:val="24"/>
              </w:rPr>
            </w:pPr>
          </w:p>
          <w:p w:rsidR="00F30CA4" w:rsidRPr="008726DC" w:rsidRDefault="00F30CA4" w:rsidP="00D55C3C">
            <w:pPr>
              <w:numPr>
                <w:ilvl w:val="0"/>
                <w:numId w:val="9"/>
              </w:numPr>
              <w:ind w:right="-274"/>
              <w:rPr>
                <w:rFonts w:cs="Arial"/>
                <w:sz w:val="24"/>
                <w:szCs w:val="24"/>
              </w:rPr>
            </w:pPr>
            <w:r w:rsidRPr="008726DC">
              <w:rPr>
                <w:rFonts w:cs="Arial"/>
                <w:sz w:val="24"/>
                <w:szCs w:val="24"/>
              </w:rPr>
              <w:t xml:space="preserve">The Unit provides 24 hour care for the intrapartum services (all care with respect to </w:t>
            </w:r>
            <w:proofErr w:type="spellStart"/>
            <w:r w:rsidRPr="008726DC">
              <w:rPr>
                <w:rFonts w:cs="Arial"/>
                <w:sz w:val="24"/>
                <w:szCs w:val="24"/>
              </w:rPr>
              <w:t>labour</w:t>
            </w:r>
            <w:proofErr w:type="spellEnd"/>
            <w:r w:rsidRPr="008726DC">
              <w:rPr>
                <w:rFonts w:cs="Arial"/>
                <w:sz w:val="24"/>
                <w:szCs w:val="24"/>
              </w:rPr>
              <w:t xml:space="preserve"> and delivery and into immediate Postnatal period) in Ayrshire for 3,800 births per annum, </w:t>
            </w:r>
          </w:p>
          <w:p w:rsidR="00F30CA4" w:rsidRPr="008726DC" w:rsidRDefault="00F30CA4" w:rsidP="00D55C3C">
            <w:pPr>
              <w:numPr>
                <w:ilvl w:val="0"/>
                <w:numId w:val="9"/>
              </w:numPr>
              <w:ind w:right="-274"/>
              <w:rPr>
                <w:rFonts w:cs="Arial"/>
                <w:sz w:val="24"/>
                <w:szCs w:val="24"/>
              </w:rPr>
            </w:pPr>
            <w:r w:rsidRPr="008726DC">
              <w:rPr>
                <w:rFonts w:cs="Arial"/>
                <w:sz w:val="24"/>
                <w:szCs w:val="24"/>
              </w:rPr>
              <w:t xml:space="preserve">The unit is a consultant –led maternity unit (twelve  consultant obstetricians in total within the unit) providing a 24-hour epidural and </w:t>
            </w:r>
            <w:proofErr w:type="spellStart"/>
            <w:r w:rsidRPr="008726DC">
              <w:rPr>
                <w:rFonts w:cs="Arial"/>
                <w:sz w:val="24"/>
                <w:szCs w:val="24"/>
              </w:rPr>
              <w:t>anaesthetic</w:t>
            </w:r>
            <w:proofErr w:type="spellEnd"/>
            <w:r w:rsidRPr="008726DC">
              <w:rPr>
                <w:rFonts w:cs="Arial"/>
                <w:sz w:val="24"/>
                <w:szCs w:val="24"/>
              </w:rPr>
              <w:t xml:space="preserve"> service with full range of invasive and non-invasive monitoring equipment, with two obstetric theatres operating 24 hours a day 7 days a week</w:t>
            </w:r>
          </w:p>
          <w:p w:rsidR="00F30CA4" w:rsidRPr="008726DC" w:rsidRDefault="00F30CA4" w:rsidP="00D55C3C">
            <w:pPr>
              <w:numPr>
                <w:ilvl w:val="0"/>
                <w:numId w:val="9"/>
              </w:numPr>
              <w:ind w:right="-274"/>
              <w:rPr>
                <w:rFonts w:cs="Arial"/>
                <w:sz w:val="24"/>
                <w:szCs w:val="24"/>
              </w:rPr>
            </w:pPr>
            <w:r w:rsidRPr="008726DC">
              <w:rPr>
                <w:rFonts w:cs="Arial"/>
                <w:sz w:val="24"/>
                <w:szCs w:val="24"/>
              </w:rPr>
              <w:t>There is a midwifery unit alongside the consultant unit with a lead consultant midwife, which provides total midwifery care for around 1000+ of the total births.</w:t>
            </w:r>
          </w:p>
          <w:p w:rsidR="00F30CA4" w:rsidRPr="000A3DCB" w:rsidRDefault="00F30CA4" w:rsidP="00D55C3C">
            <w:pPr>
              <w:numPr>
                <w:ilvl w:val="0"/>
                <w:numId w:val="9"/>
              </w:numPr>
              <w:ind w:right="-274"/>
              <w:rPr>
                <w:rFonts w:cs="Arial"/>
                <w:sz w:val="24"/>
                <w:szCs w:val="24"/>
              </w:rPr>
            </w:pPr>
            <w:r w:rsidRPr="008726DC">
              <w:rPr>
                <w:rFonts w:cs="Arial"/>
                <w:sz w:val="24"/>
                <w:szCs w:val="24"/>
              </w:rPr>
              <w:t>Care is also provided for women in the ante and postnatal period who have potentially life-threatening</w:t>
            </w:r>
            <w:r w:rsidR="000A3DCB">
              <w:rPr>
                <w:rFonts w:cs="Arial"/>
                <w:sz w:val="24"/>
                <w:szCs w:val="24"/>
              </w:rPr>
              <w:t xml:space="preserve"> </w:t>
            </w:r>
            <w:r w:rsidRPr="000A3DCB">
              <w:rPr>
                <w:rFonts w:cs="Arial"/>
                <w:sz w:val="24"/>
                <w:szCs w:val="24"/>
              </w:rPr>
              <w:t>conditions and who require specialist skill and expertise.</w:t>
            </w:r>
          </w:p>
          <w:p w:rsidR="00F30CA4" w:rsidRPr="008726DC" w:rsidRDefault="00F30CA4" w:rsidP="00D55C3C">
            <w:pPr>
              <w:jc w:val="both"/>
              <w:rPr>
                <w:rFonts w:cs="Arial"/>
                <w:sz w:val="24"/>
                <w:szCs w:val="24"/>
              </w:rPr>
            </w:pPr>
          </w:p>
        </w:tc>
      </w:tr>
    </w:tbl>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F30CA4" w:rsidRPr="00D55C3C" w:rsidTr="00D55C3C">
        <w:trPr>
          <w:tblHeader/>
        </w:trPr>
        <w:tc>
          <w:tcPr>
            <w:tcW w:w="10440" w:type="dxa"/>
            <w:tcBorders>
              <w:top w:val="single" w:sz="4" w:space="0" w:color="auto"/>
            </w:tcBorders>
          </w:tcPr>
          <w:p w:rsidR="00F30CA4" w:rsidRPr="00D55C3C" w:rsidRDefault="00F30CA4" w:rsidP="00D55C3C">
            <w:pPr>
              <w:pStyle w:val="Heading3"/>
              <w:spacing w:before="120" w:after="120"/>
              <w:jc w:val="left"/>
              <w:rPr>
                <w:rFonts w:ascii="Arial" w:hAnsi="Arial" w:cs="Arial"/>
                <w:b w:val="0"/>
                <w:color w:val="auto"/>
                <w:sz w:val="24"/>
                <w:szCs w:val="24"/>
              </w:rPr>
            </w:pPr>
            <w:r w:rsidRPr="00D55C3C">
              <w:rPr>
                <w:rFonts w:ascii="Arial" w:hAnsi="Arial" w:cs="Arial"/>
                <w:color w:val="auto"/>
                <w:sz w:val="24"/>
                <w:szCs w:val="24"/>
              </w:rPr>
              <w:lastRenderedPageBreak/>
              <w:t>6.  KEY RESULT AREAS</w:t>
            </w:r>
          </w:p>
        </w:tc>
      </w:tr>
      <w:tr w:rsidR="00F30CA4" w:rsidRPr="00D55C3C" w:rsidTr="00D55C3C">
        <w:trPr>
          <w:trHeight w:val="3585"/>
        </w:trPr>
        <w:tc>
          <w:tcPr>
            <w:tcW w:w="10440" w:type="dxa"/>
            <w:tcBorders>
              <w:bottom w:val="single" w:sz="4" w:space="0" w:color="auto"/>
            </w:tcBorders>
          </w:tcPr>
          <w:p w:rsidR="00F30CA4" w:rsidRPr="008726DC" w:rsidRDefault="00075126" w:rsidP="00121314">
            <w:pPr>
              <w:pStyle w:val="Heading3"/>
              <w:ind w:right="72"/>
              <w:jc w:val="left"/>
              <w:rPr>
                <w:rFonts w:ascii="Arial" w:hAnsi="Arial" w:cs="Arial"/>
                <w:b w:val="0"/>
                <w:color w:val="auto"/>
                <w:sz w:val="24"/>
                <w:szCs w:val="24"/>
              </w:rPr>
            </w:pPr>
            <w:r>
              <w:rPr>
                <w:rFonts w:ascii="Arial" w:hAnsi="Arial" w:cs="Arial"/>
                <w:b w:val="0"/>
                <w:color w:val="auto"/>
                <w:sz w:val="24"/>
                <w:szCs w:val="24"/>
              </w:rPr>
              <w:lastRenderedPageBreak/>
              <w:t xml:space="preserve">The role </w:t>
            </w:r>
            <w:proofErr w:type="gramStart"/>
            <w:r>
              <w:rPr>
                <w:rFonts w:ascii="Arial" w:hAnsi="Arial" w:cs="Arial"/>
                <w:b w:val="0"/>
                <w:color w:val="auto"/>
                <w:sz w:val="24"/>
                <w:szCs w:val="24"/>
              </w:rPr>
              <w:t>of  Perioperative</w:t>
            </w:r>
            <w:proofErr w:type="gramEnd"/>
            <w:r>
              <w:rPr>
                <w:rFonts w:ascii="Arial" w:hAnsi="Arial" w:cs="Arial"/>
                <w:b w:val="0"/>
                <w:color w:val="auto"/>
                <w:sz w:val="24"/>
                <w:szCs w:val="24"/>
              </w:rPr>
              <w:t xml:space="preserve"> Nurse/ODP </w:t>
            </w:r>
            <w:r w:rsidR="00F30CA4" w:rsidRPr="008726DC">
              <w:rPr>
                <w:rFonts w:ascii="Arial" w:hAnsi="Arial" w:cs="Arial"/>
                <w:b w:val="0"/>
                <w:color w:val="auto"/>
                <w:sz w:val="24"/>
                <w:szCs w:val="24"/>
              </w:rPr>
              <w:t xml:space="preserve">nurse has two components: Scrub and Circulating Nurse and/or Anaesthetic Nurse. Both of these roles are jobs within their own rights. However, the </w:t>
            </w:r>
            <w:proofErr w:type="spellStart"/>
            <w:r w:rsidR="00F30CA4" w:rsidRPr="008726DC">
              <w:rPr>
                <w:rFonts w:ascii="Arial" w:hAnsi="Arial" w:cs="Arial"/>
                <w:b w:val="0"/>
                <w:color w:val="auto"/>
                <w:sz w:val="24"/>
                <w:szCs w:val="24"/>
              </w:rPr>
              <w:t>postholder</w:t>
            </w:r>
            <w:proofErr w:type="spellEnd"/>
            <w:r w:rsidR="00F30CA4" w:rsidRPr="008726DC">
              <w:rPr>
                <w:rFonts w:ascii="Arial" w:hAnsi="Arial" w:cs="Arial"/>
                <w:b w:val="0"/>
                <w:color w:val="auto"/>
                <w:sz w:val="24"/>
                <w:szCs w:val="24"/>
              </w:rPr>
              <w:t xml:space="preserve"> can perform either role and have duel experience and knowledge.</w:t>
            </w:r>
          </w:p>
          <w:p w:rsidR="00F30CA4" w:rsidRPr="008726DC" w:rsidRDefault="00F30CA4" w:rsidP="00121314">
            <w:pPr>
              <w:rPr>
                <w:rFonts w:cs="Arial"/>
                <w:sz w:val="24"/>
                <w:szCs w:val="24"/>
              </w:rPr>
            </w:pPr>
          </w:p>
          <w:p w:rsidR="00F30CA4" w:rsidRPr="008726DC" w:rsidRDefault="00F30CA4" w:rsidP="00121314">
            <w:pPr>
              <w:pStyle w:val="Heading3"/>
              <w:ind w:right="72"/>
              <w:jc w:val="left"/>
              <w:rPr>
                <w:rFonts w:ascii="Arial" w:hAnsi="Arial" w:cs="Arial"/>
                <w:b w:val="0"/>
                <w:color w:val="auto"/>
                <w:sz w:val="24"/>
                <w:szCs w:val="24"/>
                <w:u w:val="single"/>
              </w:rPr>
            </w:pPr>
            <w:r w:rsidRPr="008726DC">
              <w:rPr>
                <w:rFonts w:ascii="Arial" w:hAnsi="Arial" w:cs="Arial"/>
                <w:b w:val="0"/>
                <w:color w:val="auto"/>
                <w:sz w:val="24"/>
                <w:szCs w:val="24"/>
                <w:u w:val="single"/>
              </w:rPr>
              <w:t>The role of the Anaesthetic Nurse</w:t>
            </w:r>
          </w:p>
          <w:p w:rsidR="00F30CA4" w:rsidRPr="008726DC" w:rsidRDefault="00F30CA4">
            <w:pPr>
              <w:pStyle w:val="Heading3"/>
              <w:ind w:right="72"/>
              <w:rPr>
                <w:rFonts w:ascii="Arial" w:hAnsi="Arial" w:cs="Arial"/>
                <w:b w:val="0"/>
                <w:color w:val="auto"/>
                <w:sz w:val="24"/>
                <w:szCs w:val="24"/>
              </w:rPr>
            </w:pPr>
          </w:p>
          <w:p w:rsidR="00F30CA4" w:rsidRPr="008726DC" w:rsidRDefault="00F30CA4">
            <w:pPr>
              <w:numPr>
                <w:ilvl w:val="0"/>
                <w:numId w:val="7"/>
              </w:numPr>
              <w:rPr>
                <w:rFonts w:cs="Arial"/>
                <w:sz w:val="24"/>
                <w:szCs w:val="24"/>
              </w:rPr>
            </w:pPr>
            <w:r w:rsidRPr="008726DC">
              <w:rPr>
                <w:rFonts w:cs="Arial"/>
                <w:sz w:val="24"/>
                <w:szCs w:val="24"/>
              </w:rPr>
              <w:t>Completion of pre-operative check list to verify correct; patient, operation, operative site</w:t>
            </w:r>
            <w:proofErr w:type="gramStart"/>
            <w:r w:rsidRPr="008726DC">
              <w:rPr>
                <w:rFonts w:cs="Arial"/>
                <w:sz w:val="24"/>
                <w:szCs w:val="24"/>
              </w:rPr>
              <w:t>,  informed</w:t>
            </w:r>
            <w:proofErr w:type="gramEnd"/>
            <w:r w:rsidRPr="008726DC">
              <w:rPr>
                <w:rFonts w:cs="Arial"/>
                <w:sz w:val="24"/>
                <w:szCs w:val="24"/>
              </w:rPr>
              <w:t xml:space="preserve">  patient consent, medications,  allergies or other medical alerts and documentation to ensure patient safety. Also to maintain effective communications with patients, relatives and other members of the multidisciplinary team to ensure that appropriate information is shared.</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t>Responsible for the safe transport of patients from different areas and movement from bed to trolley to theatre table. Ensuring that there is no risk to the patient and their pressure point are supported and temperature maintained.</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t xml:space="preserve">Demonstrate high level of clinical knowledge and skill, with continuous professional development to maintain optimum levels of clinical practice to ensure the provision and maintenance of a safe environment for </w:t>
            </w:r>
            <w:proofErr w:type="spellStart"/>
            <w:r w:rsidRPr="008726DC">
              <w:rPr>
                <w:rFonts w:cs="Arial"/>
                <w:sz w:val="24"/>
                <w:szCs w:val="24"/>
              </w:rPr>
              <w:t>peri</w:t>
            </w:r>
            <w:proofErr w:type="spellEnd"/>
            <w:r w:rsidRPr="008726DC">
              <w:rPr>
                <w:rFonts w:cs="Arial"/>
                <w:sz w:val="24"/>
                <w:szCs w:val="24"/>
              </w:rPr>
              <w:t xml:space="preserve">-operative care of clients.  This includes the ability to calculate correct drug dosages for each individual patient, making up intravenous drugs, calibration of </w:t>
            </w:r>
            <w:proofErr w:type="spellStart"/>
            <w:r w:rsidRPr="008726DC">
              <w:rPr>
                <w:rFonts w:cs="Arial"/>
                <w:sz w:val="24"/>
                <w:szCs w:val="24"/>
              </w:rPr>
              <w:t>Anaesthetic</w:t>
            </w:r>
            <w:proofErr w:type="spellEnd"/>
            <w:r w:rsidRPr="008726DC">
              <w:rPr>
                <w:rFonts w:cs="Arial"/>
                <w:sz w:val="24"/>
                <w:szCs w:val="24"/>
              </w:rPr>
              <w:t xml:space="preserve"> machines and patient monitoring equipment.</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t>Will supervise and teach junior staff/students that are providing care to patients and act as a source of advice to ensure their educational needs are met and to advance best practice.  Participate in staff personal development plans to facilitate ongoing development.</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t>Responsible for maintaining patient records within agreed standards, this includes patient care theatre profile,  plus input to the theatre computer system</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t xml:space="preserve">To maintain </w:t>
            </w:r>
            <w:proofErr w:type="spellStart"/>
            <w:r w:rsidRPr="008726DC">
              <w:rPr>
                <w:rFonts w:cs="Arial"/>
                <w:sz w:val="24"/>
                <w:szCs w:val="24"/>
              </w:rPr>
              <w:t>Anaesthetic</w:t>
            </w:r>
            <w:proofErr w:type="spellEnd"/>
            <w:r w:rsidRPr="008726DC">
              <w:rPr>
                <w:rFonts w:cs="Arial"/>
                <w:sz w:val="24"/>
                <w:szCs w:val="24"/>
              </w:rPr>
              <w:t xml:space="preserve"> stock levels, through ordering of stores, ensuring the economic use of all resources. Maintain custody of controlled drugs in accordance with departmental policy.</w:t>
            </w:r>
          </w:p>
          <w:p w:rsidR="00F30CA4" w:rsidRPr="008726DC" w:rsidRDefault="00F30CA4" w:rsidP="00D55C3C">
            <w:pPr>
              <w:rPr>
                <w:rFonts w:cs="Arial"/>
                <w:sz w:val="24"/>
                <w:szCs w:val="24"/>
              </w:rPr>
            </w:pPr>
          </w:p>
          <w:p w:rsidR="00F30CA4" w:rsidRPr="008726DC" w:rsidRDefault="00F30CA4" w:rsidP="00D55C3C">
            <w:pPr>
              <w:numPr>
                <w:ilvl w:val="0"/>
                <w:numId w:val="7"/>
              </w:numPr>
              <w:rPr>
                <w:rFonts w:cs="Arial"/>
                <w:sz w:val="24"/>
                <w:szCs w:val="24"/>
              </w:rPr>
            </w:pPr>
            <w:r w:rsidRPr="008726DC">
              <w:rPr>
                <w:rFonts w:cs="Arial"/>
                <w:sz w:val="24"/>
                <w:szCs w:val="24"/>
              </w:rPr>
              <w:t xml:space="preserve">To assist, when required throughout the Labour Suite, in areas such as HDU, support to the </w:t>
            </w:r>
            <w:proofErr w:type="spellStart"/>
            <w:r w:rsidRPr="008726DC">
              <w:rPr>
                <w:rFonts w:cs="Arial"/>
                <w:sz w:val="24"/>
                <w:szCs w:val="24"/>
              </w:rPr>
              <w:t>Anaesthetist</w:t>
            </w:r>
            <w:proofErr w:type="spellEnd"/>
            <w:r w:rsidRPr="008726DC">
              <w:rPr>
                <w:rFonts w:cs="Arial"/>
                <w:sz w:val="24"/>
                <w:szCs w:val="24"/>
              </w:rPr>
              <w:t xml:space="preserve">, supporting new mothers. </w:t>
            </w:r>
          </w:p>
          <w:p w:rsidR="00F30CA4" w:rsidRPr="008726DC" w:rsidRDefault="00F30CA4">
            <w:pPr>
              <w:rPr>
                <w:rFonts w:cs="Arial"/>
                <w:sz w:val="24"/>
                <w:szCs w:val="24"/>
              </w:rPr>
            </w:pPr>
          </w:p>
          <w:p w:rsidR="00F30CA4" w:rsidRPr="008726DC" w:rsidRDefault="00F30CA4" w:rsidP="00121314">
            <w:pPr>
              <w:pStyle w:val="Heading3"/>
              <w:ind w:right="72"/>
              <w:jc w:val="left"/>
              <w:rPr>
                <w:rFonts w:ascii="Arial" w:hAnsi="Arial" w:cs="Arial"/>
                <w:b w:val="0"/>
                <w:color w:val="auto"/>
                <w:sz w:val="24"/>
                <w:szCs w:val="24"/>
                <w:u w:val="single"/>
              </w:rPr>
            </w:pPr>
            <w:r w:rsidRPr="008726DC">
              <w:rPr>
                <w:rFonts w:ascii="Arial" w:hAnsi="Arial" w:cs="Arial"/>
                <w:b w:val="0"/>
                <w:color w:val="auto"/>
                <w:sz w:val="24"/>
                <w:szCs w:val="24"/>
                <w:u w:val="single"/>
              </w:rPr>
              <w:t>The Role of the Scrub and Circulating Nurse.</w:t>
            </w:r>
          </w:p>
          <w:p w:rsidR="00F30CA4" w:rsidRPr="008726DC" w:rsidRDefault="00F30CA4">
            <w:pPr>
              <w:rPr>
                <w:rFonts w:cs="Arial"/>
                <w:sz w:val="24"/>
                <w:szCs w:val="24"/>
                <w:u w:val="single"/>
              </w:rPr>
            </w:pPr>
          </w:p>
          <w:p w:rsidR="00F30CA4" w:rsidRPr="008726DC" w:rsidRDefault="00F30CA4">
            <w:pPr>
              <w:numPr>
                <w:ilvl w:val="0"/>
                <w:numId w:val="8"/>
              </w:numPr>
              <w:rPr>
                <w:rFonts w:cs="Arial"/>
                <w:sz w:val="24"/>
                <w:szCs w:val="24"/>
              </w:rPr>
            </w:pPr>
            <w:r w:rsidRPr="008726DC">
              <w:rPr>
                <w:rFonts w:cs="Arial"/>
                <w:sz w:val="24"/>
                <w:szCs w:val="24"/>
              </w:rPr>
              <w:t>As the designated Scrub Nurse for an operation the Nurse is The Scrub Nurse is legally, morally and professionally accountable for the safety of the patient by being responsible for all of the sterile equipment, instruments, swabs and needles used, the maintenance of the sterile field within the environment, and ensuring that no harm comes to the patient whilst potentially hazardous  equipment is in use the correct operation is performed on the correct patient and the correct area is cleaned and drapes, that the patient does not receive any drug dressing or lotion that they are allergic to. They are also ultimately held responsible for the correct handling and labeling of all specimens taken from that patient.</w:t>
            </w: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In the absence of the band6/7, take charge of the theatre for the management of the daily responsibilities, including work allocation, deployment and supervision of staff, to ensure smooth running of theatre.</w:t>
            </w:r>
          </w:p>
          <w:p w:rsidR="00F30CA4" w:rsidRPr="008726DC" w:rsidRDefault="00F30CA4">
            <w:pPr>
              <w:rPr>
                <w:rFonts w:cs="Arial"/>
                <w:sz w:val="24"/>
                <w:szCs w:val="24"/>
              </w:rPr>
            </w:pP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 xml:space="preserve">To lead and supervise junior staff/students that are providing care to patients and act as a source of advice to ensure their educational needs are met. To undertake teaching of </w:t>
            </w:r>
            <w:r w:rsidRPr="008726DC">
              <w:rPr>
                <w:rFonts w:cs="Arial"/>
                <w:sz w:val="24"/>
                <w:szCs w:val="24"/>
              </w:rPr>
              <w:lastRenderedPageBreak/>
              <w:t>registered and non-registered nursing staff, including basic and post basic students, and participate in the implementation of staff personal development plans to facilitate ongoing development.</w:t>
            </w: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Responsible for maintaining patient records within agreed standards, including patient theatre profile and the input of data into the computer system (eclipse)</w:t>
            </w:r>
          </w:p>
          <w:p w:rsidR="00F30CA4" w:rsidRPr="008726DC" w:rsidRDefault="00F30CA4">
            <w:pPr>
              <w:rPr>
                <w:rFonts w:cs="Arial"/>
                <w:sz w:val="24"/>
                <w:szCs w:val="24"/>
              </w:rPr>
            </w:pPr>
          </w:p>
          <w:p w:rsidR="00F30CA4" w:rsidRPr="008726DC" w:rsidRDefault="00F30CA4">
            <w:pPr>
              <w:numPr>
                <w:ilvl w:val="0"/>
                <w:numId w:val="8"/>
              </w:numPr>
              <w:jc w:val="both"/>
              <w:rPr>
                <w:rFonts w:cs="Arial"/>
                <w:sz w:val="24"/>
                <w:szCs w:val="24"/>
              </w:rPr>
            </w:pPr>
            <w:r w:rsidRPr="008726DC">
              <w:rPr>
                <w:rFonts w:cs="Arial"/>
                <w:sz w:val="24"/>
                <w:szCs w:val="24"/>
              </w:rPr>
              <w:t>To maintain theatre stock levels, through ordering of stores, ensuring the economic use of all resources.</w:t>
            </w: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To develop the role by using evidence-based practice and continuously improve own knowledge.</w:t>
            </w: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Participate in clinical audit as required.</w:t>
            </w:r>
          </w:p>
          <w:p w:rsidR="00F30CA4" w:rsidRPr="008726DC" w:rsidRDefault="00F30CA4" w:rsidP="00D55C3C">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Participate in continuous professional development.</w:t>
            </w:r>
          </w:p>
          <w:p w:rsidR="00F30CA4" w:rsidRPr="008726DC" w:rsidRDefault="00F30CA4">
            <w:pPr>
              <w:rPr>
                <w:rFonts w:cs="Arial"/>
                <w:sz w:val="24"/>
                <w:szCs w:val="24"/>
              </w:rPr>
            </w:pPr>
          </w:p>
        </w:tc>
      </w:tr>
    </w:tbl>
    <w:p w:rsidR="00F30CA4" w:rsidRPr="00D55C3C" w:rsidRDefault="00F30CA4">
      <w:pPr>
        <w:ind w:right="-270"/>
        <w:jc w:val="both"/>
        <w:rPr>
          <w:rFonts w:cs="Arial"/>
        </w:rPr>
      </w:pPr>
    </w:p>
    <w:p w:rsidR="00F30CA4" w:rsidRPr="00D55C3C" w:rsidRDefault="00F30CA4">
      <w:pPr>
        <w:ind w:right="-270"/>
        <w:jc w:val="both"/>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7a. EQUIPMENT AND MACHINERY</w:t>
            </w:r>
          </w:p>
        </w:tc>
      </w:tr>
      <w:tr w:rsidR="00F30CA4" w:rsidRPr="00D55C3C" w:rsidTr="00D55C3C">
        <w:tc>
          <w:tcPr>
            <w:tcW w:w="10440" w:type="dxa"/>
          </w:tcPr>
          <w:p w:rsidR="00F30CA4" w:rsidRPr="008726DC" w:rsidRDefault="00F30CA4">
            <w:pPr>
              <w:spacing w:before="120"/>
              <w:ind w:right="72"/>
              <w:jc w:val="both"/>
              <w:rPr>
                <w:rFonts w:cs="Arial"/>
                <w:sz w:val="24"/>
                <w:szCs w:val="24"/>
              </w:rPr>
            </w:pPr>
            <w:r w:rsidRPr="008726DC">
              <w:rPr>
                <w:rFonts w:cs="Arial"/>
                <w:sz w:val="24"/>
                <w:szCs w:val="24"/>
              </w:rPr>
              <w:t>Staff Nurse is expected to have knowledge of all equipment used in the area.</w:t>
            </w:r>
          </w:p>
          <w:p w:rsidR="00F30CA4" w:rsidRPr="008726DC" w:rsidRDefault="00F30CA4" w:rsidP="00D55C3C">
            <w:pPr>
              <w:spacing w:before="120" w:line="360" w:lineRule="auto"/>
              <w:ind w:right="72"/>
              <w:jc w:val="both"/>
              <w:rPr>
                <w:rFonts w:cs="Arial"/>
                <w:sz w:val="24"/>
                <w:szCs w:val="24"/>
              </w:rPr>
            </w:pPr>
            <w:r w:rsidRPr="008726DC">
              <w:rPr>
                <w:rFonts w:cs="Arial"/>
                <w:sz w:val="24"/>
                <w:szCs w:val="24"/>
              </w:rPr>
              <w:t>Equipment used in the job includes:</w:t>
            </w:r>
          </w:p>
          <w:p w:rsidR="00F30CA4" w:rsidRPr="008726DC" w:rsidRDefault="00F30CA4" w:rsidP="00D55C3C">
            <w:pPr>
              <w:numPr>
                <w:ilvl w:val="0"/>
                <w:numId w:val="6"/>
              </w:numPr>
              <w:spacing w:before="120"/>
              <w:ind w:right="74"/>
              <w:jc w:val="both"/>
              <w:rPr>
                <w:rFonts w:cs="Arial"/>
                <w:sz w:val="24"/>
                <w:szCs w:val="24"/>
              </w:rPr>
            </w:pPr>
            <w:r w:rsidRPr="008726DC">
              <w:rPr>
                <w:rFonts w:cs="Arial"/>
                <w:sz w:val="24"/>
                <w:szCs w:val="24"/>
              </w:rPr>
              <w:t>Needles and syringes:  cannulation , IV Giving Sets Syringe Drivers and Infusion Devices: For the administration of drugs and intravenous fluids</w:t>
            </w:r>
          </w:p>
          <w:p w:rsidR="00F30CA4" w:rsidRPr="008726DC" w:rsidRDefault="00F30CA4" w:rsidP="00D55C3C">
            <w:pPr>
              <w:numPr>
                <w:ilvl w:val="0"/>
                <w:numId w:val="6"/>
              </w:numPr>
              <w:spacing w:before="120"/>
              <w:ind w:right="74"/>
              <w:jc w:val="both"/>
              <w:rPr>
                <w:rFonts w:cs="Arial"/>
                <w:sz w:val="24"/>
                <w:szCs w:val="24"/>
              </w:rPr>
            </w:pPr>
            <w:r w:rsidRPr="008726DC">
              <w:rPr>
                <w:rFonts w:cs="Arial"/>
                <w:sz w:val="24"/>
                <w:szCs w:val="24"/>
              </w:rPr>
              <w:t>Adult electronic blood-pressure monitors; Pulse oximeters; Central Blood Pressure  monitors: For monitoring the clinical well-being of the mother</w:t>
            </w:r>
          </w:p>
          <w:p w:rsidR="00F30CA4" w:rsidRPr="008726DC" w:rsidRDefault="00F30CA4" w:rsidP="00D55C3C">
            <w:pPr>
              <w:numPr>
                <w:ilvl w:val="0"/>
                <w:numId w:val="6"/>
              </w:numPr>
              <w:spacing w:before="120"/>
              <w:ind w:right="72"/>
              <w:jc w:val="both"/>
              <w:rPr>
                <w:rFonts w:cs="Arial"/>
                <w:sz w:val="24"/>
                <w:szCs w:val="24"/>
              </w:rPr>
            </w:pPr>
            <w:r w:rsidRPr="008726DC">
              <w:rPr>
                <w:rFonts w:cs="Arial"/>
                <w:sz w:val="24"/>
                <w:szCs w:val="24"/>
              </w:rPr>
              <w:t>Surgical Instruments  for Undertaking  : Caesarean Section ,Laparoscopy: Forceps Delivery ,Vacuum extractors for delivery of the baby in a complicated delivery</w:t>
            </w:r>
          </w:p>
          <w:p w:rsidR="00F30CA4" w:rsidRPr="008726DC" w:rsidRDefault="00F30CA4" w:rsidP="00D55C3C">
            <w:pPr>
              <w:numPr>
                <w:ilvl w:val="0"/>
                <w:numId w:val="6"/>
              </w:numPr>
              <w:spacing w:before="120"/>
              <w:ind w:right="72"/>
              <w:jc w:val="both"/>
              <w:rPr>
                <w:rFonts w:cs="Arial"/>
                <w:sz w:val="24"/>
                <w:szCs w:val="24"/>
              </w:rPr>
            </w:pPr>
            <w:r w:rsidRPr="008726DC">
              <w:rPr>
                <w:rFonts w:cs="Arial"/>
                <w:sz w:val="24"/>
                <w:szCs w:val="24"/>
              </w:rPr>
              <w:t xml:space="preserve">Suction Apparatus for use with mother and baby under direction </w:t>
            </w:r>
          </w:p>
          <w:p w:rsidR="00F30CA4" w:rsidRPr="008726DC" w:rsidRDefault="00F30CA4" w:rsidP="00D55C3C">
            <w:pPr>
              <w:numPr>
                <w:ilvl w:val="0"/>
                <w:numId w:val="6"/>
              </w:numPr>
              <w:spacing w:before="120"/>
              <w:ind w:right="-274"/>
              <w:jc w:val="both"/>
              <w:rPr>
                <w:rFonts w:cs="Arial"/>
                <w:sz w:val="24"/>
                <w:szCs w:val="24"/>
              </w:rPr>
            </w:pPr>
            <w:proofErr w:type="spellStart"/>
            <w:r w:rsidRPr="008726DC">
              <w:rPr>
                <w:rFonts w:cs="Arial"/>
                <w:sz w:val="24"/>
                <w:szCs w:val="24"/>
              </w:rPr>
              <w:t>Anaesthetic</w:t>
            </w:r>
            <w:proofErr w:type="spellEnd"/>
            <w:r w:rsidRPr="008726DC">
              <w:rPr>
                <w:rFonts w:cs="Arial"/>
                <w:sz w:val="24"/>
                <w:szCs w:val="24"/>
              </w:rPr>
              <w:t xml:space="preserve"> Machine, tubes, masks, nerve stimulator and gas supplies to enable the </w:t>
            </w:r>
            <w:proofErr w:type="spellStart"/>
            <w:r w:rsidRPr="008726DC">
              <w:rPr>
                <w:rFonts w:cs="Arial"/>
                <w:sz w:val="24"/>
                <w:szCs w:val="24"/>
              </w:rPr>
              <w:t>anaesthetised</w:t>
            </w:r>
            <w:proofErr w:type="spellEnd"/>
            <w:r w:rsidRPr="008726DC">
              <w:rPr>
                <w:rFonts w:cs="Arial"/>
                <w:sz w:val="24"/>
                <w:szCs w:val="24"/>
              </w:rPr>
              <w:t xml:space="preserve"> patient to be monitored and </w:t>
            </w:r>
            <w:proofErr w:type="spellStart"/>
            <w:r w:rsidRPr="008726DC">
              <w:rPr>
                <w:rFonts w:cs="Arial"/>
                <w:sz w:val="24"/>
                <w:szCs w:val="24"/>
              </w:rPr>
              <w:t>anaesthetised</w:t>
            </w:r>
            <w:proofErr w:type="spellEnd"/>
            <w:r w:rsidRPr="008726DC">
              <w:rPr>
                <w:rFonts w:cs="Arial"/>
                <w:sz w:val="24"/>
                <w:szCs w:val="24"/>
              </w:rPr>
              <w:t xml:space="preserve"> during an operation. </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t>Laparoscopic equipment  including instruments and television monitors and camera required for key-hole surgery</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t>Bear –Hugger  and blood-warmer to maintain patients temperature</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t>Defibrillator if patient requires cardio-version</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t xml:space="preserve">Operating table and accessories to ensure patient safety and comfort </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t xml:space="preserve">Glucometer  which  measures blood sugar levels, and </w:t>
            </w:r>
            <w:proofErr w:type="spellStart"/>
            <w:r w:rsidRPr="008726DC">
              <w:rPr>
                <w:rFonts w:cs="Arial"/>
                <w:sz w:val="24"/>
                <w:szCs w:val="24"/>
              </w:rPr>
              <w:t>Haemacue</w:t>
            </w:r>
            <w:proofErr w:type="spellEnd"/>
          </w:p>
          <w:p w:rsidR="00F30CA4" w:rsidRPr="008726DC" w:rsidRDefault="00F30CA4" w:rsidP="00D55C3C">
            <w:pPr>
              <w:spacing w:before="120"/>
              <w:ind w:right="72"/>
              <w:jc w:val="both"/>
              <w:rPr>
                <w:rFonts w:cs="Arial"/>
                <w:b/>
                <w:sz w:val="24"/>
                <w:szCs w:val="24"/>
                <w:u w:val="single"/>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rPr>
          <w:tblHeader/>
        </w:trPr>
        <w:tc>
          <w:tcPr>
            <w:tcW w:w="10440" w:type="dxa"/>
          </w:tcPr>
          <w:p w:rsidR="00F30CA4" w:rsidRPr="00D55C3C" w:rsidRDefault="00F30CA4">
            <w:pPr>
              <w:spacing w:before="120" w:after="120"/>
              <w:ind w:right="72"/>
              <w:jc w:val="both"/>
              <w:rPr>
                <w:rFonts w:cs="Arial"/>
                <w:b/>
              </w:rPr>
            </w:pPr>
            <w:r w:rsidRPr="00D55C3C">
              <w:rPr>
                <w:rFonts w:cs="Arial"/>
                <w:b/>
              </w:rPr>
              <w:t>7b.  SYSTEMS</w:t>
            </w:r>
          </w:p>
        </w:tc>
      </w:tr>
      <w:tr w:rsidR="00F30CA4" w:rsidRPr="00D55C3C" w:rsidTr="00D55C3C">
        <w:tc>
          <w:tcPr>
            <w:tcW w:w="10440" w:type="dxa"/>
          </w:tcPr>
          <w:p w:rsidR="00F30CA4" w:rsidRPr="008726DC" w:rsidRDefault="00F30CA4" w:rsidP="00D55C3C">
            <w:pPr>
              <w:spacing w:before="120" w:line="360" w:lineRule="auto"/>
              <w:ind w:right="72"/>
              <w:jc w:val="both"/>
              <w:rPr>
                <w:rFonts w:cs="Arial"/>
                <w:sz w:val="24"/>
                <w:szCs w:val="24"/>
              </w:rPr>
            </w:pPr>
            <w:r w:rsidRPr="008726DC">
              <w:rPr>
                <w:rFonts w:cs="Arial"/>
                <w:sz w:val="24"/>
                <w:szCs w:val="24"/>
              </w:rPr>
              <w:t>The post holder is responsible for</w:t>
            </w:r>
          </w:p>
          <w:p w:rsidR="00F30CA4" w:rsidRPr="008726DC" w:rsidRDefault="00F30CA4" w:rsidP="00D55C3C">
            <w:pPr>
              <w:numPr>
                <w:ilvl w:val="0"/>
                <w:numId w:val="11"/>
              </w:numPr>
              <w:ind w:right="72"/>
              <w:jc w:val="both"/>
              <w:rPr>
                <w:rFonts w:cs="Arial"/>
                <w:sz w:val="24"/>
                <w:szCs w:val="24"/>
              </w:rPr>
            </w:pPr>
            <w:r w:rsidRPr="008726DC">
              <w:rPr>
                <w:rFonts w:cs="Arial"/>
                <w:sz w:val="24"/>
                <w:szCs w:val="24"/>
              </w:rPr>
              <w:t>Maintaining patient ‘s written medical and Nursing records as per Nursing and Midwifery Council and Hospital Division Policies and Standards which may be used in the investigation of a complaint  or claim  which may be used in a Court of Law</w:t>
            </w:r>
          </w:p>
          <w:p w:rsidR="00F30CA4" w:rsidRPr="008726DC" w:rsidRDefault="00F30CA4" w:rsidP="00D55C3C">
            <w:pPr>
              <w:numPr>
                <w:ilvl w:val="0"/>
                <w:numId w:val="11"/>
              </w:numPr>
              <w:ind w:right="72"/>
              <w:jc w:val="both"/>
              <w:rPr>
                <w:rFonts w:cs="Arial"/>
                <w:sz w:val="24"/>
                <w:szCs w:val="24"/>
              </w:rPr>
            </w:pPr>
            <w:r w:rsidRPr="008726DC">
              <w:rPr>
                <w:rFonts w:cs="Arial"/>
                <w:sz w:val="24"/>
                <w:szCs w:val="24"/>
              </w:rPr>
              <w:t>Should be able to access and work with the Athena site, emails and Eclipse site.</w:t>
            </w:r>
          </w:p>
          <w:p w:rsidR="00F30CA4" w:rsidRPr="008726DC" w:rsidRDefault="00F30CA4" w:rsidP="00D55C3C">
            <w:pPr>
              <w:spacing w:before="120"/>
              <w:ind w:left="360" w:right="72"/>
              <w:jc w:val="both"/>
              <w:rPr>
                <w:rFonts w:cs="Arial"/>
                <w:sz w:val="24"/>
                <w:szCs w:val="24"/>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8. ASSIGNMENT AND REVIEW OF WORK</w:t>
            </w:r>
          </w:p>
        </w:tc>
      </w:tr>
      <w:tr w:rsidR="00F30CA4" w:rsidRPr="00D55C3C" w:rsidTr="00D55C3C">
        <w:tc>
          <w:tcPr>
            <w:tcW w:w="10440" w:type="dxa"/>
          </w:tcPr>
          <w:p w:rsidR="00F30CA4" w:rsidRPr="008726DC" w:rsidRDefault="00F30CA4">
            <w:pPr>
              <w:ind w:right="72"/>
              <w:jc w:val="both"/>
              <w:rPr>
                <w:rFonts w:cs="Arial"/>
                <w:sz w:val="24"/>
                <w:szCs w:val="24"/>
              </w:rPr>
            </w:pPr>
          </w:p>
          <w:p w:rsidR="00F30CA4" w:rsidRPr="008726DC" w:rsidRDefault="00F30CA4">
            <w:pPr>
              <w:ind w:right="72"/>
              <w:jc w:val="both"/>
              <w:rPr>
                <w:rFonts w:cs="Arial"/>
                <w:sz w:val="24"/>
                <w:szCs w:val="24"/>
              </w:rPr>
            </w:pPr>
            <w:r w:rsidRPr="008726DC">
              <w:rPr>
                <w:rFonts w:cs="Arial"/>
                <w:sz w:val="24"/>
                <w:szCs w:val="24"/>
              </w:rPr>
              <w:t xml:space="preserve">The Nurse will be responsible to the Theatre Charge Midwife/Labour suite co </w:t>
            </w:r>
            <w:proofErr w:type="spellStart"/>
            <w:r w:rsidRPr="008726DC">
              <w:rPr>
                <w:rFonts w:cs="Arial"/>
                <w:sz w:val="24"/>
                <w:szCs w:val="24"/>
              </w:rPr>
              <w:t>ordinator</w:t>
            </w:r>
            <w:proofErr w:type="spellEnd"/>
            <w:r w:rsidRPr="008726DC">
              <w:rPr>
                <w:rFonts w:cs="Arial"/>
                <w:sz w:val="24"/>
                <w:szCs w:val="24"/>
              </w:rPr>
              <w:t xml:space="preserve"> for clinical guidance and professional management, work review and formal appraisal of performance.</w:t>
            </w:r>
          </w:p>
          <w:p w:rsidR="00F30CA4" w:rsidRPr="008726DC" w:rsidRDefault="00F30CA4">
            <w:pPr>
              <w:ind w:right="72"/>
              <w:jc w:val="both"/>
              <w:rPr>
                <w:rFonts w:cs="Arial"/>
                <w:sz w:val="24"/>
                <w:szCs w:val="24"/>
              </w:rPr>
            </w:pPr>
          </w:p>
          <w:p w:rsidR="00F30CA4" w:rsidRPr="008726DC" w:rsidRDefault="00F30CA4">
            <w:pPr>
              <w:ind w:right="72"/>
              <w:jc w:val="both"/>
              <w:rPr>
                <w:rFonts w:cs="Arial"/>
                <w:sz w:val="24"/>
                <w:szCs w:val="24"/>
              </w:rPr>
            </w:pPr>
            <w:r w:rsidRPr="008726DC">
              <w:rPr>
                <w:rFonts w:cs="Arial"/>
                <w:sz w:val="24"/>
                <w:szCs w:val="24"/>
              </w:rPr>
              <w:t>Workload will be assigned by the Charge Midwife or Deputy however the Nurse will have responsibility for managing defined workload within professional guidelines.</w:t>
            </w:r>
          </w:p>
          <w:p w:rsidR="00F30CA4" w:rsidRPr="008726DC" w:rsidRDefault="00F30CA4">
            <w:pPr>
              <w:ind w:right="72"/>
              <w:jc w:val="both"/>
              <w:rPr>
                <w:rFonts w:cs="Arial"/>
                <w:sz w:val="24"/>
                <w:szCs w:val="24"/>
              </w:rPr>
            </w:pPr>
          </w:p>
          <w:p w:rsidR="00F30CA4" w:rsidRPr="008726DC" w:rsidRDefault="00F30CA4">
            <w:pPr>
              <w:ind w:right="72"/>
              <w:jc w:val="both"/>
              <w:rPr>
                <w:rFonts w:cs="Arial"/>
                <w:sz w:val="24"/>
                <w:szCs w:val="24"/>
              </w:rPr>
            </w:pPr>
            <w:r w:rsidRPr="008726DC">
              <w:rPr>
                <w:rFonts w:cs="Arial"/>
                <w:sz w:val="24"/>
                <w:szCs w:val="24"/>
              </w:rPr>
              <w:t>The Nurse will delegate/allocate work to the team in the absence of senior staff.</w:t>
            </w:r>
          </w:p>
          <w:p w:rsidR="00F30CA4" w:rsidRPr="008726DC" w:rsidRDefault="00F30CA4">
            <w:pPr>
              <w:ind w:right="72"/>
              <w:jc w:val="both"/>
              <w:rPr>
                <w:rFonts w:cs="Arial"/>
                <w:sz w:val="24"/>
                <w:szCs w:val="24"/>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pPr>
              <w:spacing w:before="120" w:after="120"/>
              <w:ind w:right="-274"/>
              <w:jc w:val="both"/>
              <w:rPr>
                <w:rFonts w:cs="Arial"/>
                <w:b/>
              </w:rPr>
            </w:pPr>
            <w:r w:rsidRPr="00D55C3C">
              <w:rPr>
                <w:rFonts w:cs="Arial"/>
                <w:b/>
              </w:rPr>
              <w:t>9.  DECISIONS AND JUDGEMENTS</w:t>
            </w:r>
          </w:p>
        </w:tc>
      </w:tr>
      <w:tr w:rsidR="00F30CA4" w:rsidRPr="00D55C3C" w:rsidTr="00D55C3C">
        <w:tc>
          <w:tcPr>
            <w:tcW w:w="10440" w:type="dxa"/>
          </w:tcPr>
          <w:p w:rsidR="00F30CA4" w:rsidRPr="008726DC" w:rsidRDefault="00F30CA4">
            <w:pPr>
              <w:ind w:right="-270"/>
              <w:jc w:val="both"/>
              <w:rPr>
                <w:rFonts w:cs="Arial"/>
                <w:sz w:val="24"/>
                <w:szCs w:val="24"/>
              </w:rPr>
            </w:pPr>
          </w:p>
          <w:p w:rsidR="00F30CA4" w:rsidRPr="008726DC" w:rsidRDefault="00F30CA4">
            <w:pPr>
              <w:ind w:right="-270"/>
              <w:jc w:val="both"/>
              <w:rPr>
                <w:rFonts w:cs="Arial"/>
                <w:sz w:val="24"/>
                <w:szCs w:val="24"/>
              </w:rPr>
            </w:pPr>
            <w:r w:rsidRPr="008726DC">
              <w:rPr>
                <w:rFonts w:cs="Arial"/>
                <w:sz w:val="24"/>
                <w:szCs w:val="24"/>
              </w:rPr>
              <w:t>Assessment of patient condition to establish any change.</w:t>
            </w:r>
          </w:p>
          <w:p w:rsidR="00F30CA4" w:rsidRPr="008726DC" w:rsidRDefault="00F30CA4">
            <w:pPr>
              <w:ind w:right="-270"/>
              <w:jc w:val="both"/>
              <w:rPr>
                <w:rFonts w:cs="Arial"/>
                <w:sz w:val="24"/>
                <w:szCs w:val="24"/>
              </w:rPr>
            </w:pPr>
            <w:r w:rsidRPr="008726DC">
              <w:rPr>
                <w:rFonts w:cs="Arial"/>
                <w:sz w:val="24"/>
                <w:szCs w:val="24"/>
              </w:rPr>
              <w:t>Analysis of patient condition and subsequent planning of care.</w:t>
            </w:r>
          </w:p>
          <w:p w:rsidR="00F30CA4" w:rsidRPr="008726DC" w:rsidRDefault="00F30CA4">
            <w:pPr>
              <w:ind w:right="-270"/>
              <w:jc w:val="both"/>
              <w:rPr>
                <w:rFonts w:cs="Arial"/>
                <w:sz w:val="24"/>
                <w:szCs w:val="24"/>
              </w:rPr>
            </w:pPr>
            <w:r w:rsidRPr="008726DC">
              <w:rPr>
                <w:rFonts w:cs="Arial"/>
                <w:sz w:val="24"/>
                <w:szCs w:val="24"/>
              </w:rPr>
              <w:t>In the absence of the band6/7 allocation/ delegation of work and deployment of staff to the level of their capability.</w:t>
            </w:r>
          </w:p>
          <w:p w:rsidR="00F30CA4" w:rsidRPr="008726DC" w:rsidRDefault="00F30CA4">
            <w:pPr>
              <w:ind w:right="-270"/>
              <w:jc w:val="both"/>
              <w:rPr>
                <w:rFonts w:cs="Arial"/>
                <w:sz w:val="24"/>
                <w:szCs w:val="24"/>
              </w:rPr>
            </w:pPr>
          </w:p>
        </w:tc>
      </w:tr>
    </w:tbl>
    <w:p w:rsidR="00F30CA4" w:rsidRPr="00D55C3C" w:rsidRDefault="00F30CA4">
      <w:pPr>
        <w:rPr>
          <w:rFonts w:cs="Arial"/>
        </w:rPr>
      </w:pPr>
    </w:p>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10.  MOST CHALLENGING/DIFFICULT PARTS OF THE JOB</w:t>
            </w:r>
          </w:p>
        </w:tc>
      </w:tr>
      <w:tr w:rsidR="00F30CA4" w:rsidRPr="00D55C3C" w:rsidTr="00D55C3C">
        <w:tc>
          <w:tcPr>
            <w:tcW w:w="10440" w:type="dxa"/>
          </w:tcPr>
          <w:p w:rsidR="00F30CA4" w:rsidRPr="00D55C3C" w:rsidRDefault="00F30CA4">
            <w:pPr>
              <w:ind w:right="-270"/>
              <w:jc w:val="both"/>
              <w:rPr>
                <w:rFonts w:cs="Arial"/>
              </w:rPr>
            </w:pPr>
          </w:p>
          <w:p w:rsidR="00F30CA4" w:rsidRPr="00D55C3C" w:rsidRDefault="00F30CA4">
            <w:pPr>
              <w:ind w:right="-270"/>
              <w:jc w:val="both"/>
              <w:rPr>
                <w:rFonts w:cs="Arial"/>
                <w:sz w:val="24"/>
                <w:szCs w:val="24"/>
              </w:rPr>
            </w:pPr>
            <w:r w:rsidRPr="00D55C3C">
              <w:rPr>
                <w:rFonts w:cs="Arial"/>
                <w:sz w:val="24"/>
                <w:szCs w:val="24"/>
              </w:rPr>
              <w:t>Achieving a balance between the demands of direct patient care within existing resources.</w:t>
            </w:r>
          </w:p>
          <w:p w:rsidR="00F30CA4" w:rsidRPr="00D55C3C" w:rsidRDefault="00F30CA4">
            <w:pPr>
              <w:ind w:right="-270"/>
              <w:jc w:val="both"/>
              <w:rPr>
                <w:rFonts w:cs="Arial"/>
                <w:sz w:val="24"/>
                <w:szCs w:val="24"/>
              </w:rPr>
            </w:pPr>
            <w:r w:rsidRPr="00D55C3C">
              <w:rPr>
                <w:rFonts w:cs="Arial"/>
                <w:sz w:val="24"/>
                <w:szCs w:val="24"/>
              </w:rPr>
              <w:t>In the absence of the band6/7 provide cover to ensure the effective operation of the theatre.</w:t>
            </w:r>
          </w:p>
          <w:p w:rsidR="00F30CA4" w:rsidRPr="00D55C3C" w:rsidRDefault="00F30CA4">
            <w:pPr>
              <w:ind w:right="-270"/>
              <w:jc w:val="both"/>
              <w:rPr>
                <w:rFonts w:cs="Arial"/>
                <w:sz w:val="24"/>
                <w:szCs w:val="24"/>
              </w:rPr>
            </w:pPr>
            <w:r w:rsidRPr="00D55C3C">
              <w:rPr>
                <w:rFonts w:cs="Arial"/>
                <w:sz w:val="24"/>
                <w:szCs w:val="24"/>
              </w:rPr>
              <w:t>Maintaining up-to-date clinical skills and knowledge.</w:t>
            </w:r>
          </w:p>
          <w:p w:rsidR="00F30CA4" w:rsidRPr="00D55C3C" w:rsidRDefault="00F30CA4">
            <w:pPr>
              <w:ind w:right="-270"/>
              <w:jc w:val="both"/>
              <w:rPr>
                <w:rFonts w:cs="Arial"/>
                <w:sz w:val="24"/>
                <w:szCs w:val="24"/>
              </w:rPr>
            </w:pPr>
            <w:r w:rsidRPr="00D55C3C">
              <w:rPr>
                <w:rFonts w:cs="Arial"/>
                <w:sz w:val="24"/>
                <w:szCs w:val="24"/>
              </w:rPr>
              <w:t>Learning new instrumentation.</w:t>
            </w:r>
          </w:p>
          <w:p w:rsidR="00F30CA4" w:rsidRPr="00D55C3C" w:rsidRDefault="00F30CA4">
            <w:pPr>
              <w:ind w:right="72"/>
              <w:jc w:val="both"/>
              <w:rPr>
                <w:rFonts w:cs="Arial"/>
                <w:sz w:val="24"/>
                <w:szCs w:val="24"/>
              </w:rPr>
            </w:pPr>
            <w:r w:rsidRPr="00D55C3C">
              <w:rPr>
                <w:rFonts w:cs="Arial"/>
                <w:sz w:val="24"/>
                <w:szCs w:val="24"/>
              </w:rPr>
              <w:t>Ensuring patient safety at all times.</w:t>
            </w:r>
          </w:p>
          <w:p w:rsidR="00F30CA4" w:rsidRPr="00D55C3C" w:rsidRDefault="00F30CA4">
            <w:pPr>
              <w:ind w:right="72"/>
              <w:jc w:val="both"/>
              <w:rPr>
                <w:rFonts w:cs="Arial"/>
                <w:sz w:val="24"/>
                <w:szCs w:val="24"/>
              </w:rPr>
            </w:pPr>
            <w:r w:rsidRPr="00D55C3C">
              <w:rPr>
                <w:rFonts w:cs="Arial"/>
                <w:sz w:val="24"/>
                <w:szCs w:val="24"/>
              </w:rPr>
              <w:t>Learning  to operate and maintain vast array of equipment</w:t>
            </w:r>
          </w:p>
          <w:p w:rsidR="00F30CA4" w:rsidRPr="00D55C3C" w:rsidRDefault="00F30CA4">
            <w:pPr>
              <w:ind w:right="72"/>
              <w:jc w:val="both"/>
              <w:rPr>
                <w:rFonts w:cs="Arial"/>
                <w:sz w:val="24"/>
                <w:szCs w:val="24"/>
              </w:rPr>
            </w:pPr>
            <w:r w:rsidRPr="00D55C3C">
              <w:rPr>
                <w:rFonts w:cs="Arial"/>
                <w:sz w:val="24"/>
                <w:szCs w:val="24"/>
              </w:rPr>
              <w:t>Keeping up to date with new products - continually.</w:t>
            </w:r>
          </w:p>
          <w:p w:rsidR="00F30CA4" w:rsidRPr="00D55C3C" w:rsidRDefault="00F30CA4">
            <w:pPr>
              <w:ind w:right="72"/>
              <w:jc w:val="both"/>
              <w:rPr>
                <w:rFonts w:cs="Arial"/>
                <w:sz w:val="24"/>
                <w:szCs w:val="24"/>
              </w:rPr>
            </w:pPr>
            <w:r w:rsidRPr="00D55C3C">
              <w:rPr>
                <w:rFonts w:cs="Arial"/>
                <w:sz w:val="24"/>
                <w:szCs w:val="24"/>
              </w:rPr>
              <w:t>Working in an environment with artificial light for prolonged periods.</w:t>
            </w:r>
          </w:p>
          <w:p w:rsidR="00F30CA4" w:rsidRPr="00D55C3C" w:rsidRDefault="00F30CA4">
            <w:pPr>
              <w:ind w:right="72"/>
              <w:jc w:val="both"/>
              <w:rPr>
                <w:rFonts w:cs="Arial"/>
              </w:rPr>
            </w:pPr>
          </w:p>
        </w:tc>
      </w:tr>
    </w:tbl>
    <w:p w:rsidR="00F30CA4" w:rsidRPr="00D55C3C" w:rsidRDefault="00F30CA4">
      <w:pPr>
        <w:rPr>
          <w:rFonts w:cs="Arial"/>
        </w:rPr>
      </w:pPr>
    </w:p>
    <w:tbl>
      <w:tblPr>
        <w:tblpPr w:leftFromText="180" w:rightFromText="180" w:vertAnchor="text" w:horzAnchor="margin" w:tblpXSpec="center" w:tblpY="10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spacing w:before="120" w:after="120"/>
              <w:ind w:right="-274"/>
              <w:jc w:val="both"/>
              <w:rPr>
                <w:rFonts w:cs="Arial"/>
                <w:b/>
              </w:rPr>
            </w:pPr>
            <w:r w:rsidRPr="00D55C3C">
              <w:rPr>
                <w:rFonts w:cs="Arial"/>
                <w:b/>
              </w:rPr>
              <w:t>11.  COMMUNICATIONS AND RELATIONSHIPS</w:t>
            </w:r>
          </w:p>
        </w:tc>
      </w:tr>
      <w:tr w:rsidR="00F30CA4" w:rsidRPr="00D55C3C" w:rsidTr="00D55C3C">
        <w:tc>
          <w:tcPr>
            <w:tcW w:w="10440" w:type="dxa"/>
          </w:tcPr>
          <w:p w:rsidR="00F30CA4" w:rsidRPr="008726DC" w:rsidRDefault="00F30CA4" w:rsidP="00D55C3C">
            <w:pPr>
              <w:pStyle w:val="BodyText"/>
              <w:spacing w:line="264" w:lineRule="auto"/>
              <w:rPr>
                <w:rFonts w:ascii="Arial" w:hAnsi="Arial" w:cs="Arial"/>
                <w:b/>
                <w:szCs w:val="24"/>
                <w:u w:val="single"/>
              </w:rPr>
            </w:pPr>
          </w:p>
          <w:p w:rsidR="00F30CA4" w:rsidRPr="008726DC" w:rsidRDefault="00F30CA4" w:rsidP="00D55C3C">
            <w:pPr>
              <w:pStyle w:val="BodyText"/>
              <w:spacing w:line="264" w:lineRule="auto"/>
              <w:rPr>
                <w:rFonts w:ascii="Arial" w:hAnsi="Arial" w:cs="Arial"/>
                <w:szCs w:val="24"/>
              </w:rPr>
            </w:pPr>
            <w:r w:rsidRPr="008726DC">
              <w:rPr>
                <w:rFonts w:ascii="Arial" w:hAnsi="Arial" w:cs="Arial"/>
                <w:b/>
                <w:szCs w:val="24"/>
                <w:u w:val="single"/>
              </w:rPr>
              <w:t>Interna</w:t>
            </w:r>
            <w:r w:rsidRPr="008726DC">
              <w:rPr>
                <w:rFonts w:ascii="Arial" w:hAnsi="Arial" w:cs="Arial"/>
                <w:szCs w:val="24"/>
              </w:rPr>
              <w:t>l:</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 xml:space="preserve">The post holder will be expected to communicate and </w:t>
            </w:r>
            <w:proofErr w:type="spellStart"/>
            <w:r w:rsidRPr="008726DC">
              <w:rPr>
                <w:rFonts w:ascii="Arial" w:hAnsi="Arial" w:cs="Arial"/>
                <w:szCs w:val="24"/>
              </w:rPr>
              <w:t>liase</w:t>
            </w:r>
            <w:proofErr w:type="spellEnd"/>
            <w:r w:rsidRPr="008726DC">
              <w:rPr>
                <w:rFonts w:ascii="Arial" w:hAnsi="Arial" w:cs="Arial"/>
                <w:szCs w:val="24"/>
              </w:rPr>
              <w:t xml:space="preserve"> with patients, their relatives and the multidisciplinary team involved in the provision of care.</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Junior nursing staff - patient care allocation of work, workload issues.</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Other relevant departments within the Division e.g., Estates, Supplies, Human Resources, Fire Officer, Infection Control.</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Staff Organisations.</w:t>
            </w:r>
          </w:p>
          <w:p w:rsidR="00F30CA4" w:rsidRPr="008726DC" w:rsidRDefault="00F30CA4" w:rsidP="00D55C3C">
            <w:pPr>
              <w:pStyle w:val="BodyText"/>
              <w:spacing w:line="264" w:lineRule="auto"/>
              <w:rPr>
                <w:rFonts w:ascii="Arial" w:hAnsi="Arial" w:cs="Arial"/>
                <w:szCs w:val="24"/>
              </w:rPr>
            </w:pPr>
          </w:p>
          <w:p w:rsidR="00F30CA4" w:rsidRPr="008726DC" w:rsidRDefault="00F30CA4" w:rsidP="00D55C3C">
            <w:pPr>
              <w:pStyle w:val="BodyText"/>
              <w:spacing w:line="264" w:lineRule="auto"/>
              <w:rPr>
                <w:rFonts w:ascii="Arial" w:hAnsi="Arial" w:cs="Arial"/>
                <w:b/>
                <w:szCs w:val="24"/>
                <w:u w:val="single"/>
              </w:rPr>
            </w:pPr>
            <w:r w:rsidRPr="008726DC">
              <w:rPr>
                <w:rFonts w:ascii="Arial" w:hAnsi="Arial" w:cs="Arial"/>
                <w:b/>
                <w:szCs w:val="24"/>
                <w:u w:val="single"/>
              </w:rPr>
              <w:t>External:</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Reception, Ward staff - regarding handing over of patient.</w:t>
            </w:r>
          </w:p>
          <w:p w:rsidR="00F30CA4" w:rsidRPr="008726DC" w:rsidRDefault="00F30CA4" w:rsidP="00D55C3C">
            <w:pPr>
              <w:pStyle w:val="BodyText"/>
              <w:spacing w:line="264" w:lineRule="auto"/>
              <w:rPr>
                <w:rFonts w:ascii="Arial" w:hAnsi="Arial" w:cs="Arial"/>
                <w:szCs w:val="24"/>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pPr>
              <w:spacing w:before="120" w:after="120"/>
              <w:ind w:right="-274"/>
              <w:jc w:val="both"/>
              <w:rPr>
                <w:rFonts w:cs="Arial"/>
                <w:b/>
              </w:rPr>
            </w:pPr>
            <w:r w:rsidRPr="00D55C3C">
              <w:rPr>
                <w:rFonts w:cs="Arial"/>
                <w:b/>
              </w:rPr>
              <w:t>12. PHYSICAL, MENTAL, EMOTIONAL AND ENVIRONMENTAL DEMANDS OF THE JOB</w:t>
            </w:r>
          </w:p>
        </w:tc>
      </w:tr>
      <w:tr w:rsidR="00F30CA4" w:rsidRPr="00D55C3C" w:rsidTr="00D55C3C">
        <w:tc>
          <w:tcPr>
            <w:tcW w:w="10440" w:type="dxa"/>
          </w:tcPr>
          <w:p w:rsidR="00F30CA4" w:rsidRPr="008726DC" w:rsidRDefault="00F30CA4">
            <w:pPr>
              <w:pStyle w:val="BodyText"/>
              <w:spacing w:line="264" w:lineRule="auto"/>
              <w:rPr>
                <w:rFonts w:ascii="Arial" w:hAnsi="Arial" w:cs="Arial"/>
                <w:b/>
                <w:szCs w:val="24"/>
              </w:rPr>
            </w:pPr>
          </w:p>
          <w:p w:rsidR="00F30CA4" w:rsidRPr="008726DC" w:rsidRDefault="00F30CA4">
            <w:pPr>
              <w:pStyle w:val="BodyText"/>
              <w:spacing w:line="264" w:lineRule="auto"/>
              <w:rPr>
                <w:rFonts w:ascii="Arial" w:hAnsi="Arial" w:cs="Arial"/>
                <w:b/>
                <w:szCs w:val="24"/>
              </w:rPr>
            </w:pPr>
            <w:r w:rsidRPr="008726DC">
              <w:rPr>
                <w:rFonts w:ascii="Arial" w:hAnsi="Arial" w:cs="Arial"/>
                <w:b/>
                <w:szCs w:val="24"/>
              </w:rPr>
              <w:t>Physical Skills:</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Administer intra-muscular injections, syringe pumps and infusions.- daily</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Insertion of urinary catheters.- occasionally</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Removal of sutures and clips - occasionally.</w:t>
            </w:r>
          </w:p>
          <w:p w:rsidR="00F30CA4" w:rsidRPr="008726DC" w:rsidRDefault="00F30CA4">
            <w:pPr>
              <w:pStyle w:val="BodyText"/>
              <w:spacing w:line="264" w:lineRule="auto"/>
              <w:rPr>
                <w:rFonts w:ascii="Arial" w:hAnsi="Arial" w:cs="Arial"/>
                <w:b/>
                <w:szCs w:val="24"/>
              </w:rPr>
            </w:pPr>
          </w:p>
          <w:p w:rsidR="00F30CA4" w:rsidRPr="008726DC" w:rsidRDefault="00F30CA4">
            <w:pPr>
              <w:pStyle w:val="BodyText"/>
              <w:spacing w:line="264" w:lineRule="auto"/>
              <w:rPr>
                <w:rFonts w:ascii="Arial" w:hAnsi="Arial" w:cs="Arial"/>
                <w:szCs w:val="24"/>
              </w:rPr>
            </w:pPr>
            <w:r w:rsidRPr="008726DC">
              <w:rPr>
                <w:rFonts w:ascii="Arial" w:hAnsi="Arial" w:cs="Arial"/>
                <w:b/>
                <w:szCs w:val="24"/>
              </w:rPr>
              <w:t>Physical Demands:</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 xml:space="preserve">Patient movement  (conscious and unconscious) with the use of a </w:t>
            </w:r>
            <w:proofErr w:type="spellStart"/>
            <w:r w:rsidRPr="008726DC">
              <w:rPr>
                <w:rFonts w:ascii="Arial" w:hAnsi="Arial" w:cs="Arial"/>
                <w:szCs w:val="24"/>
              </w:rPr>
              <w:t>patslide</w:t>
            </w:r>
            <w:proofErr w:type="spellEnd"/>
            <w:r w:rsidRPr="008726DC">
              <w:rPr>
                <w:rFonts w:ascii="Arial" w:hAnsi="Arial" w:cs="Arial"/>
                <w:szCs w:val="24"/>
              </w:rPr>
              <w:t xml:space="preserve"> - several times per day</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Push Trolley's, patient bed's with attachments.</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Moving many types of equipment - several times per day.</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Standing/walking for the majority of shift.</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Extended periods of work during On-Call.</w:t>
            </w:r>
          </w:p>
          <w:p w:rsidR="00F30CA4" w:rsidRPr="008726DC" w:rsidRDefault="00F30CA4">
            <w:pPr>
              <w:pStyle w:val="BodyText"/>
              <w:spacing w:line="264" w:lineRule="auto"/>
              <w:ind w:left="360"/>
              <w:rPr>
                <w:rFonts w:ascii="Arial" w:hAnsi="Arial" w:cs="Arial"/>
                <w:szCs w:val="24"/>
              </w:rPr>
            </w:pPr>
          </w:p>
          <w:p w:rsidR="00F30CA4" w:rsidRPr="008726DC" w:rsidRDefault="00F30CA4">
            <w:pPr>
              <w:pStyle w:val="BodyText"/>
              <w:spacing w:line="264" w:lineRule="auto"/>
              <w:rPr>
                <w:rFonts w:ascii="Arial" w:hAnsi="Arial" w:cs="Arial"/>
                <w:b/>
                <w:szCs w:val="24"/>
              </w:rPr>
            </w:pPr>
            <w:r w:rsidRPr="008726DC">
              <w:rPr>
                <w:rFonts w:ascii="Arial" w:hAnsi="Arial" w:cs="Arial"/>
                <w:b/>
                <w:szCs w:val="24"/>
              </w:rPr>
              <w:t>Mental Demands:</w:t>
            </w:r>
          </w:p>
          <w:p w:rsidR="00F30CA4" w:rsidRPr="008726DC" w:rsidRDefault="00F30CA4">
            <w:pPr>
              <w:pStyle w:val="BodyText"/>
              <w:spacing w:line="264" w:lineRule="auto"/>
              <w:rPr>
                <w:rFonts w:ascii="Arial" w:hAnsi="Arial" w:cs="Arial"/>
                <w:szCs w:val="24"/>
              </w:rPr>
            </w:pPr>
            <w:r w:rsidRPr="008726DC">
              <w:rPr>
                <w:rFonts w:ascii="Arial" w:hAnsi="Arial" w:cs="Arial"/>
                <w:b/>
                <w:szCs w:val="24"/>
              </w:rPr>
              <w:t xml:space="preserve">         </w:t>
            </w:r>
            <w:r w:rsidRPr="008726DC">
              <w:rPr>
                <w:rFonts w:ascii="Arial" w:hAnsi="Arial" w:cs="Arial"/>
                <w:szCs w:val="24"/>
              </w:rPr>
              <w:t>Concentration required when checking documents/patient notes and calculating drug dosages, whilst subject to frequent interruptions from team members.</w:t>
            </w:r>
          </w:p>
          <w:p w:rsidR="00F30CA4" w:rsidRPr="008726DC" w:rsidRDefault="00F30CA4">
            <w:pPr>
              <w:pStyle w:val="BodyText"/>
              <w:spacing w:line="264" w:lineRule="auto"/>
              <w:rPr>
                <w:rFonts w:ascii="Arial" w:hAnsi="Arial" w:cs="Arial"/>
                <w:szCs w:val="24"/>
              </w:rPr>
            </w:pPr>
            <w:r w:rsidRPr="008726DC">
              <w:rPr>
                <w:rFonts w:ascii="Arial" w:hAnsi="Arial" w:cs="Arial"/>
                <w:szCs w:val="24"/>
              </w:rPr>
              <w:t xml:space="preserve">         Concentration required throughout day to preserve sterile field, maintain patient/staff safety.</w:t>
            </w:r>
          </w:p>
          <w:p w:rsidR="00F30CA4" w:rsidRPr="008726DC" w:rsidRDefault="00F30CA4">
            <w:pPr>
              <w:pStyle w:val="BodyText"/>
              <w:spacing w:line="264" w:lineRule="auto"/>
              <w:rPr>
                <w:rFonts w:ascii="Arial" w:hAnsi="Arial" w:cs="Arial"/>
                <w:szCs w:val="24"/>
              </w:rPr>
            </w:pPr>
            <w:r w:rsidRPr="008726DC">
              <w:rPr>
                <w:rFonts w:ascii="Arial" w:hAnsi="Arial" w:cs="Arial"/>
                <w:szCs w:val="24"/>
              </w:rPr>
              <w:t xml:space="preserve">         Concentration required throughout length of operating list if scrubbed.</w:t>
            </w:r>
          </w:p>
          <w:p w:rsidR="00F30CA4" w:rsidRPr="008726DC" w:rsidRDefault="00F30CA4">
            <w:pPr>
              <w:pStyle w:val="BodyText"/>
              <w:spacing w:line="264" w:lineRule="auto"/>
              <w:ind w:left="360"/>
              <w:rPr>
                <w:rFonts w:ascii="Arial" w:hAnsi="Arial" w:cs="Arial"/>
                <w:szCs w:val="24"/>
              </w:rPr>
            </w:pPr>
          </w:p>
          <w:p w:rsidR="00F30CA4" w:rsidRPr="008726DC" w:rsidRDefault="00F30CA4">
            <w:pPr>
              <w:pStyle w:val="BodyText"/>
              <w:spacing w:line="264" w:lineRule="auto"/>
              <w:rPr>
                <w:rFonts w:ascii="Arial" w:hAnsi="Arial" w:cs="Arial"/>
                <w:szCs w:val="24"/>
              </w:rPr>
            </w:pPr>
            <w:r w:rsidRPr="008726DC">
              <w:rPr>
                <w:rFonts w:ascii="Arial" w:hAnsi="Arial" w:cs="Arial"/>
                <w:b/>
                <w:szCs w:val="24"/>
              </w:rPr>
              <w:t>Emotional Demands:</w:t>
            </w:r>
          </w:p>
          <w:p w:rsidR="00F30CA4" w:rsidRPr="008726DC" w:rsidRDefault="00F30CA4">
            <w:pPr>
              <w:pStyle w:val="BodyText"/>
              <w:spacing w:line="264" w:lineRule="auto"/>
              <w:rPr>
                <w:rFonts w:ascii="Arial" w:hAnsi="Arial" w:cs="Arial"/>
                <w:szCs w:val="24"/>
              </w:rPr>
            </w:pPr>
            <w:r w:rsidRPr="008726DC">
              <w:rPr>
                <w:rFonts w:ascii="Arial" w:hAnsi="Arial" w:cs="Arial"/>
                <w:szCs w:val="24"/>
              </w:rPr>
              <w:t xml:space="preserve">       Communicating with distressed/anxious/worried patients/relatives.</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Caring for the seriously injured/shocked patients.</w:t>
            </w:r>
          </w:p>
          <w:p w:rsidR="00F30CA4" w:rsidRPr="008726DC" w:rsidRDefault="00F30CA4">
            <w:pPr>
              <w:pStyle w:val="BodyText"/>
              <w:spacing w:line="264" w:lineRule="auto"/>
              <w:ind w:left="360"/>
              <w:rPr>
                <w:rFonts w:ascii="Arial" w:hAnsi="Arial" w:cs="Arial"/>
                <w:szCs w:val="24"/>
              </w:rPr>
            </w:pPr>
          </w:p>
          <w:p w:rsidR="00F30CA4" w:rsidRPr="008726DC" w:rsidRDefault="00F30CA4">
            <w:pPr>
              <w:pStyle w:val="BodyText"/>
              <w:spacing w:line="264" w:lineRule="auto"/>
              <w:rPr>
                <w:rFonts w:ascii="Arial" w:hAnsi="Arial" w:cs="Arial"/>
                <w:szCs w:val="24"/>
              </w:rPr>
            </w:pPr>
            <w:r w:rsidRPr="008726DC">
              <w:rPr>
                <w:rFonts w:ascii="Arial" w:hAnsi="Arial" w:cs="Arial"/>
                <w:b/>
                <w:szCs w:val="24"/>
              </w:rPr>
              <w:t>Working Conditions:</w:t>
            </w:r>
          </w:p>
          <w:p w:rsidR="00F30CA4" w:rsidRPr="008726DC" w:rsidRDefault="00F30CA4">
            <w:pPr>
              <w:pStyle w:val="BodyText"/>
              <w:spacing w:line="264" w:lineRule="auto"/>
              <w:rPr>
                <w:rFonts w:ascii="Arial" w:hAnsi="Arial" w:cs="Arial"/>
                <w:szCs w:val="24"/>
              </w:rPr>
            </w:pPr>
            <w:r w:rsidRPr="008726DC">
              <w:rPr>
                <w:rFonts w:ascii="Arial" w:hAnsi="Arial" w:cs="Arial"/>
                <w:szCs w:val="24"/>
              </w:rPr>
              <w:t xml:space="preserve">       Exposure to body fluids, mostly blood during each operation. Exposure to all other body fluids, such as, urine, faeces, bile, gastric contents, saliva several times each shift.</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Occasional exposure to verbal aggression.</w:t>
            </w:r>
          </w:p>
        </w:tc>
      </w:tr>
    </w:tbl>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13.  KNOWLEDGE, TRAINING AND EXPERIENCE REQUIRED TO DO THE JOB</w:t>
            </w:r>
          </w:p>
        </w:tc>
      </w:tr>
      <w:tr w:rsidR="00F30CA4" w:rsidRPr="00D55C3C" w:rsidTr="00D55C3C">
        <w:tc>
          <w:tcPr>
            <w:tcW w:w="10440" w:type="dxa"/>
          </w:tcPr>
          <w:p w:rsidR="00F30CA4" w:rsidRPr="008726DC" w:rsidRDefault="00F30CA4">
            <w:pPr>
              <w:jc w:val="both"/>
              <w:rPr>
                <w:rFonts w:cs="Arial"/>
                <w:sz w:val="24"/>
                <w:szCs w:val="24"/>
              </w:rPr>
            </w:pPr>
          </w:p>
          <w:p w:rsidR="00F30CA4" w:rsidRPr="008726DC" w:rsidRDefault="00075126" w:rsidP="00D55C3C">
            <w:pPr>
              <w:numPr>
                <w:ilvl w:val="0"/>
                <w:numId w:val="5"/>
              </w:numPr>
              <w:jc w:val="both"/>
              <w:rPr>
                <w:rFonts w:cs="Arial"/>
                <w:sz w:val="24"/>
                <w:szCs w:val="24"/>
              </w:rPr>
            </w:pPr>
            <w:r>
              <w:rPr>
                <w:rFonts w:cs="Arial"/>
                <w:sz w:val="24"/>
                <w:szCs w:val="24"/>
              </w:rPr>
              <w:t xml:space="preserve">First Level Registered Nurse / Registered Operating Department Practitioner </w:t>
            </w:r>
          </w:p>
          <w:p w:rsidR="00F30CA4" w:rsidRPr="008726DC" w:rsidRDefault="00F30CA4" w:rsidP="00D55C3C">
            <w:pPr>
              <w:numPr>
                <w:ilvl w:val="0"/>
                <w:numId w:val="5"/>
              </w:numPr>
              <w:jc w:val="both"/>
              <w:rPr>
                <w:rFonts w:cs="Arial"/>
                <w:sz w:val="24"/>
                <w:szCs w:val="24"/>
              </w:rPr>
            </w:pPr>
            <w:r w:rsidRPr="008726DC">
              <w:rPr>
                <w:rFonts w:cs="Arial"/>
                <w:sz w:val="24"/>
                <w:szCs w:val="24"/>
              </w:rPr>
              <w:t>Basic I.T. skills.</w:t>
            </w:r>
          </w:p>
          <w:p w:rsidR="00F30CA4" w:rsidRPr="008726DC" w:rsidRDefault="00F30CA4">
            <w:pPr>
              <w:numPr>
                <w:ilvl w:val="0"/>
                <w:numId w:val="5"/>
              </w:numPr>
              <w:jc w:val="both"/>
              <w:rPr>
                <w:rFonts w:cs="Arial"/>
                <w:sz w:val="24"/>
                <w:szCs w:val="24"/>
              </w:rPr>
            </w:pPr>
            <w:r w:rsidRPr="008726DC">
              <w:rPr>
                <w:rFonts w:cs="Arial"/>
                <w:sz w:val="24"/>
                <w:szCs w:val="24"/>
              </w:rPr>
              <w:t>Evidence of team working skills with ability to work using own initiative.</w:t>
            </w:r>
          </w:p>
          <w:p w:rsidR="00F30CA4" w:rsidRPr="008726DC" w:rsidRDefault="00F30CA4">
            <w:pPr>
              <w:numPr>
                <w:ilvl w:val="0"/>
                <w:numId w:val="5"/>
              </w:numPr>
              <w:jc w:val="both"/>
              <w:rPr>
                <w:rFonts w:cs="Arial"/>
                <w:sz w:val="24"/>
                <w:szCs w:val="24"/>
              </w:rPr>
            </w:pPr>
            <w:r w:rsidRPr="008726DC">
              <w:rPr>
                <w:rFonts w:cs="Arial"/>
                <w:sz w:val="24"/>
                <w:szCs w:val="24"/>
              </w:rPr>
              <w:t>Effective listening skills and interpersonal skills</w:t>
            </w:r>
          </w:p>
          <w:p w:rsidR="00F30CA4" w:rsidRPr="008726DC" w:rsidRDefault="00F30CA4" w:rsidP="00D55C3C">
            <w:pPr>
              <w:numPr>
                <w:ilvl w:val="0"/>
                <w:numId w:val="5"/>
              </w:numPr>
              <w:jc w:val="both"/>
              <w:rPr>
                <w:rFonts w:cs="Arial"/>
                <w:sz w:val="24"/>
                <w:szCs w:val="24"/>
              </w:rPr>
            </w:pPr>
            <w:r w:rsidRPr="008726DC">
              <w:rPr>
                <w:rFonts w:cs="Arial"/>
                <w:sz w:val="24"/>
                <w:szCs w:val="24"/>
              </w:rPr>
              <w:t>Time management skills</w:t>
            </w:r>
          </w:p>
          <w:p w:rsidR="00F30CA4" w:rsidRPr="008726DC" w:rsidRDefault="00F30CA4" w:rsidP="00D55C3C">
            <w:pPr>
              <w:ind w:left="360"/>
              <w:jc w:val="both"/>
              <w:rPr>
                <w:rFonts w:cs="Arial"/>
                <w:sz w:val="24"/>
                <w:szCs w:val="24"/>
              </w:rPr>
            </w:pPr>
          </w:p>
        </w:tc>
      </w:tr>
    </w:tbl>
    <w:p w:rsidR="00F30CA4" w:rsidRPr="00D55C3C" w:rsidRDefault="00F30CA4">
      <w:pPr>
        <w:rPr>
          <w:rFonts w:cs="Arial"/>
        </w:rPr>
      </w:pPr>
    </w:p>
    <w:p w:rsidR="00F30CA4" w:rsidRPr="00D55C3C" w:rsidRDefault="00F30CA4">
      <w:pPr>
        <w:rPr>
          <w:rFonts w:cs="Arial"/>
        </w:rPr>
      </w:pPr>
      <w:bookmarkStart w:id="0" w:name="_GoBack"/>
      <w:bookmarkEnd w:id="0"/>
    </w:p>
    <w:sectPr w:rsidR="00F30CA4" w:rsidRPr="00D55C3C" w:rsidSect="00080B56">
      <w:pgSz w:w="12240" w:h="15840"/>
      <w:pgMar w:top="142" w:right="1797" w:bottom="1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30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1369E"/>
    <w:multiLevelType w:val="multilevel"/>
    <w:tmpl w:val="6BEE20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1D600D9"/>
    <w:multiLevelType w:val="hybridMultilevel"/>
    <w:tmpl w:val="6518A7DC"/>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309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725098"/>
    <w:multiLevelType w:val="singleLevel"/>
    <w:tmpl w:val="0409000F"/>
    <w:lvl w:ilvl="0">
      <w:start w:val="1"/>
      <w:numFmt w:val="decimal"/>
      <w:lvlText w:val="%1."/>
      <w:lvlJc w:val="left"/>
      <w:pPr>
        <w:tabs>
          <w:tab w:val="num" w:pos="720"/>
        </w:tabs>
        <w:ind w:left="720" w:hanging="360"/>
      </w:pPr>
      <w:rPr>
        <w:rFonts w:cs="Times New Roman"/>
      </w:rPr>
    </w:lvl>
  </w:abstractNum>
  <w:abstractNum w:abstractNumId="5" w15:restartNumberingAfterBreak="0">
    <w:nsid w:val="296D7EA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35FD6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872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9B70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A676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CC31CE"/>
    <w:multiLevelType w:val="hybridMultilevel"/>
    <w:tmpl w:val="41EC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433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CE5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0653CC"/>
    <w:multiLevelType w:val="hybridMultilevel"/>
    <w:tmpl w:val="9C9A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11"/>
  </w:num>
  <w:num w:numId="6">
    <w:abstractNumId w:val="7"/>
  </w:num>
  <w:num w:numId="7">
    <w:abstractNumId w:val="4"/>
  </w:num>
  <w:num w:numId="8">
    <w:abstractNumId w:val="5"/>
  </w:num>
  <w:num w:numId="9">
    <w:abstractNumId w:val="0"/>
  </w:num>
  <w:num w:numId="10">
    <w:abstractNumId w:val="9"/>
  </w:num>
  <w:num w:numId="11">
    <w:abstractNumId w:val="12"/>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23"/>
    <w:rsid w:val="00061511"/>
    <w:rsid w:val="000734FA"/>
    <w:rsid w:val="00075126"/>
    <w:rsid w:val="00080B56"/>
    <w:rsid w:val="0008190A"/>
    <w:rsid w:val="00097652"/>
    <w:rsid w:val="000A3DCB"/>
    <w:rsid w:val="000D6722"/>
    <w:rsid w:val="000F3C01"/>
    <w:rsid w:val="00121314"/>
    <w:rsid w:val="00175A17"/>
    <w:rsid w:val="001C5962"/>
    <w:rsid w:val="001E5223"/>
    <w:rsid w:val="001F7F68"/>
    <w:rsid w:val="00230963"/>
    <w:rsid w:val="002E3F41"/>
    <w:rsid w:val="002F02F8"/>
    <w:rsid w:val="00306ABE"/>
    <w:rsid w:val="003139A1"/>
    <w:rsid w:val="00321F97"/>
    <w:rsid w:val="00375BEF"/>
    <w:rsid w:val="00397C0E"/>
    <w:rsid w:val="003E5B8D"/>
    <w:rsid w:val="004347A7"/>
    <w:rsid w:val="00435CB6"/>
    <w:rsid w:val="00445459"/>
    <w:rsid w:val="00466641"/>
    <w:rsid w:val="00487FEA"/>
    <w:rsid w:val="004A4D78"/>
    <w:rsid w:val="004B3723"/>
    <w:rsid w:val="005021A4"/>
    <w:rsid w:val="005357C6"/>
    <w:rsid w:val="005866AE"/>
    <w:rsid w:val="005946BF"/>
    <w:rsid w:val="005B343A"/>
    <w:rsid w:val="00603A3C"/>
    <w:rsid w:val="00632B0C"/>
    <w:rsid w:val="00643E6F"/>
    <w:rsid w:val="00694575"/>
    <w:rsid w:val="006B385C"/>
    <w:rsid w:val="006D4039"/>
    <w:rsid w:val="007E29E3"/>
    <w:rsid w:val="007F635B"/>
    <w:rsid w:val="0082697C"/>
    <w:rsid w:val="00851FF5"/>
    <w:rsid w:val="00855BBD"/>
    <w:rsid w:val="008726DC"/>
    <w:rsid w:val="0087615B"/>
    <w:rsid w:val="0088600C"/>
    <w:rsid w:val="008F158F"/>
    <w:rsid w:val="00926161"/>
    <w:rsid w:val="009407DF"/>
    <w:rsid w:val="00967A20"/>
    <w:rsid w:val="009D2FBA"/>
    <w:rsid w:val="00A26134"/>
    <w:rsid w:val="00AC4533"/>
    <w:rsid w:val="00B05F25"/>
    <w:rsid w:val="00B22CD8"/>
    <w:rsid w:val="00B878D0"/>
    <w:rsid w:val="00BC1B40"/>
    <w:rsid w:val="00C307F3"/>
    <w:rsid w:val="00C82471"/>
    <w:rsid w:val="00C8513A"/>
    <w:rsid w:val="00CA28C0"/>
    <w:rsid w:val="00CE08F6"/>
    <w:rsid w:val="00CE3CD2"/>
    <w:rsid w:val="00D11B32"/>
    <w:rsid w:val="00D265A3"/>
    <w:rsid w:val="00D55C3C"/>
    <w:rsid w:val="00D61BE9"/>
    <w:rsid w:val="00DD7CA3"/>
    <w:rsid w:val="00DE2903"/>
    <w:rsid w:val="00E953B3"/>
    <w:rsid w:val="00EF7E35"/>
    <w:rsid w:val="00F10930"/>
    <w:rsid w:val="00F11F1F"/>
    <w:rsid w:val="00F30CA4"/>
    <w:rsid w:val="00F56411"/>
    <w:rsid w:val="00F8398F"/>
    <w:rsid w:val="00F9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2E98E3-C513-475B-9969-29ABF91C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8C0"/>
    <w:rPr>
      <w:rFonts w:ascii="Arial" w:hAnsi="Arial"/>
      <w:lang w:val="en-US" w:eastAsia="en-US"/>
    </w:rPr>
  </w:style>
  <w:style w:type="paragraph" w:styleId="Heading1">
    <w:name w:val="heading 1"/>
    <w:basedOn w:val="Normal"/>
    <w:next w:val="Normal"/>
    <w:link w:val="Heading1Char"/>
    <w:qFormat/>
    <w:rsid w:val="00CA28C0"/>
    <w:pPr>
      <w:keepNext/>
      <w:outlineLvl w:val="0"/>
    </w:pPr>
    <w:rPr>
      <w:rFonts w:ascii="Times New Roman" w:hAnsi="Times New Roman"/>
      <w:i/>
    </w:rPr>
  </w:style>
  <w:style w:type="paragraph" w:styleId="Heading2">
    <w:name w:val="heading 2"/>
    <w:basedOn w:val="Normal"/>
    <w:next w:val="Normal"/>
    <w:link w:val="Heading2Char"/>
    <w:qFormat/>
    <w:rsid w:val="00CA28C0"/>
    <w:pPr>
      <w:keepNext/>
      <w:jc w:val="center"/>
      <w:outlineLvl w:val="1"/>
    </w:pPr>
    <w:rPr>
      <w:rFonts w:ascii="Times New Roman" w:hAnsi="Times New Roman"/>
      <w:b/>
      <w:sz w:val="28"/>
    </w:rPr>
  </w:style>
  <w:style w:type="paragraph" w:styleId="Heading3">
    <w:name w:val="heading 3"/>
    <w:basedOn w:val="Normal"/>
    <w:next w:val="Normal"/>
    <w:link w:val="Heading3Char"/>
    <w:qFormat/>
    <w:rsid w:val="00CA28C0"/>
    <w:pPr>
      <w:keepNext/>
      <w:jc w:val="center"/>
      <w:outlineLvl w:val="2"/>
    </w:pPr>
    <w:rPr>
      <w:rFonts w:ascii="Times New Roman" w:hAnsi="Times New Roman"/>
      <w:b/>
      <w:color w:val="00FFFF"/>
      <w:sz w:val="36"/>
      <w:lang w:val="en-GB"/>
    </w:rPr>
  </w:style>
  <w:style w:type="paragraph" w:styleId="Heading4">
    <w:name w:val="heading 4"/>
    <w:basedOn w:val="Normal"/>
    <w:next w:val="Normal"/>
    <w:link w:val="Heading4Char"/>
    <w:qFormat/>
    <w:rsid w:val="00CA28C0"/>
    <w:pPr>
      <w:keepNext/>
      <w:jc w:val="center"/>
      <w:outlineLvl w:val="3"/>
    </w:pPr>
    <w:rPr>
      <w:rFonts w:ascii="Times New Roman" w:hAnsi="Times New Roman"/>
      <w:b/>
      <w:sz w:val="24"/>
    </w:rPr>
  </w:style>
  <w:style w:type="paragraph" w:styleId="Heading5">
    <w:name w:val="heading 5"/>
    <w:basedOn w:val="Normal"/>
    <w:next w:val="Normal"/>
    <w:link w:val="Heading5Char"/>
    <w:qFormat/>
    <w:rsid w:val="00CA28C0"/>
    <w:pPr>
      <w:keepNext/>
      <w:jc w:val="center"/>
      <w:outlineLvl w:val="4"/>
    </w:pPr>
    <w:rPr>
      <w:rFonts w:ascii="Times New Roman" w:hAnsi="Times New Roman"/>
      <w:b/>
      <w:sz w:val="32"/>
    </w:rPr>
  </w:style>
  <w:style w:type="paragraph" w:styleId="Heading6">
    <w:name w:val="heading 6"/>
    <w:basedOn w:val="Normal"/>
    <w:next w:val="Normal"/>
    <w:link w:val="Heading6Char"/>
    <w:qFormat/>
    <w:rsid w:val="00CA28C0"/>
    <w:pPr>
      <w:keepNext/>
      <w:outlineLvl w:val="5"/>
    </w:pPr>
    <w:rPr>
      <w:rFonts w:ascii="Times New Roman" w:hAnsi="Times New Roman"/>
      <w:sz w:val="24"/>
    </w:rPr>
  </w:style>
  <w:style w:type="paragraph" w:styleId="Heading7">
    <w:name w:val="heading 7"/>
    <w:basedOn w:val="Normal"/>
    <w:next w:val="Normal"/>
    <w:link w:val="Heading7Char"/>
    <w:qFormat/>
    <w:rsid w:val="00CA28C0"/>
    <w:pPr>
      <w:keepNext/>
      <w:jc w:val="center"/>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semiHidden/>
    <w:locked/>
    <w:rPr>
      <w:rFonts w:ascii="Calibri" w:hAnsi="Calibri" w:cs="Times New Roman"/>
      <w:b/>
      <w:bCs/>
      <w:lang w:val="en-US" w:eastAsia="en-US"/>
    </w:rPr>
  </w:style>
  <w:style w:type="character" w:customStyle="1" w:styleId="Heading7Char">
    <w:name w:val="Heading 7 Char"/>
    <w:basedOn w:val="DefaultParagraphFont"/>
    <w:link w:val="Heading7"/>
    <w:semiHidden/>
    <w:locked/>
    <w:rPr>
      <w:rFonts w:ascii="Calibri" w:hAnsi="Calibri" w:cs="Times New Roman"/>
      <w:sz w:val="24"/>
      <w:szCs w:val="24"/>
      <w:lang w:val="en-US" w:eastAsia="en-US"/>
    </w:rPr>
  </w:style>
  <w:style w:type="paragraph" w:styleId="BodyText">
    <w:name w:val="Body Text"/>
    <w:basedOn w:val="Normal"/>
    <w:link w:val="BodyTextChar"/>
    <w:rsid w:val="00CA28C0"/>
    <w:pPr>
      <w:jc w:val="both"/>
    </w:pPr>
    <w:rPr>
      <w:rFonts w:ascii="Times New Roman" w:hAnsi="Times New Roman"/>
      <w:sz w:val="24"/>
      <w:lang w:val="en-GB"/>
    </w:rPr>
  </w:style>
  <w:style w:type="character" w:customStyle="1" w:styleId="BodyTextChar">
    <w:name w:val="Body Text Char"/>
    <w:basedOn w:val="DefaultParagraphFont"/>
    <w:link w:val="BodyText"/>
    <w:semiHidden/>
    <w:locked/>
    <w:rPr>
      <w:rFonts w:ascii="Arial" w:hAnsi="Arial" w:cs="Times New Roman"/>
      <w:sz w:val="20"/>
      <w:szCs w:val="20"/>
      <w:lang w:val="en-US" w:eastAsia="en-US"/>
    </w:rPr>
  </w:style>
  <w:style w:type="paragraph" w:styleId="BodyText2">
    <w:name w:val="Body Text 2"/>
    <w:basedOn w:val="Normal"/>
    <w:link w:val="BodyText2Char"/>
    <w:rsid w:val="00CA28C0"/>
    <w:pPr>
      <w:jc w:val="both"/>
    </w:pPr>
    <w:rPr>
      <w:rFonts w:ascii="Times New Roman" w:hAnsi="Times New Roman"/>
      <w:b/>
      <w:sz w:val="24"/>
    </w:rPr>
  </w:style>
  <w:style w:type="character" w:customStyle="1" w:styleId="BodyText2Char">
    <w:name w:val="Body Text 2 Char"/>
    <w:basedOn w:val="DefaultParagraphFont"/>
    <w:link w:val="BodyText2"/>
    <w:semiHidden/>
    <w:locked/>
    <w:rPr>
      <w:rFonts w:ascii="Arial" w:hAnsi="Arial" w:cs="Times New Roman"/>
      <w:sz w:val="20"/>
      <w:szCs w:val="20"/>
      <w:lang w:val="en-US" w:eastAsia="en-US"/>
    </w:rPr>
  </w:style>
  <w:style w:type="paragraph" w:styleId="BodyText3">
    <w:name w:val="Body Text 3"/>
    <w:basedOn w:val="Normal"/>
    <w:link w:val="BodyText3Char"/>
    <w:rsid w:val="00CA28C0"/>
    <w:rPr>
      <w:rFonts w:ascii="Times New Roman" w:hAnsi="Times New Roman"/>
      <w:b/>
      <w:sz w:val="28"/>
    </w:rPr>
  </w:style>
  <w:style w:type="character" w:customStyle="1" w:styleId="BodyText3Char">
    <w:name w:val="Body Text 3 Char"/>
    <w:basedOn w:val="DefaultParagraphFont"/>
    <w:link w:val="BodyText3"/>
    <w:semiHidden/>
    <w:locked/>
    <w:rPr>
      <w:rFonts w:ascii="Arial" w:hAnsi="Arial" w:cs="Times New Roman"/>
      <w:sz w:val="16"/>
      <w:szCs w:val="16"/>
      <w:lang w:val="en-US" w:eastAsia="en-US"/>
    </w:rPr>
  </w:style>
  <w:style w:type="character" w:styleId="Hyperlink">
    <w:name w:val="Hyperlink"/>
    <w:basedOn w:val="DefaultParagraphFont"/>
    <w:rsid w:val="00CA28C0"/>
    <w:rPr>
      <w:rFonts w:cs="Times New Roman"/>
      <w:color w:val="0000FF"/>
      <w:u w:val="single"/>
    </w:rPr>
  </w:style>
  <w:style w:type="character" w:styleId="FollowedHyperlink">
    <w:name w:val="FollowedHyperlink"/>
    <w:basedOn w:val="DefaultParagraphFont"/>
    <w:rsid w:val="00CA28C0"/>
    <w:rPr>
      <w:rFonts w:cs="Times New Roman"/>
      <w:color w:val="800080"/>
      <w:u w:val="single"/>
    </w:rPr>
  </w:style>
  <w:style w:type="paragraph" w:styleId="PlainText">
    <w:name w:val="Plain Text"/>
    <w:basedOn w:val="Normal"/>
    <w:link w:val="PlainTextChar"/>
    <w:rsid w:val="00397C0E"/>
    <w:rPr>
      <w:rFonts w:ascii="Courier New" w:hAnsi="Courier New"/>
    </w:rPr>
  </w:style>
  <w:style w:type="character" w:customStyle="1" w:styleId="PlainTextChar">
    <w:name w:val="Plain Text Char"/>
    <w:basedOn w:val="DefaultParagraphFont"/>
    <w:link w:val="PlainText"/>
    <w:semiHidden/>
    <w:locked/>
    <w:rPr>
      <w:rFonts w:ascii="Courier New" w:hAnsi="Courier New" w:cs="Courier New"/>
      <w:sz w:val="20"/>
      <w:szCs w:val="20"/>
      <w:lang w:val="en-US" w:eastAsia="en-US"/>
    </w:rPr>
  </w:style>
  <w:style w:type="paragraph" w:styleId="BalloonText">
    <w:name w:val="Balloon Text"/>
    <w:basedOn w:val="Normal"/>
    <w:link w:val="BalloonTextChar"/>
    <w:semiHidden/>
    <w:rsid w:val="00C307F3"/>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lang w:val="en-US" w:eastAsia="en-US"/>
    </w:rPr>
  </w:style>
  <w:style w:type="paragraph" w:styleId="Header">
    <w:name w:val="header"/>
    <w:basedOn w:val="Normal"/>
    <w:link w:val="HeaderChar"/>
    <w:rsid w:val="00D55C3C"/>
    <w:pPr>
      <w:widowControl w:val="0"/>
      <w:tabs>
        <w:tab w:val="center" w:pos="4153"/>
        <w:tab w:val="right" w:pos="8306"/>
      </w:tabs>
      <w:overflowPunct w:val="0"/>
      <w:autoSpaceDE w:val="0"/>
      <w:autoSpaceDN w:val="0"/>
      <w:adjustRightInd w:val="0"/>
      <w:jc w:val="both"/>
      <w:textAlignment w:val="baseline"/>
    </w:pPr>
    <w:rPr>
      <w:rFonts w:ascii="Times New Roman" w:hAnsi="Times New Roman"/>
    </w:rPr>
  </w:style>
  <w:style w:type="character" w:customStyle="1" w:styleId="HeaderChar">
    <w:name w:val="Header Char"/>
    <w:basedOn w:val="DefaultParagraphFont"/>
    <w:link w:val="Header"/>
    <w:semiHidden/>
    <w:locked/>
    <w:rPr>
      <w:rFonts w:ascii="Arial" w:hAnsi="Arial" w:cs="Times New Roman"/>
      <w:sz w:val="20"/>
      <w:szCs w:val="20"/>
      <w:lang w:val="en-US" w:eastAsia="en-US"/>
    </w:rPr>
  </w:style>
  <w:style w:type="paragraph" w:styleId="Title">
    <w:name w:val="Title"/>
    <w:basedOn w:val="Normal"/>
    <w:link w:val="TitleChar"/>
    <w:qFormat/>
    <w:rsid w:val="00D55C3C"/>
    <w:pPr>
      <w:overflowPunct w:val="0"/>
      <w:autoSpaceDE w:val="0"/>
      <w:autoSpaceDN w:val="0"/>
      <w:adjustRightInd w:val="0"/>
      <w:jc w:val="center"/>
      <w:textAlignment w:val="baseline"/>
    </w:pPr>
    <w:rPr>
      <w:b/>
      <w:sz w:val="21"/>
    </w:rPr>
  </w:style>
  <w:style w:type="character" w:customStyle="1" w:styleId="TitleChar">
    <w:name w:val="Title Char"/>
    <w:basedOn w:val="DefaultParagraphFont"/>
    <w:link w:val="Title"/>
    <w:locked/>
    <w:rPr>
      <w:rFonts w:ascii="Cambria" w:hAnsi="Cambria" w:cs="Times New Roman"/>
      <w:b/>
      <w:bCs/>
      <w:kern w:val="28"/>
      <w:sz w:val="32"/>
      <w:szCs w:val="32"/>
      <w:lang w:val="en-US" w:eastAsia="en-US"/>
    </w:rPr>
  </w:style>
  <w:style w:type="paragraph" w:customStyle="1" w:styleId="TableContents">
    <w:name w:val="Table Contents"/>
    <w:basedOn w:val="Normal"/>
    <w:rsid w:val="001F7F68"/>
    <w:pPr>
      <w:widowControl w:val="0"/>
      <w:suppressLineNumbers/>
      <w:suppressAutoHyphens/>
    </w:pPr>
    <w:rPr>
      <w:rFonts w:ascii="Times New Roman" w:eastAsia="Lucida Sans Unicode" w:hAnsi="Times New Roman"/>
      <w:sz w:val="24"/>
      <w:szCs w:val="24"/>
      <w:lang w:val="en-GB" w:eastAsia="en-GB"/>
    </w:rPr>
  </w:style>
  <w:style w:type="paragraph" w:styleId="ListParagraph">
    <w:name w:val="List Paragraph"/>
    <w:basedOn w:val="Normal"/>
    <w:uiPriority w:val="34"/>
    <w:qFormat/>
    <w:rsid w:val="00C85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1724</Words>
  <Characters>10746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Acute Hospitals NHS Trust</vt:lpstr>
    </vt:vector>
  </TitlesOfParts>
  <Company>aaanhst</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Hospitals NHS Trust</dc:title>
  <dc:creator>Mark Hogarth</dc:creator>
  <cp:lastModifiedBy>Lauren Webster</cp:lastModifiedBy>
  <cp:revision>3</cp:revision>
  <cp:lastPrinted>2014-04-16T08:43:00Z</cp:lastPrinted>
  <dcterms:created xsi:type="dcterms:W3CDTF">2025-05-09T15:03:00Z</dcterms:created>
  <dcterms:modified xsi:type="dcterms:W3CDTF">2025-05-14T08:29:00Z</dcterms:modified>
</cp:coreProperties>
</file>