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5CEC" w14:textId="77777777" w:rsidR="004843E2" w:rsidRPr="009966CB" w:rsidRDefault="008C6381" w:rsidP="008C6381">
      <w:pPr>
        <w:ind w:right="-1411" w:firstLine="180"/>
        <w:rPr>
          <w:rFonts w:cs="Arial"/>
          <w:snapToGrid w:val="0"/>
          <w:color w:val="0000FF"/>
        </w:rPr>
      </w:pP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  <w:r w:rsidRPr="009966CB">
        <w:rPr>
          <w:rFonts w:cs="Arial"/>
          <w:b/>
          <w:sz w:val="22"/>
          <w:szCs w:val="22"/>
        </w:rPr>
        <w:tab/>
      </w:r>
    </w:p>
    <w:p w14:paraId="050F9C89" w14:textId="77777777" w:rsidR="008C6381" w:rsidRPr="009966CB" w:rsidRDefault="008C6381" w:rsidP="008C6381">
      <w:pPr>
        <w:ind w:right="-1411" w:firstLine="180"/>
        <w:rPr>
          <w:rFonts w:cs="Arial"/>
          <w:snapToGrid w:val="0"/>
          <w:color w:val="0000FF"/>
        </w:rPr>
      </w:pP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Pr="009966CB">
        <w:rPr>
          <w:rFonts w:cs="Arial"/>
          <w:snapToGrid w:val="0"/>
          <w:color w:val="0000FF"/>
        </w:rPr>
        <w:tab/>
      </w:r>
      <w:r w:rsidR="00B967BB">
        <w:rPr>
          <w:rFonts w:cs="Arial"/>
          <w:noProof/>
          <w:color w:val="0000FF"/>
          <w:lang w:val="en-GB"/>
        </w:rPr>
        <w:drawing>
          <wp:inline distT="0" distB="0" distL="0" distR="0" wp14:anchorId="28A22FEF" wp14:editId="71159C3E">
            <wp:extent cx="1085850" cy="733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4DC3B" w14:textId="77777777" w:rsidR="008C6381" w:rsidRDefault="008C6381" w:rsidP="008C6381">
      <w:pPr>
        <w:ind w:right="-1411" w:firstLine="180"/>
        <w:rPr>
          <w:rFonts w:cs="Arial"/>
          <w:b/>
          <w:sz w:val="22"/>
          <w:szCs w:val="22"/>
        </w:rPr>
      </w:pPr>
      <w:r w:rsidRPr="009966CB">
        <w:rPr>
          <w:rFonts w:cs="Arial"/>
          <w:b/>
          <w:sz w:val="22"/>
          <w:szCs w:val="22"/>
        </w:rPr>
        <w:t>PERSON SPECIFICATION</w:t>
      </w:r>
    </w:p>
    <w:p w14:paraId="46B1A092" w14:textId="77777777" w:rsidR="00BD1408" w:rsidRPr="009966CB" w:rsidRDefault="00BD1408" w:rsidP="008C6381">
      <w:pPr>
        <w:ind w:right="-1411" w:firstLine="180"/>
        <w:rPr>
          <w:rFonts w:cs="Arial"/>
          <w:b/>
          <w:sz w:val="22"/>
          <w:szCs w:val="22"/>
        </w:rPr>
      </w:pPr>
    </w:p>
    <w:p w14:paraId="2769D26A" w14:textId="77777777" w:rsidR="004C0855" w:rsidRDefault="004843E2" w:rsidP="004C0855">
      <w:pPr>
        <w:pStyle w:val="BodyText"/>
        <w:tabs>
          <w:tab w:val="left" w:pos="2880"/>
        </w:tabs>
        <w:spacing w:after="80"/>
        <w:ind w:left="2880" w:right="-694" w:hanging="2880"/>
        <w:jc w:val="both"/>
        <w:rPr>
          <w:rFonts w:cs="Arial"/>
        </w:rPr>
      </w:pPr>
      <w:r w:rsidRPr="009966CB">
        <w:rPr>
          <w:rFonts w:cs="Arial"/>
          <w:b/>
          <w:sz w:val="22"/>
          <w:szCs w:val="22"/>
        </w:rPr>
        <w:t>Post Title/Grade:</w:t>
      </w:r>
      <w:r w:rsidR="009966CB" w:rsidRPr="009966CB">
        <w:rPr>
          <w:rFonts w:cs="Arial"/>
          <w:sz w:val="22"/>
          <w:szCs w:val="22"/>
        </w:rPr>
        <w:t xml:space="preserve"> </w:t>
      </w:r>
      <w:r w:rsidR="004C0855">
        <w:rPr>
          <w:rFonts w:cs="Arial"/>
        </w:rPr>
        <w:t>Director of Psychology Service</w:t>
      </w:r>
    </w:p>
    <w:p w14:paraId="21B9EA07" w14:textId="77777777" w:rsidR="004C0855" w:rsidRPr="005F523E" w:rsidRDefault="004C0855" w:rsidP="004C0855">
      <w:pPr>
        <w:pStyle w:val="BodyText"/>
        <w:tabs>
          <w:tab w:val="left" w:pos="2880"/>
        </w:tabs>
        <w:spacing w:after="80"/>
        <w:ind w:left="2880" w:right="-694" w:hanging="1037"/>
        <w:jc w:val="both"/>
        <w:rPr>
          <w:rFonts w:cs="Arial"/>
          <w:b/>
          <w:bCs/>
        </w:rPr>
      </w:pPr>
      <w:r>
        <w:rPr>
          <w:rFonts w:cs="Arial"/>
        </w:rPr>
        <w:t xml:space="preserve"> / </w:t>
      </w:r>
      <w:r w:rsidRPr="005F523E">
        <w:rPr>
          <w:rFonts w:cs="Arial"/>
        </w:rPr>
        <w:t xml:space="preserve">Consultant </w:t>
      </w:r>
      <w:r>
        <w:rPr>
          <w:rFonts w:cs="Arial"/>
        </w:rPr>
        <w:t xml:space="preserve">Clinical Psychologist Band 9 </w:t>
      </w:r>
    </w:p>
    <w:tbl>
      <w:tblPr>
        <w:tblW w:w="10800" w:type="dxa"/>
        <w:tblInd w:w="-6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4339"/>
        <w:gridCol w:w="3349"/>
        <w:gridCol w:w="1438"/>
      </w:tblGrid>
      <w:tr w:rsidR="002660A3" w:rsidRPr="009966CB" w14:paraId="130CA0F2" w14:textId="77777777" w:rsidTr="00254E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8CC2" w14:textId="77777777" w:rsidR="004843E2" w:rsidRPr="009966CB" w:rsidRDefault="004843E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AC25" w14:textId="77777777" w:rsidR="004843E2" w:rsidRPr="009966CB" w:rsidRDefault="004843E2" w:rsidP="009966CB">
            <w:pPr>
              <w:numPr>
                <w:ilvl w:val="0"/>
                <w:numId w:val="6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9966CB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CDB9" w14:textId="77777777" w:rsidR="004843E2" w:rsidRPr="009966CB" w:rsidRDefault="004843E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66CB">
              <w:rPr>
                <w:rFonts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1A94" w14:textId="77777777" w:rsidR="004843E2" w:rsidRPr="009966CB" w:rsidRDefault="004843E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966CB">
              <w:rPr>
                <w:rFonts w:cs="Arial"/>
                <w:b/>
                <w:sz w:val="22"/>
                <w:szCs w:val="22"/>
              </w:rPr>
              <w:t>MEASURE</w:t>
            </w:r>
          </w:p>
        </w:tc>
      </w:tr>
      <w:tr w:rsidR="002660A3" w:rsidRPr="009966CB" w14:paraId="1A054375" w14:textId="77777777" w:rsidTr="00254E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1D15" w14:textId="77777777" w:rsidR="002660A3" w:rsidRDefault="002660A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739F2B" w14:textId="77777777" w:rsidR="004843E2" w:rsidRPr="002660A3" w:rsidRDefault="004843E2">
            <w:pPr>
              <w:jc w:val="center"/>
              <w:rPr>
                <w:rFonts w:cs="Arial"/>
                <w:b/>
                <w:szCs w:val="24"/>
              </w:rPr>
            </w:pPr>
            <w:r w:rsidRPr="002660A3">
              <w:rPr>
                <w:rFonts w:cs="Arial"/>
                <w:b/>
                <w:szCs w:val="24"/>
              </w:rPr>
              <w:t>Experience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2E15" w14:textId="77777777" w:rsidR="002660A3" w:rsidRPr="00083ABA" w:rsidRDefault="004843E2" w:rsidP="002660A3">
            <w:pPr>
              <w:pStyle w:val="BodyText"/>
              <w:spacing w:before="160" w:after="40"/>
              <w:ind w:left="166"/>
              <w:rPr>
                <w:rFonts w:cs="Arial"/>
                <w:b/>
                <w:bCs/>
                <w:szCs w:val="22"/>
              </w:rPr>
            </w:pPr>
            <w:r w:rsidRPr="009966CB">
              <w:rPr>
                <w:rFonts w:cs="Arial"/>
                <w:sz w:val="22"/>
                <w:szCs w:val="22"/>
              </w:rPr>
              <w:t xml:space="preserve"> </w:t>
            </w:r>
            <w:r w:rsidR="002660A3">
              <w:rPr>
                <w:rFonts w:cs="Arial"/>
                <w:sz w:val="22"/>
                <w:szCs w:val="22"/>
              </w:rPr>
              <w:t>E</w:t>
            </w:r>
            <w:r w:rsidR="002660A3" w:rsidRPr="00083ABA">
              <w:rPr>
                <w:rFonts w:cs="Arial"/>
                <w:bCs/>
                <w:szCs w:val="22"/>
              </w:rPr>
              <w:t>xperience in senior service manager role with responsibility for delivering psychological therapies where duties include:</w:t>
            </w:r>
          </w:p>
          <w:p w14:paraId="532A9FF6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 xml:space="preserve">Allocation of resources </w:t>
            </w:r>
          </w:p>
          <w:p w14:paraId="25479362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Development of clinical pathways</w:t>
            </w:r>
          </w:p>
          <w:p w14:paraId="45EDE979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Recruitment procedures</w:t>
            </w:r>
          </w:p>
          <w:p w14:paraId="53229CC0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Development of staff</w:t>
            </w:r>
          </w:p>
          <w:p w14:paraId="71E44AC3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Performance and appraisal</w:t>
            </w:r>
          </w:p>
          <w:p w14:paraId="5E1512F3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307" w:hanging="141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Representing the service with external partners or agencies (e.g. Universities)</w:t>
            </w:r>
          </w:p>
          <w:p w14:paraId="6984D4B5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Complaints &amp; feedback</w:t>
            </w:r>
          </w:p>
          <w:p w14:paraId="27E11B31" w14:textId="77777777" w:rsidR="002660A3" w:rsidRPr="00083ABA" w:rsidRDefault="002660A3" w:rsidP="002660A3">
            <w:pPr>
              <w:pStyle w:val="ListParagraph"/>
              <w:numPr>
                <w:ilvl w:val="0"/>
                <w:numId w:val="7"/>
              </w:numPr>
              <w:ind w:left="166" w:firstLine="0"/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Clinical Governance</w:t>
            </w:r>
          </w:p>
          <w:p w14:paraId="01DCEED0" w14:textId="77777777" w:rsidR="002660A3" w:rsidRPr="00083ABA" w:rsidRDefault="002660A3" w:rsidP="002660A3">
            <w:pPr>
              <w:pStyle w:val="BodyText"/>
              <w:spacing w:before="160"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Experience of strategic service development or service transformation work</w:t>
            </w:r>
          </w:p>
          <w:p w14:paraId="13C24408" w14:textId="77777777" w:rsidR="002660A3" w:rsidRDefault="002660A3" w:rsidP="002660A3">
            <w:pPr>
              <w:pStyle w:val="BodyText"/>
              <w:spacing w:before="160"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Extensive relevant experience as a Consultant Clinical Psychologist</w:t>
            </w:r>
            <w:r>
              <w:rPr>
                <w:rFonts w:cs="Arial"/>
                <w:bCs/>
                <w:szCs w:val="22"/>
              </w:rPr>
              <w:t xml:space="preserve"> with substantial</w:t>
            </w:r>
            <w:r w:rsidRPr="00083ABA">
              <w:rPr>
                <w:rFonts w:cs="Arial"/>
                <w:bCs/>
                <w:szCs w:val="22"/>
              </w:rPr>
              <w:t xml:space="preserve"> experience as a Clinical Psychologist prior to this</w:t>
            </w:r>
          </w:p>
          <w:p w14:paraId="1EB8AFAB" w14:textId="77777777" w:rsidR="002660A3" w:rsidRPr="00083ABA" w:rsidRDefault="002660A3" w:rsidP="002660A3">
            <w:pPr>
              <w:pStyle w:val="BodyText"/>
              <w:spacing w:before="160"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2E37E58D" w14:textId="77777777" w:rsidR="002660A3" w:rsidRPr="00083ABA" w:rsidRDefault="002660A3" w:rsidP="002660A3">
            <w:pPr>
              <w:pStyle w:val="BodyText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Evidence of wider contribution to the profession</w:t>
            </w:r>
            <w:r>
              <w:rPr>
                <w:rFonts w:cs="Arial"/>
                <w:bCs/>
                <w:szCs w:val="22"/>
              </w:rPr>
              <w:t>/health and social care at n</w:t>
            </w:r>
            <w:r w:rsidRPr="00083ABA">
              <w:rPr>
                <w:rFonts w:cs="Arial"/>
                <w:bCs/>
                <w:szCs w:val="22"/>
              </w:rPr>
              <w:t xml:space="preserve">ational level </w:t>
            </w:r>
            <w:r w:rsidRPr="00083ABA">
              <w:rPr>
                <w:rFonts w:cs="Arial"/>
                <w:bCs/>
                <w:szCs w:val="22"/>
              </w:rPr>
              <w:br/>
            </w:r>
          </w:p>
          <w:p w14:paraId="316E0F11" w14:textId="77777777" w:rsidR="002660A3" w:rsidRPr="00083ABA" w:rsidRDefault="002660A3" w:rsidP="002660A3">
            <w:pPr>
              <w:pStyle w:val="BodyText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Extensive experience of multi-agency, multi-professional co-operation </w:t>
            </w:r>
          </w:p>
          <w:p w14:paraId="7FCEE8E7" w14:textId="77777777" w:rsidR="004843E2" w:rsidRDefault="004843E2" w:rsidP="002660A3">
            <w:pPr>
              <w:ind w:left="166"/>
              <w:rPr>
                <w:rFonts w:cs="Arial"/>
                <w:sz w:val="22"/>
                <w:szCs w:val="22"/>
              </w:rPr>
            </w:pPr>
          </w:p>
          <w:p w14:paraId="6644C588" w14:textId="11818F81" w:rsidR="00F41845" w:rsidRPr="009966CB" w:rsidRDefault="00F41845" w:rsidP="002660A3">
            <w:pPr>
              <w:ind w:left="166"/>
              <w:rPr>
                <w:rFonts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E1BF" w14:textId="77777777" w:rsidR="002660A3" w:rsidRPr="00083ABA" w:rsidRDefault="002660A3" w:rsidP="002660A3">
            <w:pPr>
              <w:pStyle w:val="BodyText"/>
              <w:spacing w:before="160" w:after="4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Senior manager experience is in HSCP or NHS setting</w:t>
            </w:r>
          </w:p>
          <w:p w14:paraId="74935970" w14:textId="77777777" w:rsidR="002660A3" w:rsidRPr="00083ABA" w:rsidRDefault="002660A3" w:rsidP="002660A3">
            <w:pPr>
              <w:pStyle w:val="BodyText"/>
              <w:spacing w:before="160" w:after="4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Experience of autonomous budget holding </w:t>
            </w:r>
          </w:p>
          <w:p w14:paraId="53DB2408" w14:textId="77777777" w:rsidR="002660A3" w:rsidRPr="00083ABA" w:rsidRDefault="002660A3" w:rsidP="002660A3">
            <w:pPr>
              <w:pStyle w:val="BodyText"/>
              <w:spacing w:before="160" w:after="4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Experience of strategic financial planning and management</w:t>
            </w:r>
          </w:p>
          <w:p w14:paraId="19023AF9" w14:textId="77777777" w:rsidR="002660A3" w:rsidRPr="00083ABA" w:rsidRDefault="002660A3" w:rsidP="002660A3">
            <w:pPr>
              <w:pStyle w:val="BodyText"/>
              <w:spacing w:before="160" w:after="4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Experience working within or managing a range of different psychological specialties and across different settings</w:t>
            </w:r>
            <w:r w:rsidRPr="00083ABA">
              <w:rPr>
                <w:rFonts w:cs="Arial"/>
                <w:bCs/>
                <w:szCs w:val="22"/>
              </w:rPr>
              <w:br/>
            </w:r>
          </w:p>
          <w:p w14:paraId="059D23CC" w14:textId="77777777" w:rsidR="002660A3" w:rsidRPr="00083ABA" w:rsidRDefault="002660A3" w:rsidP="002660A3">
            <w:pPr>
              <w:pStyle w:val="BodyText"/>
              <w:spacing w:after="4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Experience of co-producing work with people with lived experience, carers</w:t>
            </w:r>
            <w:r>
              <w:rPr>
                <w:rFonts w:cs="Arial"/>
                <w:bCs/>
                <w:szCs w:val="22"/>
              </w:rPr>
              <w:t>,</w:t>
            </w:r>
            <w:r w:rsidRPr="00083ABA">
              <w:rPr>
                <w:rFonts w:cs="Arial"/>
                <w:bCs/>
                <w:szCs w:val="22"/>
              </w:rPr>
              <w:t xml:space="preserve"> families and third sector </w:t>
            </w:r>
            <w:proofErr w:type="spellStart"/>
            <w:r w:rsidRPr="00083ABA">
              <w:rPr>
                <w:rFonts w:cs="Arial"/>
                <w:bCs/>
                <w:szCs w:val="22"/>
              </w:rPr>
              <w:t>organisations</w:t>
            </w:r>
            <w:proofErr w:type="spellEnd"/>
            <w:r w:rsidRPr="00083ABA">
              <w:rPr>
                <w:rFonts w:cs="Arial"/>
                <w:bCs/>
                <w:szCs w:val="22"/>
              </w:rPr>
              <w:br/>
            </w:r>
          </w:p>
          <w:p w14:paraId="78730B91" w14:textId="77777777" w:rsidR="002660A3" w:rsidRDefault="002660A3" w:rsidP="002660A3">
            <w:pPr>
              <w:pStyle w:val="BodyText"/>
              <w:spacing w:after="4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Record of having publications in peer reviewed journal or equivalent </w:t>
            </w:r>
          </w:p>
          <w:p w14:paraId="708FBE4C" w14:textId="77777777" w:rsidR="002660A3" w:rsidRDefault="002660A3" w:rsidP="002660A3">
            <w:pPr>
              <w:pStyle w:val="BodyText"/>
              <w:spacing w:after="40"/>
              <w:ind w:left="186"/>
              <w:rPr>
                <w:rFonts w:cs="Arial"/>
                <w:b/>
                <w:bCs/>
                <w:szCs w:val="22"/>
              </w:rPr>
            </w:pPr>
          </w:p>
          <w:p w14:paraId="558456EE" w14:textId="77777777" w:rsidR="002660A3" w:rsidRDefault="002660A3" w:rsidP="002660A3">
            <w:pPr>
              <w:pStyle w:val="BodyText"/>
              <w:spacing w:after="40"/>
              <w:ind w:left="18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Experience in distilling expert psychological information into understandable language for use by Communications or Complaints &amp; </w:t>
            </w:r>
            <w:proofErr w:type="spellStart"/>
            <w:r>
              <w:rPr>
                <w:rFonts w:cs="Arial"/>
                <w:bCs/>
                <w:szCs w:val="22"/>
              </w:rPr>
              <w:t>FeedbackTeams</w:t>
            </w:r>
            <w:proofErr w:type="spellEnd"/>
            <w:r>
              <w:rPr>
                <w:rFonts w:cs="Arial"/>
                <w:bCs/>
                <w:szCs w:val="22"/>
              </w:rPr>
              <w:t xml:space="preserve"> </w:t>
            </w:r>
          </w:p>
          <w:p w14:paraId="5107C2E6" w14:textId="77777777" w:rsidR="00F41845" w:rsidRPr="009966CB" w:rsidRDefault="00F41845" w:rsidP="004C08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CD49C" w14:textId="77777777" w:rsidR="004843E2" w:rsidRPr="009966CB" w:rsidRDefault="004843E2" w:rsidP="002660A3">
            <w:pPr>
              <w:ind w:left="183"/>
              <w:rPr>
                <w:rFonts w:cs="Arial"/>
                <w:sz w:val="22"/>
                <w:szCs w:val="22"/>
              </w:rPr>
            </w:pPr>
            <w:r w:rsidRPr="009966CB">
              <w:rPr>
                <w:rFonts w:cs="Arial"/>
                <w:sz w:val="22"/>
                <w:szCs w:val="22"/>
              </w:rPr>
              <w:t>Application</w:t>
            </w:r>
            <w:r w:rsidR="003005EA" w:rsidRPr="009966CB">
              <w:rPr>
                <w:rFonts w:cs="Arial"/>
                <w:sz w:val="22"/>
                <w:szCs w:val="22"/>
              </w:rPr>
              <w:t xml:space="preserve"> &amp;</w:t>
            </w:r>
            <w:r w:rsidR="002660A3">
              <w:rPr>
                <w:rFonts w:cs="Arial"/>
                <w:sz w:val="22"/>
                <w:szCs w:val="22"/>
              </w:rPr>
              <w:t xml:space="preserve"> i</w:t>
            </w:r>
            <w:r w:rsidRPr="009966CB">
              <w:rPr>
                <w:rFonts w:cs="Arial"/>
                <w:sz w:val="22"/>
                <w:szCs w:val="22"/>
              </w:rPr>
              <w:t>nterview</w:t>
            </w:r>
            <w:r w:rsidR="002660A3">
              <w:rPr>
                <w:rFonts w:cs="Arial"/>
                <w:sz w:val="22"/>
                <w:szCs w:val="22"/>
              </w:rPr>
              <w:t xml:space="preserve"> using National Assessors</w:t>
            </w:r>
          </w:p>
        </w:tc>
      </w:tr>
    </w:tbl>
    <w:p w14:paraId="70FDD98E" w14:textId="77777777" w:rsidR="00254EED" w:rsidRDefault="00254EED">
      <w:r>
        <w:br w:type="page"/>
      </w:r>
    </w:p>
    <w:tbl>
      <w:tblPr>
        <w:tblW w:w="10800" w:type="dxa"/>
        <w:tblInd w:w="-6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4339"/>
        <w:gridCol w:w="3349"/>
        <w:gridCol w:w="1438"/>
      </w:tblGrid>
      <w:tr w:rsidR="002660A3" w:rsidRPr="009966CB" w14:paraId="5D85EE7B" w14:textId="77777777" w:rsidTr="00254E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B0BA" w14:textId="3124EF52" w:rsidR="002660A3" w:rsidRDefault="002660A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3FDA583" w14:textId="77777777" w:rsidR="004843E2" w:rsidRPr="002660A3" w:rsidRDefault="004843E2">
            <w:pPr>
              <w:jc w:val="center"/>
              <w:rPr>
                <w:rFonts w:cs="Arial"/>
                <w:szCs w:val="24"/>
              </w:rPr>
            </w:pPr>
            <w:r w:rsidRPr="002660A3">
              <w:rPr>
                <w:rFonts w:cs="Arial"/>
                <w:b/>
                <w:szCs w:val="24"/>
              </w:rPr>
              <w:t>Qualifications/ Training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798A" w14:textId="77777777" w:rsidR="002660A3" w:rsidRPr="00083ABA" w:rsidRDefault="002660A3" w:rsidP="002660A3">
            <w:pPr>
              <w:pStyle w:val="BodyText"/>
              <w:spacing w:before="16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Undergraduate degree in psychology </w:t>
            </w:r>
            <w:proofErr w:type="spellStart"/>
            <w:r w:rsidRPr="00083ABA">
              <w:rPr>
                <w:rFonts w:cs="Arial"/>
                <w:bCs/>
                <w:szCs w:val="22"/>
              </w:rPr>
              <w:t>recognised</w:t>
            </w:r>
            <w:proofErr w:type="spellEnd"/>
            <w:r w:rsidRPr="00083ABA">
              <w:rPr>
                <w:rFonts w:cs="Arial"/>
                <w:bCs/>
                <w:szCs w:val="22"/>
              </w:rPr>
              <w:t xml:space="preserve"> as conferring eligibility for BPS membership</w:t>
            </w:r>
          </w:p>
          <w:p w14:paraId="0A1A9301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</w:p>
          <w:p w14:paraId="3886482F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Post-graduate Doctoral level training in </w:t>
            </w:r>
            <w:r>
              <w:rPr>
                <w:rFonts w:cs="Arial"/>
                <w:bCs/>
                <w:szCs w:val="22"/>
              </w:rPr>
              <w:t>Clinical P</w:t>
            </w:r>
            <w:r w:rsidRPr="00083ABA">
              <w:rPr>
                <w:rFonts w:cs="Arial"/>
                <w:bCs/>
                <w:szCs w:val="22"/>
              </w:rPr>
              <w:t>sychology (or its equivalent) as accredited by the BPS or the HCPC</w:t>
            </w:r>
          </w:p>
          <w:p w14:paraId="128BFD1B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</w:p>
          <w:p w14:paraId="1F79B9F8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Registration with the HCPC</w:t>
            </w:r>
          </w:p>
          <w:p w14:paraId="1BE02BAC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</w:p>
          <w:p w14:paraId="01F83164" w14:textId="77777777" w:rsidR="002660A3" w:rsidRPr="00083ABA" w:rsidRDefault="002660A3" w:rsidP="002660A3">
            <w:pPr>
              <w:ind w:left="166"/>
              <w:rPr>
                <w:rFonts w:cs="Arial"/>
                <w:szCs w:val="22"/>
              </w:rPr>
            </w:pPr>
            <w:r w:rsidRPr="00083ABA">
              <w:rPr>
                <w:rFonts w:cs="Arial"/>
                <w:szCs w:val="22"/>
              </w:rPr>
              <w:t xml:space="preserve">Significant further specialist post-doctoral training, supervision and experience in evidence-based psychological interventions </w:t>
            </w:r>
          </w:p>
          <w:p w14:paraId="298B7CE1" w14:textId="77777777" w:rsidR="002660A3" w:rsidRPr="00083ABA" w:rsidRDefault="002660A3" w:rsidP="002660A3">
            <w:pPr>
              <w:pStyle w:val="BlockText"/>
              <w:ind w:left="166" w:right="0"/>
              <w:rPr>
                <w:rFonts w:ascii="Arial" w:hAnsi="Arial" w:cs="Arial"/>
                <w:sz w:val="22"/>
                <w:szCs w:val="22"/>
              </w:rPr>
            </w:pPr>
          </w:p>
          <w:p w14:paraId="67429C61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Formal training in </w:t>
            </w:r>
            <w:r>
              <w:rPr>
                <w:rFonts w:cs="Arial"/>
                <w:bCs/>
                <w:szCs w:val="22"/>
              </w:rPr>
              <w:t>supervision</w:t>
            </w:r>
          </w:p>
          <w:p w14:paraId="01762184" w14:textId="77777777" w:rsidR="002660A3" w:rsidRPr="00083ABA" w:rsidRDefault="002660A3" w:rsidP="002660A3">
            <w:pPr>
              <w:pStyle w:val="BlockText"/>
              <w:ind w:left="166" w:right="0"/>
              <w:rPr>
                <w:rFonts w:ascii="Arial" w:hAnsi="Arial" w:cs="Arial"/>
                <w:sz w:val="22"/>
                <w:szCs w:val="22"/>
              </w:rPr>
            </w:pPr>
          </w:p>
          <w:p w14:paraId="2BF06420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  <w:r w:rsidRPr="00083ABA">
              <w:rPr>
                <w:rFonts w:cs="Arial"/>
                <w:szCs w:val="22"/>
              </w:rPr>
              <w:t>Evidence of continued professional development as required by the BPS &amp; HCPC</w:t>
            </w:r>
          </w:p>
          <w:p w14:paraId="403DE8AE" w14:textId="77777777" w:rsidR="0009414E" w:rsidRPr="009966CB" w:rsidRDefault="0009414E" w:rsidP="002660A3">
            <w:pPr>
              <w:pStyle w:val="BlockText"/>
              <w:ind w:left="1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4460" w14:textId="77777777" w:rsidR="002660A3" w:rsidRPr="00083ABA" w:rsidRDefault="002660A3" w:rsidP="002660A3">
            <w:pPr>
              <w:pStyle w:val="BodyText"/>
              <w:spacing w:before="160" w:after="0"/>
              <w:ind w:left="213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Specific training/ qualifications in management.</w:t>
            </w:r>
            <w:r w:rsidRPr="00083ABA">
              <w:rPr>
                <w:rFonts w:cs="Arial"/>
                <w:bCs/>
                <w:szCs w:val="22"/>
              </w:rPr>
              <w:br/>
            </w:r>
          </w:p>
          <w:p w14:paraId="7E8FDAE8" w14:textId="77777777" w:rsidR="002660A3" w:rsidRPr="00083ABA" w:rsidRDefault="002660A3" w:rsidP="002660A3">
            <w:pPr>
              <w:pStyle w:val="BodyText"/>
              <w:spacing w:after="0"/>
              <w:ind w:left="213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Evidence of further accredited/or accreditable training in psychological therapies</w:t>
            </w:r>
            <w:r w:rsidRPr="00083ABA">
              <w:rPr>
                <w:rFonts w:cs="Arial"/>
                <w:bCs/>
                <w:szCs w:val="22"/>
              </w:rPr>
              <w:br/>
            </w:r>
          </w:p>
          <w:p w14:paraId="6FCDF3C9" w14:textId="77777777" w:rsidR="002660A3" w:rsidRPr="00083ABA" w:rsidRDefault="002660A3" w:rsidP="002660A3">
            <w:pPr>
              <w:pStyle w:val="BodyText"/>
              <w:spacing w:after="0"/>
              <w:ind w:left="213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Participation in leadership courses</w:t>
            </w:r>
          </w:p>
          <w:p w14:paraId="4B0E4973" w14:textId="77777777" w:rsidR="004843E2" w:rsidRPr="009966CB" w:rsidRDefault="004843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9C1D" w14:textId="77777777" w:rsidR="004843E2" w:rsidRPr="009966CB" w:rsidRDefault="004843E2" w:rsidP="002660A3">
            <w:pPr>
              <w:ind w:left="183"/>
              <w:rPr>
                <w:rFonts w:cs="Arial"/>
                <w:sz w:val="22"/>
                <w:szCs w:val="22"/>
              </w:rPr>
            </w:pPr>
            <w:r w:rsidRPr="009966CB">
              <w:rPr>
                <w:rFonts w:cs="Arial"/>
                <w:sz w:val="22"/>
                <w:szCs w:val="22"/>
              </w:rPr>
              <w:t>Application</w:t>
            </w:r>
            <w:r w:rsidR="003005EA" w:rsidRPr="009966CB">
              <w:rPr>
                <w:rFonts w:cs="Arial"/>
                <w:sz w:val="22"/>
                <w:szCs w:val="22"/>
              </w:rPr>
              <w:t xml:space="preserve"> &amp;</w:t>
            </w:r>
            <w:r w:rsidR="002660A3">
              <w:rPr>
                <w:rFonts w:cs="Arial"/>
                <w:sz w:val="22"/>
                <w:szCs w:val="22"/>
              </w:rPr>
              <w:t xml:space="preserve"> i</w:t>
            </w:r>
            <w:r w:rsidRPr="009966CB">
              <w:rPr>
                <w:rFonts w:cs="Arial"/>
                <w:sz w:val="22"/>
                <w:szCs w:val="22"/>
              </w:rPr>
              <w:t>nterview</w:t>
            </w:r>
            <w:r w:rsidR="002660A3">
              <w:rPr>
                <w:rFonts w:cs="Arial"/>
                <w:sz w:val="22"/>
                <w:szCs w:val="22"/>
              </w:rPr>
              <w:t xml:space="preserve"> using National Assessors</w:t>
            </w:r>
          </w:p>
        </w:tc>
      </w:tr>
      <w:tr w:rsidR="002660A3" w:rsidRPr="009966CB" w14:paraId="027E9097" w14:textId="77777777" w:rsidTr="00254E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DEE3" w14:textId="77777777" w:rsidR="004843E2" w:rsidRPr="009966CB" w:rsidRDefault="00FF6D56">
            <w:pPr>
              <w:rPr>
                <w:rFonts w:cs="Arial"/>
                <w:b/>
                <w:sz w:val="22"/>
                <w:szCs w:val="22"/>
              </w:rPr>
            </w:pPr>
            <w:r w:rsidRPr="009966C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FE5B47B" w14:textId="77777777" w:rsidR="00FF6D56" w:rsidRPr="002660A3" w:rsidRDefault="002660A3">
            <w:pPr>
              <w:rPr>
                <w:rFonts w:cs="Arial"/>
                <w:szCs w:val="24"/>
              </w:rPr>
            </w:pPr>
            <w:r w:rsidRPr="002660A3">
              <w:rPr>
                <w:rFonts w:cs="Arial"/>
                <w:b/>
                <w:szCs w:val="24"/>
              </w:rPr>
              <w:t xml:space="preserve">Key </w:t>
            </w:r>
            <w:r w:rsidR="00FF6D56" w:rsidRPr="002660A3">
              <w:rPr>
                <w:rFonts w:cs="Arial"/>
                <w:b/>
                <w:szCs w:val="24"/>
              </w:rPr>
              <w:t>Skills</w:t>
            </w:r>
            <w:r w:rsidRPr="002660A3">
              <w:rPr>
                <w:rFonts w:cs="Arial"/>
                <w:b/>
                <w:szCs w:val="24"/>
              </w:rPr>
              <w:t>/Abilities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C301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Cs/>
                <w:szCs w:val="22"/>
              </w:rPr>
            </w:pPr>
          </w:p>
          <w:p w14:paraId="6ACABBA0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Ability to manage, </w:t>
            </w:r>
            <w:proofErr w:type="spellStart"/>
            <w:r w:rsidRPr="00083ABA">
              <w:rPr>
                <w:rFonts w:cs="Arial"/>
                <w:bCs/>
                <w:szCs w:val="22"/>
              </w:rPr>
              <w:t>organise</w:t>
            </w:r>
            <w:proofErr w:type="spellEnd"/>
            <w:r w:rsidRPr="00083ABA">
              <w:rPr>
                <w:rFonts w:cs="Arial"/>
                <w:bCs/>
                <w:szCs w:val="22"/>
              </w:rPr>
              <w:t xml:space="preserve"> and develop</w:t>
            </w:r>
            <w:r>
              <w:rPr>
                <w:rFonts w:cs="Arial"/>
                <w:bCs/>
                <w:szCs w:val="22"/>
              </w:rPr>
              <w:t xml:space="preserve"> a large service</w:t>
            </w:r>
          </w:p>
          <w:p w14:paraId="7E8CE727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7E8CB116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Leadership abilities</w:t>
            </w:r>
            <w:r>
              <w:rPr>
                <w:rFonts w:cs="Arial"/>
                <w:bCs/>
                <w:szCs w:val="22"/>
              </w:rPr>
              <w:t xml:space="preserve"> including:</w:t>
            </w:r>
          </w:p>
          <w:p w14:paraId="767284D0" w14:textId="77777777" w:rsidR="002660A3" w:rsidRPr="00083ABA" w:rsidRDefault="002660A3" w:rsidP="002660A3">
            <w:pPr>
              <w:pStyle w:val="ListParagraph"/>
              <w:numPr>
                <w:ilvl w:val="0"/>
                <w:numId w:val="10"/>
              </w:numPr>
              <w:ind w:left="166" w:firstLine="0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sz w:val="22"/>
                <w:szCs w:val="22"/>
              </w:rPr>
              <w:t>Ability to lead effective teams</w:t>
            </w:r>
          </w:p>
          <w:p w14:paraId="225E0817" w14:textId="77777777" w:rsidR="002660A3" w:rsidRPr="00083ABA" w:rsidRDefault="002660A3" w:rsidP="002660A3">
            <w:pPr>
              <w:pStyle w:val="ListParagraph"/>
              <w:numPr>
                <w:ilvl w:val="0"/>
                <w:numId w:val="10"/>
              </w:numPr>
              <w:ind w:left="733" w:hanging="567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sz w:val="22"/>
                <w:szCs w:val="22"/>
              </w:rPr>
              <w:t>Ability to manage conflict while fostering trust and respect</w:t>
            </w:r>
          </w:p>
          <w:p w14:paraId="0C691CD2" w14:textId="77777777" w:rsidR="002660A3" w:rsidRPr="00083ABA" w:rsidRDefault="002660A3" w:rsidP="002660A3">
            <w:pPr>
              <w:pStyle w:val="ListParagraph"/>
              <w:numPr>
                <w:ilvl w:val="0"/>
                <w:numId w:val="10"/>
              </w:numPr>
              <w:ind w:left="733" w:hanging="567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sz w:val="22"/>
                <w:szCs w:val="22"/>
              </w:rPr>
              <w:t xml:space="preserve">Ability to motivate staff and inspire high performance in individuals and teams </w:t>
            </w:r>
          </w:p>
          <w:p w14:paraId="37835C30" w14:textId="77777777" w:rsidR="002660A3" w:rsidRPr="00083ABA" w:rsidRDefault="002660A3" w:rsidP="002660A3">
            <w:pPr>
              <w:pStyle w:val="ListParagraph"/>
              <w:numPr>
                <w:ilvl w:val="0"/>
                <w:numId w:val="10"/>
              </w:numPr>
              <w:ind w:left="166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innovat</w:t>
            </w:r>
            <w:r w:rsidRPr="00083ABA">
              <w:rPr>
                <w:rFonts w:cs="Arial"/>
                <w:sz w:val="22"/>
                <w:szCs w:val="22"/>
              </w:rPr>
              <w:t xml:space="preserve">e </w:t>
            </w:r>
          </w:p>
          <w:p w14:paraId="4574643F" w14:textId="77777777" w:rsidR="002660A3" w:rsidRPr="002660A3" w:rsidRDefault="002660A3" w:rsidP="002660A3">
            <w:pPr>
              <w:numPr>
                <w:ilvl w:val="0"/>
                <w:numId w:val="10"/>
              </w:numPr>
              <w:ind w:left="733" w:hanging="567"/>
              <w:rPr>
                <w:rFonts w:cs="Arial"/>
                <w:sz w:val="22"/>
                <w:szCs w:val="22"/>
              </w:rPr>
            </w:pPr>
            <w:r w:rsidRPr="002660A3">
              <w:rPr>
                <w:rFonts w:cs="Arial"/>
                <w:sz w:val="22"/>
                <w:szCs w:val="22"/>
              </w:rPr>
              <w:t xml:space="preserve">Ability to lead </w:t>
            </w:r>
            <w:proofErr w:type="spellStart"/>
            <w:r w:rsidRPr="002660A3">
              <w:rPr>
                <w:rFonts w:cs="Arial"/>
                <w:sz w:val="22"/>
                <w:szCs w:val="22"/>
              </w:rPr>
              <w:t>organisational</w:t>
            </w:r>
            <w:proofErr w:type="spellEnd"/>
            <w:r w:rsidRPr="002660A3">
              <w:rPr>
                <w:rFonts w:cs="Arial"/>
                <w:sz w:val="22"/>
                <w:szCs w:val="22"/>
              </w:rPr>
              <w:t xml:space="preserve"> change</w:t>
            </w:r>
          </w:p>
          <w:p w14:paraId="1D369151" w14:textId="77777777" w:rsidR="002660A3" w:rsidRPr="002660A3" w:rsidRDefault="002660A3" w:rsidP="002660A3">
            <w:pPr>
              <w:numPr>
                <w:ilvl w:val="0"/>
                <w:numId w:val="10"/>
              </w:numPr>
              <w:ind w:left="733" w:hanging="567"/>
              <w:rPr>
                <w:rFonts w:cs="Arial"/>
                <w:sz w:val="22"/>
                <w:szCs w:val="22"/>
              </w:rPr>
            </w:pPr>
            <w:r w:rsidRPr="002660A3">
              <w:rPr>
                <w:rFonts w:cs="Arial"/>
                <w:sz w:val="22"/>
                <w:szCs w:val="22"/>
              </w:rPr>
              <w:t>Ability to lead/contribute to performance management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660A3">
              <w:rPr>
                <w:rFonts w:cs="Arial"/>
                <w:sz w:val="22"/>
                <w:szCs w:val="22"/>
              </w:rPr>
              <w:t>/disciplinary procedures as required</w:t>
            </w:r>
          </w:p>
          <w:p w14:paraId="51718E64" w14:textId="77777777" w:rsidR="002660A3" w:rsidRPr="002660A3" w:rsidRDefault="002660A3" w:rsidP="002660A3">
            <w:pPr>
              <w:pStyle w:val="ListParagraph"/>
              <w:numPr>
                <w:ilvl w:val="0"/>
                <w:numId w:val="10"/>
              </w:numPr>
              <w:ind w:left="733" w:hanging="567"/>
              <w:rPr>
                <w:rFonts w:cs="Arial"/>
                <w:bCs/>
                <w:sz w:val="22"/>
                <w:szCs w:val="22"/>
              </w:rPr>
            </w:pPr>
            <w:r w:rsidRPr="002660A3">
              <w:rPr>
                <w:rFonts w:cs="Arial"/>
                <w:bCs/>
                <w:sz w:val="22"/>
                <w:szCs w:val="22"/>
              </w:rPr>
              <w:t xml:space="preserve">Ability to identify and employ, as appropriate, clinical governance mechanisms for the support and maintenance of clinical practice within all domains of applied psychology within the </w:t>
            </w:r>
            <w:proofErr w:type="spellStart"/>
            <w:r w:rsidRPr="002660A3">
              <w:rPr>
                <w:rFonts w:cs="Arial"/>
                <w:bCs/>
                <w:sz w:val="22"/>
                <w:szCs w:val="22"/>
              </w:rPr>
              <w:t>organisation</w:t>
            </w:r>
            <w:proofErr w:type="spellEnd"/>
          </w:p>
          <w:p w14:paraId="0C70747D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513190F0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Capable of achieving cultural change, including positively influencing this within wider </w:t>
            </w:r>
            <w:proofErr w:type="spellStart"/>
            <w:r>
              <w:rPr>
                <w:rFonts w:cs="Arial"/>
                <w:bCs/>
                <w:szCs w:val="22"/>
              </w:rPr>
              <w:t>organisational</w:t>
            </w:r>
            <w:proofErr w:type="spellEnd"/>
            <w:r>
              <w:rPr>
                <w:rFonts w:cs="Arial"/>
                <w:bCs/>
                <w:szCs w:val="22"/>
              </w:rPr>
              <w:t xml:space="preserve"> and multi-agency structures</w:t>
            </w:r>
          </w:p>
          <w:p w14:paraId="7592237F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54059CA7" w14:textId="77777777" w:rsidR="00254EED" w:rsidRDefault="00254EED" w:rsidP="002660A3">
            <w:pPr>
              <w:pStyle w:val="BodyText"/>
              <w:spacing w:after="40"/>
              <w:ind w:left="166"/>
              <w:rPr>
                <w:rFonts w:cs="Arial"/>
                <w:bCs/>
                <w:szCs w:val="22"/>
              </w:rPr>
            </w:pPr>
          </w:p>
          <w:p w14:paraId="0268B6F3" w14:textId="5B151CFA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Ability to use information systems t</w:t>
            </w:r>
            <w:r>
              <w:rPr>
                <w:rFonts w:cs="Arial"/>
                <w:bCs/>
                <w:szCs w:val="22"/>
              </w:rPr>
              <w:t>o monitor and evaluate services</w:t>
            </w:r>
          </w:p>
          <w:p w14:paraId="063F4CD7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45738F4D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Ability to work cooperatively w</w:t>
            </w:r>
            <w:r>
              <w:rPr>
                <w:rFonts w:cs="Arial"/>
                <w:bCs/>
                <w:szCs w:val="22"/>
              </w:rPr>
              <w:t>ith other staff and disciplines</w:t>
            </w:r>
          </w:p>
          <w:p w14:paraId="7D4D5A78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1B94B8E3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Awareness of and ability to assess risk</w:t>
            </w:r>
            <w:r>
              <w:rPr>
                <w:rFonts w:cs="Arial"/>
                <w:bCs/>
                <w:szCs w:val="22"/>
              </w:rPr>
              <w:t xml:space="preserve"> at clinical, operational &amp; strategic levels</w:t>
            </w:r>
          </w:p>
          <w:p w14:paraId="3385A9B8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29CCB5BC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Proven </w:t>
            </w:r>
            <w:r>
              <w:rPr>
                <w:rFonts w:cs="Arial"/>
                <w:bCs/>
                <w:szCs w:val="22"/>
              </w:rPr>
              <w:t>competence in supervising senior staff</w:t>
            </w:r>
          </w:p>
          <w:p w14:paraId="2D64C87C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0E6C1910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Competence in a range of assess</w:t>
            </w:r>
            <w:r>
              <w:rPr>
                <w:rFonts w:cs="Arial"/>
                <w:bCs/>
                <w:szCs w:val="22"/>
              </w:rPr>
              <w:t>ment and therapeutic approaches</w:t>
            </w:r>
            <w:r>
              <w:rPr>
                <w:rFonts w:cs="Arial"/>
                <w:bCs/>
                <w:szCs w:val="22"/>
              </w:rPr>
              <w:br/>
            </w:r>
          </w:p>
          <w:p w14:paraId="640A3062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Competence i</w:t>
            </w:r>
            <w:r>
              <w:rPr>
                <w:rFonts w:cs="Arial"/>
                <w:bCs/>
                <w:szCs w:val="22"/>
              </w:rPr>
              <w:t>n conducting audit and research</w:t>
            </w:r>
          </w:p>
          <w:p w14:paraId="75EF1AEE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70E91BE9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Capacity to communicate well with a wide va</w:t>
            </w:r>
            <w:r>
              <w:rPr>
                <w:rFonts w:cs="Arial"/>
                <w:bCs/>
                <w:szCs w:val="22"/>
              </w:rPr>
              <w:t>riety of individuals and groups</w:t>
            </w:r>
          </w:p>
          <w:p w14:paraId="39E0B8CC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7D1E4D63" w14:textId="77777777" w:rsidR="002660A3" w:rsidRDefault="002660A3" w:rsidP="002660A3">
            <w:pPr>
              <w:ind w:left="16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Ability </w:t>
            </w:r>
            <w:r w:rsidRPr="00083ABA">
              <w:rPr>
                <w:rFonts w:cs="Arial"/>
                <w:szCs w:val="22"/>
              </w:rPr>
              <w:t xml:space="preserve">to articulate the value added by psychology services within the context of </w:t>
            </w:r>
            <w:r>
              <w:rPr>
                <w:rFonts w:cs="Arial"/>
                <w:szCs w:val="22"/>
              </w:rPr>
              <w:t>health &amp; social care systems</w:t>
            </w:r>
          </w:p>
          <w:p w14:paraId="0E8BC2A8" w14:textId="77777777" w:rsidR="002660A3" w:rsidRPr="00083ABA" w:rsidRDefault="002660A3" w:rsidP="002660A3">
            <w:pPr>
              <w:ind w:left="166"/>
              <w:rPr>
                <w:rFonts w:cs="Arial"/>
                <w:szCs w:val="22"/>
              </w:rPr>
            </w:pPr>
          </w:p>
          <w:p w14:paraId="22B76BE4" w14:textId="77777777" w:rsidR="002660A3" w:rsidRPr="00083ABA" w:rsidRDefault="002660A3" w:rsidP="002660A3">
            <w:pPr>
              <w:ind w:left="166"/>
              <w:rPr>
                <w:rFonts w:cs="Arial"/>
                <w:szCs w:val="22"/>
              </w:rPr>
            </w:pPr>
            <w:r w:rsidRPr="00083ABA">
              <w:rPr>
                <w:rFonts w:cs="Arial"/>
                <w:szCs w:val="22"/>
              </w:rPr>
              <w:t>Excellent interpersonal skills and evidence of an ability to engage with a wide range of colleagues, bo</w:t>
            </w:r>
            <w:r>
              <w:rPr>
                <w:rFonts w:cs="Arial"/>
                <w:szCs w:val="22"/>
              </w:rPr>
              <w:t>th within psychology and out-with</w:t>
            </w:r>
            <w:r w:rsidRPr="00083ABA">
              <w:rPr>
                <w:rFonts w:cs="Arial"/>
                <w:szCs w:val="22"/>
              </w:rPr>
              <w:t xml:space="preserve"> the profession</w:t>
            </w:r>
          </w:p>
          <w:p w14:paraId="71B2E0E4" w14:textId="77777777" w:rsidR="002660A3" w:rsidRPr="00083ABA" w:rsidRDefault="002660A3" w:rsidP="002660A3">
            <w:pPr>
              <w:ind w:left="166"/>
              <w:rPr>
                <w:rFonts w:cs="Arial"/>
                <w:szCs w:val="22"/>
              </w:rPr>
            </w:pPr>
          </w:p>
          <w:p w14:paraId="10B690DC" w14:textId="77777777" w:rsidR="006D40C6" w:rsidRDefault="002660A3" w:rsidP="002660A3">
            <w:pPr>
              <w:ind w:left="166"/>
              <w:rPr>
                <w:rFonts w:cs="Arial"/>
                <w:szCs w:val="22"/>
              </w:rPr>
            </w:pPr>
            <w:r w:rsidRPr="00083ABA">
              <w:rPr>
                <w:rFonts w:cs="Arial"/>
                <w:szCs w:val="22"/>
              </w:rPr>
              <w:t>Capacity for self-reflection and ability to use constructively both clinical/managerial supervisi</w:t>
            </w:r>
            <w:r>
              <w:rPr>
                <w:rFonts w:cs="Arial"/>
                <w:szCs w:val="22"/>
              </w:rPr>
              <w:t>on and feedback from colleagues</w:t>
            </w:r>
          </w:p>
          <w:p w14:paraId="146C12AA" w14:textId="77777777" w:rsidR="00254EED" w:rsidRDefault="00254EED" w:rsidP="002660A3">
            <w:pPr>
              <w:ind w:left="166"/>
              <w:rPr>
                <w:rFonts w:cs="Arial"/>
                <w:sz w:val="22"/>
                <w:szCs w:val="22"/>
              </w:rPr>
            </w:pPr>
          </w:p>
          <w:p w14:paraId="1114C672" w14:textId="77777777" w:rsidR="00254EED" w:rsidRPr="00254EED" w:rsidRDefault="00254EED" w:rsidP="00254EED">
            <w:pPr>
              <w:ind w:left="166"/>
              <w:rPr>
                <w:rFonts w:cs="Arial"/>
                <w:bCs/>
                <w:szCs w:val="22"/>
              </w:rPr>
            </w:pPr>
            <w:r w:rsidRPr="00254EED">
              <w:rPr>
                <w:rFonts w:cs="Arial"/>
                <w:bCs/>
                <w:szCs w:val="22"/>
              </w:rPr>
              <w:t xml:space="preserve">Demonstrate ethics, values and personal qualities / </w:t>
            </w:r>
            <w:proofErr w:type="spellStart"/>
            <w:r w:rsidRPr="00254EED">
              <w:rPr>
                <w:rFonts w:cs="Arial"/>
                <w:bCs/>
                <w:szCs w:val="22"/>
              </w:rPr>
              <w:t>behaviours</w:t>
            </w:r>
            <w:proofErr w:type="spellEnd"/>
            <w:r w:rsidRPr="00254EED">
              <w:rPr>
                <w:rFonts w:cs="Arial"/>
                <w:bCs/>
                <w:szCs w:val="22"/>
              </w:rPr>
              <w:t xml:space="preserve"> consistent with the vision, culture and values of NHS Fife </w:t>
            </w:r>
          </w:p>
          <w:p w14:paraId="766A8D93" w14:textId="77777777" w:rsidR="00254EED" w:rsidRPr="009966CB" w:rsidRDefault="00254EED" w:rsidP="002660A3">
            <w:pPr>
              <w:ind w:left="166"/>
              <w:rPr>
                <w:rFonts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63F41" w14:textId="77777777" w:rsidR="006A77F0" w:rsidRDefault="006A77F0">
            <w:pPr>
              <w:rPr>
                <w:rFonts w:cs="Arial"/>
                <w:sz w:val="22"/>
                <w:szCs w:val="22"/>
              </w:rPr>
            </w:pPr>
          </w:p>
          <w:p w14:paraId="00758E63" w14:textId="77777777" w:rsidR="002660A3" w:rsidRPr="00083ABA" w:rsidRDefault="002660A3" w:rsidP="002660A3">
            <w:pPr>
              <w:pStyle w:val="BodyText"/>
              <w:spacing w:before="160"/>
              <w:ind w:left="213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Competency in a </w:t>
            </w:r>
            <w:r>
              <w:rPr>
                <w:rFonts w:cs="Arial"/>
                <w:bCs/>
                <w:szCs w:val="22"/>
              </w:rPr>
              <w:t>range of therapeutic modalities</w:t>
            </w:r>
          </w:p>
          <w:p w14:paraId="38E4237D" w14:textId="77777777" w:rsidR="002660A3" w:rsidRPr="00083ABA" w:rsidRDefault="002660A3" w:rsidP="002660A3">
            <w:pPr>
              <w:pStyle w:val="BodyText"/>
              <w:spacing w:before="160"/>
              <w:ind w:left="213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Able to engage colleagues in care</w:t>
            </w:r>
            <w:r>
              <w:rPr>
                <w:rFonts w:cs="Arial"/>
                <w:bCs/>
                <w:szCs w:val="22"/>
              </w:rPr>
              <w:t>, care pathway &amp; service</w:t>
            </w:r>
            <w:r w:rsidRPr="00083ABA">
              <w:rPr>
                <w:rFonts w:cs="Arial"/>
                <w:bCs/>
                <w:szCs w:val="22"/>
              </w:rPr>
              <w:t xml:space="preserve"> planning</w:t>
            </w:r>
          </w:p>
          <w:p w14:paraId="23323CBE" w14:textId="77777777" w:rsidR="002660A3" w:rsidRPr="00083ABA" w:rsidRDefault="002660A3" w:rsidP="002660A3">
            <w:pPr>
              <w:pStyle w:val="BodyText"/>
              <w:spacing w:before="160"/>
              <w:ind w:left="213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IT skills that support qualitative or quantitative research.</w:t>
            </w:r>
          </w:p>
          <w:p w14:paraId="59510B28" w14:textId="77777777" w:rsidR="002660A3" w:rsidRDefault="002660A3" w:rsidP="002660A3">
            <w:pPr>
              <w:ind w:left="213"/>
              <w:jc w:val="both"/>
              <w:rPr>
                <w:rFonts w:cs="Arial"/>
                <w:bCs/>
              </w:rPr>
            </w:pPr>
          </w:p>
          <w:p w14:paraId="1525D7F9" w14:textId="77777777" w:rsidR="002660A3" w:rsidRDefault="002660A3" w:rsidP="002660A3">
            <w:pPr>
              <w:ind w:left="213"/>
              <w:rPr>
                <w:rFonts w:cs="Arial"/>
                <w:bCs/>
              </w:rPr>
            </w:pPr>
            <w:r w:rsidRPr="00083ABA">
              <w:rPr>
                <w:rFonts w:cs="Arial"/>
                <w:bCs/>
              </w:rPr>
              <w:t>Highly developed knowledge of health</w:t>
            </w:r>
            <w:r>
              <w:rPr>
                <w:rFonts w:cs="Arial"/>
                <w:bCs/>
              </w:rPr>
              <w:t xml:space="preserve"> &amp; social care </w:t>
            </w:r>
            <w:proofErr w:type="spellStart"/>
            <w:r>
              <w:rPr>
                <w:rFonts w:cs="Arial"/>
                <w:bCs/>
              </w:rPr>
              <w:t>organisations</w:t>
            </w:r>
            <w:proofErr w:type="spellEnd"/>
          </w:p>
          <w:p w14:paraId="67DB2826" w14:textId="77777777" w:rsidR="002660A3" w:rsidRDefault="002660A3" w:rsidP="002660A3">
            <w:pPr>
              <w:ind w:left="213"/>
              <w:rPr>
                <w:rFonts w:cs="Arial"/>
                <w:bCs/>
              </w:rPr>
            </w:pPr>
          </w:p>
          <w:p w14:paraId="5DA01896" w14:textId="77777777" w:rsidR="002660A3" w:rsidRDefault="002660A3" w:rsidP="002660A3">
            <w:pPr>
              <w:ind w:left="213"/>
              <w:rPr>
                <w:rFonts w:cs="Arial"/>
              </w:rPr>
            </w:pPr>
            <w:r>
              <w:rPr>
                <w:rFonts w:cs="Arial"/>
              </w:rPr>
              <w:t>Ability to engage people with lived experience &amp; carers in service planning</w:t>
            </w:r>
          </w:p>
          <w:p w14:paraId="61DC2A13" w14:textId="77777777" w:rsidR="002660A3" w:rsidRPr="00083ABA" w:rsidRDefault="002660A3" w:rsidP="002660A3">
            <w:pPr>
              <w:rPr>
                <w:rFonts w:cs="Arial"/>
              </w:rPr>
            </w:pPr>
          </w:p>
          <w:p w14:paraId="56471735" w14:textId="77777777" w:rsidR="006A77F0" w:rsidRPr="009966CB" w:rsidRDefault="006A77F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3336" w14:textId="77777777" w:rsidR="002660A3" w:rsidRPr="002660A3" w:rsidRDefault="002660A3" w:rsidP="002660A3">
            <w:pPr>
              <w:pStyle w:val="BodyText"/>
              <w:spacing w:before="160"/>
              <w:ind w:left="183"/>
              <w:rPr>
                <w:rFonts w:cs="Arial"/>
                <w:b/>
                <w:sz w:val="22"/>
                <w:szCs w:val="22"/>
              </w:rPr>
            </w:pPr>
            <w:r w:rsidRPr="002660A3">
              <w:rPr>
                <w:rFonts w:cs="Arial"/>
                <w:sz w:val="22"/>
                <w:szCs w:val="22"/>
              </w:rPr>
              <w:t>Application</w:t>
            </w:r>
            <w:r>
              <w:rPr>
                <w:rFonts w:cs="Arial"/>
                <w:sz w:val="22"/>
                <w:szCs w:val="22"/>
              </w:rPr>
              <w:t xml:space="preserve"> &amp;</w:t>
            </w:r>
            <w:r w:rsidRPr="002660A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i</w:t>
            </w:r>
            <w:r w:rsidRPr="002660A3">
              <w:rPr>
                <w:rFonts w:cs="Arial"/>
                <w:sz w:val="22"/>
                <w:szCs w:val="22"/>
              </w:rPr>
              <w:t>nterview using National Assessors</w:t>
            </w:r>
          </w:p>
          <w:p w14:paraId="6C8341C2" w14:textId="77777777" w:rsidR="002660A3" w:rsidRPr="009966CB" w:rsidRDefault="002660A3" w:rsidP="003005EA">
            <w:pPr>
              <w:rPr>
                <w:rFonts w:cs="Arial"/>
                <w:sz w:val="22"/>
                <w:szCs w:val="22"/>
              </w:rPr>
            </w:pPr>
          </w:p>
        </w:tc>
      </w:tr>
      <w:tr w:rsidR="002660A3" w:rsidRPr="009966CB" w14:paraId="1C7C8B3A" w14:textId="77777777" w:rsidTr="00254E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9BF0" w14:textId="77777777" w:rsidR="002660A3" w:rsidRPr="002660A3" w:rsidRDefault="002660A3">
            <w:pPr>
              <w:jc w:val="center"/>
              <w:rPr>
                <w:rFonts w:cs="Arial"/>
                <w:szCs w:val="24"/>
              </w:rPr>
            </w:pPr>
          </w:p>
          <w:p w14:paraId="09D4310B" w14:textId="77777777" w:rsidR="002660A3" w:rsidRPr="002660A3" w:rsidRDefault="002660A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660A3">
              <w:rPr>
                <w:rFonts w:cs="Arial"/>
                <w:b/>
                <w:szCs w:val="24"/>
              </w:rPr>
              <w:t>Job-related knowledge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17DD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Cs/>
                <w:szCs w:val="22"/>
              </w:rPr>
            </w:pPr>
          </w:p>
          <w:p w14:paraId="7D223AD8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Highly developed </w:t>
            </w:r>
            <w:r w:rsidRPr="00083ABA">
              <w:rPr>
                <w:rFonts w:cs="Arial"/>
                <w:bCs/>
                <w:szCs w:val="22"/>
              </w:rPr>
              <w:t>knowledge of relevant psychological assessment th</w:t>
            </w:r>
            <w:r>
              <w:rPr>
                <w:rFonts w:cs="Arial"/>
                <w:bCs/>
                <w:szCs w:val="22"/>
              </w:rPr>
              <w:t>eories and treatment approaches</w:t>
            </w:r>
          </w:p>
          <w:p w14:paraId="25386E33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00E86C94" w14:textId="77777777" w:rsidR="002660A3" w:rsidRPr="00083ABA" w:rsidRDefault="002660A3" w:rsidP="002660A3">
            <w:pPr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Skills in the use of complex methods of </w:t>
            </w:r>
            <w:r w:rsidRPr="00083ABA">
              <w:rPr>
                <w:rFonts w:cs="Arial"/>
                <w:bCs/>
                <w:szCs w:val="22"/>
              </w:rPr>
              <w:lastRenderedPageBreak/>
              <w:t xml:space="preserve">psychological assessment, </w:t>
            </w:r>
            <w:r>
              <w:rPr>
                <w:rFonts w:cs="Arial"/>
                <w:bCs/>
                <w:szCs w:val="22"/>
              </w:rPr>
              <w:t>intervention and management</w:t>
            </w:r>
          </w:p>
          <w:p w14:paraId="6F9A1945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19B5D1E2" w14:textId="77777777" w:rsidR="00254EED" w:rsidRDefault="00254EED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05C84C0E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Familiarity </w:t>
            </w:r>
            <w:r>
              <w:rPr>
                <w:rFonts w:cs="Arial"/>
                <w:bCs/>
                <w:szCs w:val="22"/>
              </w:rPr>
              <w:t>with policy</w:t>
            </w:r>
            <w:r w:rsidRPr="00083ABA">
              <w:rPr>
                <w:rFonts w:cs="Arial"/>
                <w:bCs/>
                <w:szCs w:val="22"/>
              </w:rPr>
              <w:t xml:space="preserve"> and management requirements</w:t>
            </w:r>
            <w:r>
              <w:rPr>
                <w:rFonts w:cs="Arial"/>
                <w:bCs/>
                <w:szCs w:val="22"/>
              </w:rPr>
              <w:t xml:space="preserve"> in NHS/HSCP</w:t>
            </w:r>
          </w:p>
          <w:p w14:paraId="701A67F6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40132F05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A </w:t>
            </w:r>
            <w:r>
              <w:rPr>
                <w:rFonts w:cs="Arial"/>
                <w:bCs/>
                <w:szCs w:val="22"/>
              </w:rPr>
              <w:t>thorough</w:t>
            </w:r>
            <w:r w:rsidRPr="00083ABA">
              <w:rPr>
                <w:rFonts w:cs="Arial"/>
                <w:bCs/>
                <w:szCs w:val="22"/>
              </w:rPr>
              <w:t xml:space="preserve"> understanding of issues relevant to the planning and delivery of </w:t>
            </w:r>
            <w:r>
              <w:rPr>
                <w:rFonts w:cs="Arial"/>
                <w:bCs/>
                <w:szCs w:val="22"/>
              </w:rPr>
              <w:t>Psychology services</w:t>
            </w:r>
          </w:p>
          <w:p w14:paraId="3AFFA6F6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7CB50487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Good understanding of</w:t>
            </w:r>
            <w:r w:rsidRPr="00083ABA">
              <w:rPr>
                <w:rFonts w:cs="Arial"/>
                <w:bCs/>
                <w:szCs w:val="22"/>
              </w:rPr>
              <w:t xml:space="preserve"> profe</w:t>
            </w:r>
            <w:r>
              <w:rPr>
                <w:rFonts w:cs="Arial"/>
                <w:bCs/>
                <w:szCs w:val="22"/>
              </w:rPr>
              <w:t>ssional issues and developments</w:t>
            </w:r>
          </w:p>
          <w:p w14:paraId="477BB517" w14:textId="77777777" w:rsidR="002660A3" w:rsidRPr="00083ABA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</w:p>
          <w:p w14:paraId="6FDF0B8B" w14:textId="77777777" w:rsidR="002660A3" w:rsidRDefault="002660A3" w:rsidP="002660A3">
            <w:pPr>
              <w:pStyle w:val="BodyText"/>
              <w:spacing w:after="40"/>
              <w:ind w:left="16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Ability to articulate and interpret clearly the role of the profession based upon good understanding of the framework of governance a</w:t>
            </w:r>
            <w:r>
              <w:rPr>
                <w:rFonts w:cs="Arial"/>
                <w:bCs/>
                <w:szCs w:val="22"/>
              </w:rPr>
              <w:t>nd national professional policy</w:t>
            </w:r>
          </w:p>
          <w:p w14:paraId="5ACACBAE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</w:p>
          <w:p w14:paraId="30F4B98A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Doctoral level knowledge of research design, methodology, and service evaluation &amp; record of encouraging and enabling others to conduct research</w:t>
            </w:r>
          </w:p>
          <w:p w14:paraId="377EA91E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</w:p>
          <w:p w14:paraId="112AB067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>Knowledge of policy and legislation and its implications for both clinical practice and professional management in relation to the client group in mental and physical health.</w:t>
            </w:r>
          </w:p>
          <w:p w14:paraId="2DBE245A" w14:textId="77777777" w:rsidR="002660A3" w:rsidRPr="00083ABA" w:rsidRDefault="002660A3" w:rsidP="002660A3">
            <w:pPr>
              <w:ind w:left="166"/>
              <w:rPr>
                <w:rFonts w:cs="Arial"/>
                <w:bCs/>
                <w:szCs w:val="22"/>
              </w:rPr>
            </w:pPr>
          </w:p>
          <w:p w14:paraId="1B4BD7C1" w14:textId="77777777" w:rsidR="004843E2" w:rsidRDefault="002660A3" w:rsidP="002660A3">
            <w:pPr>
              <w:ind w:left="166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t xml:space="preserve">Ability to interpret and articulate clearly the role of applied psychology based upon a good understanding of the framework of national and local policy and strategy within the wider </w:t>
            </w:r>
            <w:proofErr w:type="spellStart"/>
            <w:r w:rsidRPr="00083ABA">
              <w:rPr>
                <w:rFonts w:cs="Arial"/>
                <w:bCs/>
                <w:szCs w:val="22"/>
              </w:rPr>
              <w:t>organisational</w:t>
            </w:r>
            <w:proofErr w:type="spellEnd"/>
            <w:r w:rsidRPr="00083ABA">
              <w:rPr>
                <w:rFonts w:cs="Arial"/>
                <w:bCs/>
                <w:szCs w:val="22"/>
              </w:rPr>
              <w:t xml:space="preserve"> context.</w:t>
            </w:r>
            <w:r w:rsidR="004843E2" w:rsidRPr="009966CB">
              <w:rPr>
                <w:rFonts w:cs="Arial"/>
                <w:sz w:val="22"/>
                <w:szCs w:val="22"/>
              </w:rPr>
              <w:t xml:space="preserve"> </w:t>
            </w:r>
          </w:p>
          <w:p w14:paraId="7C7660C6" w14:textId="77777777" w:rsidR="00254EED" w:rsidRDefault="00254EED" w:rsidP="002660A3">
            <w:pPr>
              <w:ind w:left="166"/>
              <w:rPr>
                <w:rFonts w:cs="Arial"/>
                <w:sz w:val="22"/>
                <w:szCs w:val="22"/>
              </w:rPr>
            </w:pPr>
          </w:p>
          <w:p w14:paraId="72856EBA" w14:textId="77777777" w:rsidR="00254EED" w:rsidRPr="009966CB" w:rsidRDefault="00254EED" w:rsidP="00254EED">
            <w:pPr>
              <w:ind w:left="166"/>
              <w:rPr>
                <w:rFonts w:cs="Arial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D434" w14:textId="77777777" w:rsidR="002660A3" w:rsidRDefault="002660A3" w:rsidP="002660A3">
            <w:pPr>
              <w:pStyle w:val="BodyText"/>
              <w:spacing w:before="160"/>
              <w:ind w:left="186"/>
              <w:rPr>
                <w:rFonts w:cs="Arial"/>
                <w:b/>
                <w:bCs/>
                <w:szCs w:val="22"/>
              </w:rPr>
            </w:pPr>
            <w:r w:rsidRPr="00083ABA">
              <w:rPr>
                <w:rFonts w:cs="Arial"/>
                <w:bCs/>
                <w:szCs w:val="22"/>
              </w:rPr>
              <w:lastRenderedPageBreak/>
              <w:t>Evidence</w:t>
            </w:r>
            <w:r>
              <w:rPr>
                <w:rFonts w:cs="Arial"/>
                <w:bCs/>
                <w:szCs w:val="22"/>
              </w:rPr>
              <w:t>,</w:t>
            </w:r>
            <w:r w:rsidRPr="00083ABA">
              <w:rPr>
                <w:rFonts w:cs="Arial"/>
                <w:bCs/>
                <w:szCs w:val="22"/>
              </w:rPr>
              <w:t xml:space="preserve"> either through CPD or clinical work</w:t>
            </w:r>
            <w:r>
              <w:rPr>
                <w:rFonts w:cs="Arial"/>
                <w:bCs/>
                <w:szCs w:val="22"/>
              </w:rPr>
              <w:t>,</w:t>
            </w:r>
            <w:r w:rsidRPr="00083ABA">
              <w:rPr>
                <w:rFonts w:cs="Arial"/>
                <w:bCs/>
                <w:szCs w:val="22"/>
              </w:rPr>
              <w:t xml:space="preserve"> of developments and drivers in</w:t>
            </w:r>
            <w:r>
              <w:rPr>
                <w:rFonts w:cs="Arial"/>
                <w:bCs/>
                <w:szCs w:val="22"/>
              </w:rPr>
              <w:t xml:space="preserve"> psychology services</w:t>
            </w:r>
          </w:p>
          <w:p w14:paraId="08DA8179" w14:textId="77777777" w:rsidR="002660A3" w:rsidRDefault="002660A3" w:rsidP="002660A3">
            <w:pPr>
              <w:pStyle w:val="BodyText"/>
              <w:spacing w:before="160"/>
              <w:ind w:left="186"/>
              <w:rPr>
                <w:rFonts w:cs="Arial"/>
                <w:b/>
                <w:bCs/>
                <w:szCs w:val="22"/>
              </w:rPr>
            </w:pPr>
          </w:p>
          <w:p w14:paraId="41A5A35F" w14:textId="77777777" w:rsidR="002660A3" w:rsidRDefault="002660A3" w:rsidP="002660A3">
            <w:pPr>
              <w:ind w:left="186"/>
              <w:rPr>
                <w:rFonts w:cs="Arial"/>
              </w:rPr>
            </w:pPr>
            <w:r w:rsidRPr="00083ABA">
              <w:rPr>
                <w:rFonts w:cs="Arial"/>
              </w:rPr>
              <w:t>Interest in leadership roles within the wider psychology profession</w:t>
            </w:r>
          </w:p>
          <w:p w14:paraId="0A7957FF" w14:textId="77777777" w:rsidR="002660A3" w:rsidRDefault="002660A3" w:rsidP="002660A3">
            <w:pPr>
              <w:rPr>
                <w:rFonts w:cs="Arial"/>
              </w:rPr>
            </w:pPr>
          </w:p>
          <w:p w14:paraId="6C317500" w14:textId="77777777" w:rsidR="004843E2" w:rsidRPr="009966CB" w:rsidRDefault="004843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7703" w14:textId="77777777" w:rsidR="004843E2" w:rsidRPr="009966CB" w:rsidRDefault="002660A3" w:rsidP="002660A3">
            <w:pPr>
              <w:ind w:left="16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Application &amp; interview using National Assessors</w:t>
            </w:r>
          </w:p>
        </w:tc>
      </w:tr>
    </w:tbl>
    <w:p w14:paraId="70F60171" w14:textId="77777777" w:rsidR="004843E2" w:rsidRPr="009966CB" w:rsidRDefault="004843E2" w:rsidP="006D40C6">
      <w:pPr>
        <w:rPr>
          <w:rFonts w:cs="Arial"/>
          <w:sz w:val="22"/>
          <w:szCs w:val="22"/>
        </w:rPr>
      </w:pPr>
    </w:p>
    <w:sectPr w:rsidR="004843E2" w:rsidRPr="009966CB" w:rsidSect="008C6381">
      <w:footerReference w:type="even" r:id="rId9"/>
      <w:footerReference w:type="default" r:id="rId10"/>
      <w:pgSz w:w="12242" w:h="15842" w:code="1"/>
      <w:pgMar w:top="426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E8F5" w14:textId="77777777" w:rsidR="004C0855" w:rsidRPr="006D40C6" w:rsidRDefault="004C0855">
      <w:pPr>
        <w:rPr>
          <w:sz w:val="14"/>
          <w:szCs w:val="14"/>
        </w:rPr>
      </w:pPr>
      <w:r w:rsidRPr="006D40C6">
        <w:rPr>
          <w:sz w:val="14"/>
          <w:szCs w:val="14"/>
        </w:rPr>
        <w:separator/>
      </w:r>
    </w:p>
  </w:endnote>
  <w:endnote w:type="continuationSeparator" w:id="0">
    <w:p w14:paraId="79030273" w14:textId="77777777" w:rsidR="004C0855" w:rsidRPr="006D40C6" w:rsidRDefault="004C0855">
      <w:pPr>
        <w:rPr>
          <w:sz w:val="14"/>
          <w:szCs w:val="14"/>
        </w:rPr>
      </w:pPr>
      <w:r w:rsidRPr="006D40C6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D12" w14:textId="77777777" w:rsidR="004C0855" w:rsidRPr="006D40C6" w:rsidRDefault="005C41C9">
    <w:pPr>
      <w:pStyle w:val="Footer"/>
      <w:framePr w:wrap="around" w:vAnchor="text" w:hAnchor="margin" w:xAlign="right" w:y="1"/>
      <w:rPr>
        <w:rStyle w:val="PageNumber"/>
        <w:sz w:val="14"/>
        <w:szCs w:val="14"/>
      </w:rPr>
    </w:pPr>
    <w:r w:rsidRPr="006D40C6">
      <w:rPr>
        <w:rStyle w:val="PageNumber"/>
        <w:sz w:val="14"/>
        <w:szCs w:val="14"/>
      </w:rPr>
      <w:fldChar w:fldCharType="begin"/>
    </w:r>
    <w:r w:rsidR="004C0855" w:rsidRPr="006D40C6">
      <w:rPr>
        <w:rStyle w:val="PageNumber"/>
        <w:sz w:val="14"/>
        <w:szCs w:val="14"/>
      </w:rPr>
      <w:instrText xml:space="preserve">PAGE  </w:instrText>
    </w:r>
    <w:r w:rsidRPr="006D40C6">
      <w:rPr>
        <w:rStyle w:val="PageNumber"/>
        <w:sz w:val="14"/>
        <w:szCs w:val="14"/>
      </w:rPr>
      <w:fldChar w:fldCharType="separate"/>
    </w:r>
    <w:r w:rsidR="004C0855" w:rsidRPr="006D40C6">
      <w:rPr>
        <w:rStyle w:val="PageNumber"/>
        <w:noProof/>
        <w:sz w:val="14"/>
        <w:szCs w:val="14"/>
      </w:rPr>
      <w:t>1</w:t>
    </w:r>
    <w:r w:rsidRPr="006D40C6">
      <w:rPr>
        <w:rStyle w:val="PageNumber"/>
        <w:sz w:val="14"/>
        <w:szCs w:val="14"/>
      </w:rPr>
      <w:fldChar w:fldCharType="end"/>
    </w:r>
  </w:p>
  <w:p w14:paraId="74FBF6BB" w14:textId="77777777" w:rsidR="004C0855" w:rsidRPr="006D40C6" w:rsidRDefault="004C0855">
    <w:pPr>
      <w:pStyle w:val="Footer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C5D3" w14:textId="77777777" w:rsidR="004C0855" w:rsidRPr="006D40C6" w:rsidRDefault="005C41C9">
    <w:pPr>
      <w:pStyle w:val="Footer"/>
      <w:framePr w:wrap="around" w:vAnchor="text" w:hAnchor="margin" w:xAlign="right" w:y="1"/>
      <w:rPr>
        <w:rStyle w:val="PageNumber"/>
        <w:sz w:val="14"/>
        <w:szCs w:val="14"/>
      </w:rPr>
    </w:pPr>
    <w:r w:rsidRPr="006D40C6">
      <w:rPr>
        <w:rStyle w:val="PageNumber"/>
        <w:sz w:val="14"/>
        <w:szCs w:val="14"/>
      </w:rPr>
      <w:fldChar w:fldCharType="begin"/>
    </w:r>
    <w:r w:rsidR="004C0855" w:rsidRPr="006D40C6">
      <w:rPr>
        <w:rStyle w:val="PageNumber"/>
        <w:sz w:val="14"/>
        <w:szCs w:val="14"/>
      </w:rPr>
      <w:instrText xml:space="preserve">PAGE  </w:instrText>
    </w:r>
    <w:r w:rsidRPr="006D40C6">
      <w:rPr>
        <w:rStyle w:val="PageNumber"/>
        <w:sz w:val="14"/>
        <w:szCs w:val="14"/>
      </w:rPr>
      <w:fldChar w:fldCharType="separate"/>
    </w:r>
    <w:r w:rsidR="008A32A7">
      <w:rPr>
        <w:rStyle w:val="PageNumber"/>
        <w:noProof/>
        <w:sz w:val="14"/>
        <w:szCs w:val="14"/>
      </w:rPr>
      <w:t>1</w:t>
    </w:r>
    <w:r w:rsidRPr="006D40C6">
      <w:rPr>
        <w:rStyle w:val="PageNumber"/>
        <w:sz w:val="14"/>
        <w:szCs w:val="14"/>
      </w:rPr>
      <w:fldChar w:fldCharType="end"/>
    </w:r>
  </w:p>
  <w:p w14:paraId="75D72B6F" w14:textId="77777777" w:rsidR="004C0855" w:rsidRPr="006D40C6" w:rsidRDefault="004C0855">
    <w:pPr>
      <w:pStyle w:val="Footer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7E1D" w14:textId="77777777" w:rsidR="004C0855" w:rsidRPr="006D40C6" w:rsidRDefault="004C0855">
      <w:pPr>
        <w:rPr>
          <w:sz w:val="14"/>
          <w:szCs w:val="14"/>
        </w:rPr>
      </w:pPr>
      <w:r w:rsidRPr="006D40C6">
        <w:rPr>
          <w:sz w:val="14"/>
          <w:szCs w:val="14"/>
        </w:rPr>
        <w:separator/>
      </w:r>
    </w:p>
  </w:footnote>
  <w:footnote w:type="continuationSeparator" w:id="0">
    <w:p w14:paraId="206C55EB" w14:textId="77777777" w:rsidR="004C0855" w:rsidRPr="006D40C6" w:rsidRDefault="004C0855">
      <w:pPr>
        <w:rPr>
          <w:sz w:val="14"/>
          <w:szCs w:val="14"/>
        </w:rPr>
      </w:pPr>
      <w:r w:rsidRPr="006D40C6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109B"/>
    <w:multiLevelType w:val="hybridMultilevel"/>
    <w:tmpl w:val="AA74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7A3"/>
    <w:multiLevelType w:val="hybridMultilevel"/>
    <w:tmpl w:val="B3623A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5CC"/>
    <w:multiLevelType w:val="hybridMultilevel"/>
    <w:tmpl w:val="DF94B48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6E11"/>
    <w:multiLevelType w:val="multilevel"/>
    <w:tmpl w:val="A33EF7B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C6CBE"/>
    <w:multiLevelType w:val="hybridMultilevel"/>
    <w:tmpl w:val="15E4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57E7A"/>
    <w:multiLevelType w:val="hybridMultilevel"/>
    <w:tmpl w:val="2214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E11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C193FB2"/>
    <w:multiLevelType w:val="hybridMultilevel"/>
    <w:tmpl w:val="B42A50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209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5A0F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813107">
    <w:abstractNumId w:val="9"/>
  </w:num>
  <w:num w:numId="2" w16cid:durableId="2049986895">
    <w:abstractNumId w:val="8"/>
  </w:num>
  <w:num w:numId="3" w16cid:durableId="36856182">
    <w:abstractNumId w:val="3"/>
  </w:num>
  <w:num w:numId="4" w16cid:durableId="447698342">
    <w:abstractNumId w:val="6"/>
  </w:num>
  <w:num w:numId="5" w16cid:durableId="1732070866">
    <w:abstractNumId w:val="0"/>
  </w:num>
  <w:num w:numId="6" w16cid:durableId="1597667491">
    <w:abstractNumId w:val="5"/>
  </w:num>
  <w:num w:numId="7" w16cid:durableId="1192844163">
    <w:abstractNumId w:val="2"/>
  </w:num>
  <w:num w:numId="8" w16cid:durableId="802620341">
    <w:abstractNumId w:val="1"/>
  </w:num>
  <w:num w:numId="9" w16cid:durableId="2012483103">
    <w:abstractNumId w:val="4"/>
  </w:num>
  <w:num w:numId="10" w16cid:durableId="1245526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B0F"/>
    <w:rsid w:val="0002332D"/>
    <w:rsid w:val="0009414E"/>
    <w:rsid w:val="000B0430"/>
    <w:rsid w:val="000F6FD1"/>
    <w:rsid w:val="0012346B"/>
    <w:rsid w:val="00134AED"/>
    <w:rsid w:val="0014309E"/>
    <w:rsid w:val="00207FF3"/>
    <w:rsid w:val="00236888"/>
    <w:rsid w:val="00254EED"/>
    <w:rsid w:val="0025724B"/>
    <w:rsid w:val="002660A3"/>
    <w:rsid w:val="002D55A4"/>
    <w:rsid w:val="002D5B65"/>
    <w:rsid w:val="002F7B4C"/>
    <w:rsid w:val="003005EA"/>
    <w:rsid w:val="00306A8D"/>
    <w:rsid w:val="00346974"/>
    <w:rsid w:val="003C3207"/>
    <w:rsid w:val="004045A1"/>
    <w:rsid w:val="004843E2"/>
    <w:rsid w:val="0049652F"/>
    <w:rsid w:val="004C0855"/>
    <w:rsid w:val="004C7D39"/>
    <w:rsid w:val="00592C98"/>
    <w:rsid w:val="005B003D"/>
    <w:rsid w:val="005C41C9"/>
    <w:rsid w:val="00643458"/>
    <w:rsid w:val="00692C9A"/>
    <w:rsid w:val="006A77F0"/>
    <w:rsid w:val="006D40C6"/>
    <w:rsid w:val="00761DFD"/>
    <w:rsid w:val="00763490"/>
    <w:rsid w:val="00783F56"/>
    <w:rsid w:val="00844813"/>
    <w:rsid w:val="00866308"/>
    <w:rsid w:val="008A32A7"/>
    <w:rsid w:val="008B7403"/>
    <w:rsid w:val="008C6381"/>
    <w:rsid w:val="00910037"/>
    <w:rsid w:val="00963F37"/>
    <w:rsid w:val="009966CB"/>
    <w:rsid w:val="009A77D4"/>
    <w:rsid w:val="00A33121"/>
    <w:rsid w:val="00A50C40"/>
    <w:rsid w:val="00A53A8B"/>
    <w:rsid w:val="00A61FED"/>
    <w:rsid w:val="00A658F5"/>
    <w:rsid w:val="00B765A0"/>
    <w:rsid w:val="00B967BB"/>
    <w:rsid w:val="00BB6BBE"/>
    <w:rsid w:val="00BD1408"/>
    <w:rsid w:val="00C869C1"/>
    <w:rsid w:val="00E30542"/>
    <w:rsid w:val="00E56041"/>
    <w:rsid w:val="00E73879"/>
    <w:rsid w:val="00E82B0F"/>
    <w:rsid w:val="00F41845"/>
    <w:rsid w:val="00FD7AA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083D6"/>
  <w15:docId w15:val="{0E528D88-1D89-460F-800D-C94F0DCE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8F5"/>
    <w:rPr>
      <w:rFonts w:ascii="Arial" w:eastAsia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658F5"/>
    <w:pPr>
      <w:tabs>
        <w:tab w:val="left" w:pos="1701"/>
        <w:tab w:val="left" w:pos="2880"/>
      </w:tabs>
      <w:ind w:left="180" w:right="1642"/>
    </w:pPr>
    <w:rPr>
      <w:rFonts w:ascii="Times New Roman" w:hAnsi="Times New Roman"/>
    </w:rPr>
  </w:style>
  <w:style w:type="paragraph" w:styleId="BodyTextIndent3">
    <w:name w:val="Body Text Indent 3"/>
    <w:basedOn w:val="Normal"/>
    <w:rsid w:val="00A658F5"/>
    <w:pPr>
      <w:ind w:left="-155"/>
    </w:pPr>
    <w:rPr>
      <w:rFonts w:eastAsia="Times New Roman"/>
      <w:sz w:val="20"/>
      <w:lang w:val="en-GB"/>
    </w:rPr>
  </w:style>
  <w:style w:type="paragraph" w:styleId="Footer">
    <w:name w:val="footer"/>
    <w:basedOn w:val="Normal"/>
    <w:rsid w:val="00A658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58F5"/>
  </w:style>
  <w:style w:type="paragraph" w:styleId="ListParagraph">
    <w:name w:val="List Paragraph"/>
    <w:basedOn w:val="Normal"/>
    <w:uiPriority w:val="34"/>
    <w:qFormat/>
    <w:rsid w:val="003C3207"/>
    <w:pPr>
      <w:ind w:left="720"/>
    </w:pPr>
  </w:style>
  <w:style w:type="paragraph" w:styleId="BalloonText">
    <w:name w:val="Balloon Text"/>
    <w:basedOn w:val="Normal"/>
    <w:link w:val="BalloonTextChar"/>
    <w:rsid w:val="006A7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7F0"/>
    <w:rPr>
      <w:rFonts w:ascii="Tahoma" w:eastAsia="Arial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4C08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0855"/>
    <w:rPr>
      <w:rFonts w:ascii="Arial" w:eastAsia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PERS40</dc:creator>
  <cp:lastModifiedBy>Lizzie Wilson (NHS FIFE)</cp:lastModifiedBy>
  <cp:revision>3</cp:revision>
  <cp:lastPrinted>2008-09-08T17:50:00Z</cp:lastPrinted>
  <dcterms:created xsi:type="dcterms:W3CDTF">2025-05-27T17:42:00Z</dcterms:created>
  <dcterms:modified xsi:type="dcterms:W3CDTF">2025-06-06T09:31:00Z</dcterms:modified>
</cp:coreProperties>
</file>