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C91567" w:rsidR="00705366" w:rsidP="00121AD1" w:rsidRDefault="00705366" w14:paraId="4659EB0C" w14:textId="77777777">
      <w:pPr>
        <w:pStyle w:val="Heading1"/>
        <w:jc w:val="center"/>
        <w:rPr>
          <w:rFonts w:cs="Arial"/>
          <w:sz w:val="24"/>
        </w:rPr>
      </w:pPr>
      <w:r w:rsidRPr="00C91567">
        <w:rPr>
          <w:rFonts w:cs="Arial"/>
          <w:sz w:val="28"/>
        </w:rPr>
        <w:t>JOB DESCRIPTION</w:t>
      </w:r>
      <w:r w:rsidR="00121AD1">
        <w:rPr>
          <w:rFonts w:cs="Arial"/>
          <w:sz w:val="28"/>
        </w:rPr>
        <w:t xml:space="preserve"> – Band </w:t>
      </w:r>
      <w:r w:rsidRPr="00C91567">
        <w:rPr>
          <w:rFonts w:cs="Arial"/>
          <w:sz w:val="28"/>
        </w:rPr>
        <w:t>8</w:t>
      </w:r>
      <w:r w:rsidR="00121AD1">
        <w:rPr>
          <w:rFonts w:cs="Arial"/>
          <w:sz w:val="28"/>
        </w:rPr>
        <w:t>C</w:t>
      </w:r>
    </w:p>
    <w:p w:rsidRPr="00C91567" w:rsidR="00705366" w:rsidP="00705366" w:rsidRDefault="00705366" w14:paraId="029B1457" w14:textId="77777777">
      <w:pPr>
        <w:jc w:val="center"/>
        <w:rPr>
          <w:rFonts w:ascii="Arial" w:hAnsi="Arial" w:cs="Arial"/>
        </w:rPr>
      </w:pPr>
    </w:p>
    <w:p w:rsidRPr="00C91567" w:rsidR="00705366" w:rsidP="00705366" w:rsidRDefault="00705366" w14:paraId="1267ED14" w14:textId="77777777">
      <w:pPr>
        <w:rPr>
          <w:rFonts w:ascii="Arial" w:hAnsi="Arial" w:cs="Arial"/>
        </w:rPr>
      </w:pPr>
      <w:r w:rsidRPr="00C91567">
        <w:rPr>
          <w:rFonts w:ascii="Arial" w:hAnsi="Arial" w:cs="Arial"/>
        </w:rPr>
        <w:t xml:space="preserve">  </w:t>
      </w:r>
    </w:p>
    <w:tbl>
      <w:tblP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0"/>
      </w:tblGrid>
      <w:tr w:rsidRPr="00C91567" w:rsidR="00705366" w:rsidTr="36751C60" w14:paraId="4FD60977" w14:textId="77777777">
        <w:tc>
          <w:tcPr>
            <w:tcW w:w="9900" w:type="dxa"/>
            <w:tcMar/>
          </w:tcPr>
          <w:p w:rsidRPr="00C91567" w:rsidR="00705366" w:rsidP="003825E1" w:rsidRDefault="00705366" w14:paraId="37FED6D5" w14:textId="77777777">
            <w:pPr>
              <w:rPr>
                <w:rFonts w:ascii="Arial" w:hAnsi="Arial" w:cs="Arial"/>
                <w:b/>
                <w:bCs/>
              </w:rPr>
            </w:pPr>
          </w:p>
          <w:p w:rsidRPr="00C91567" w:rsidR="00705366" w:rsidP="003825E1" w:rsidRDefault="00705366" w14:paraId="46848D8F" w14:textId="77777777">
            <w:pPr>
              <w:rPr>
                <w:rFonts w:ascii="Arial" w:hAnsi="Arial" w:cs="Arial"/>
                <w:b/>
                <w:bCs/>
                <w:sz w:val="22"/>
                <w:szCs w:val="22"/>
              </w:rPr>
            </w:pPr>
            <w:r w:rsidRPr="00C91567">
              <w:rPr>
                <w:rFonts w:ascii="Arial" w:hAnsi="Arial" w:cs="Arial"/>
                <w:b/>
                <w:bCs/>
                <w:sz w:val="22"/>
                <w:szCs w:val="22"/>
              </w:rPr>
              <w:t>JOB IDENTIFICATION</w:t>
            </w:r>
          </w:p>
          <w:p w:rsidRPr="00C91567" w:rsidR="00705366" w:rsidP="003825E1" w:rsidRDefault="00705366" w14:paraId="66377B2B" w14:textId="77777777">
            <w:pPr>
              <w:rPr>
                <w:rFonts w:ascii="Arial" w:hAnsi="Arial" w:cs="Arial"/>
                <w:b/>
                <w:bCs/>
              </w:rPr>
            </w:pPr>
          </w:p>
          <w:p w:rsidRPr="00C91567" w:rsidR="00705366" w:rsidP="003825E1" w:rsidRDefault="00705366" w14:paraId="797D00C0" w14:textId="77777777">
            <w:pPr>
              <w:pStyle w:val="BodyText"/>
              <w:rPr>
                <w:rFonts w:cs="Arial"/>
                <w:sz w:val="24"/>
                <w:szCs w:val="24"/>
              </w:rPr>
            </w:pPr>
          </w:p>
          <w:p w:rsidRPr="00C91567" w:rsidR="00705366" w:rsidP="003825E1" w:rsidRDefault="00705366" w14:paraId="4B92C7AD" w14:textId="77777777">
            <w:pPr>
              <w:rPr>
                <w:rFonts w:ascii="Arial" w:hAnsi="Arial" w:cs="Arial"/>
                <w:b/>
                <w:bCs/>
              </w:rPr>
            </w:pPr>
          </w:p>
          <w:p w:rsidRPr="00C91567" w:rsidR="00705366" w:rsidP="003825E1" w:rsidRDefault="00705366" w14:paraId="59031056" w14:textId="77777777">
            <w:pPr>
              <w:rPr>
                <w:rFonts w:ascii="Arial" w:hAnsi="Arial" w:cs="Arial"/>
                <w:b/>
                <w:bCs/>
              </w:rPr>
            </w:pPr>
          </w:p>
          <w:tbl>
            <w:tblPr>
              <w:tblW w:w="49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19"/>
              <w:gridCol w:w="5749"/>
            </w:tblGrid>
            <w:tr w:rsidRPr="00C91567" w:rsidR="00705366" w:rsidTr="36751C60" w14:paraId="249FE0A1" w14:textId="77777777">
              <w:tc>
                <w:tcPr>
                  <w:tcW w:w="2027" w:type="pct"/>
                  <w:tcMar/>
                </w:tcPr>
                <w:p w:rsidRPr="00C91567" w:rsidR="00705366" w:rsidP="003825E1" w:rsidRDefault="00705366" w14:paraId="6596A0EF" w14:textId="77777777">
                  <w:pPr>
                    <w:rPr>
                      <w:rFonts w:ascii="Arial" w:hAnsi="Arial" w:cs="Arial"/>
                      <w:b/>
                      <w:bCs/>
                      <w:sz w:val="22"/>
                      <w:szCs w:val="22"/>
                    </w:rPr>
                  </w:pPr>
                  <w:r w:rsidRPr="00C91567">
                    <w:rPr>
                      <w:rFonts w:ascii="Arial" w:hAnsi="Arial" w:cs="Arial"/>
                      <w:b/>
                      <w:bCs/>
                      <w:sz w:val="22"/>
                      <w:szCs w:val="22"/>
                    </w:rPr>
                    <w:t>Job Title:</w:t>
                  </w:r>
                </w:p>
                <w:p w:rsidRPr="00C91567" w:rsidR="00705366" w:rsidP="003825E1" w:rsidRDefault="00705366" w14:paraId="5EA8EE07" w14:textId="77777777">
                  <w:pPr>
                    <w:rPr>
                      <w:rFonts w:ascii="Arial" w:hAnsi="Arial" w:cs="Arial"/>
                      <w:b/>
                      <w:bCs/>
                      <w:sz w:val="22"/>
                      <w:szCs w:val="22"/>
                    </w:rPr>
                  </w:pPr>
                </w:p>
              </w:tc>
              <w:tc>
                <w:tcPr>
                  <w:tcW w:w="2973" w:type="pct"/>
                  <w:tcMar/>
                </w:tcPr>
                <w:p w:rsidRPr="00C91567" w:rsidR="00705366" w:rsidP="003825E1" w:rsidRDefault="00705366" w14:paraId="11C07064" w14:textId="77777777">
                  <w:pPr>
                    <w:rPr>
                      <w:rFonts w:ascii="Arial" w:hAnsi="Arial" w:cs="Arial"/>
                      <w:b/>
                      <w:bCs/>
                      <w:sz w:val="22"/>
                      <w:szCs w:val="22"/>
                    </w:rPr>
                  </w:pPr>
                  <w:r w:rsidRPr="00C91567">
                    <w:rPr>
                      <w:rFonts w:ascii="Arial" w:hAnsi="Arial" w:cs="Arial"/>
                      <w:b/>
                      <w:bCs/>
                      <w:sz w:val="22"/>
                      <w:szCs w:val="22"/>
                    </w:rPr>
                    <w:t xml:space="preserve">PROFILE LABEL: </w:t>
                  </w:r>
                </w:p>
                <w:p w:rsidRPr="00C91567" w:rsidR="00705366" w:rsidP="003825E1" w:rsidRDefault="00705366" w14:paraId="1EA46ABF" w14:textId="77777777">
                  <w:pPr>
                    <w:rPr>
                      <w:rFonts w:ascii="Arial" w:hAnsi="Arial" w:cs="Arial"/>
                      <w:b/>
                      <w:bCs/>
                      <w:sz w:val="22"/>
                      <w:szCs w:val="22"/>
                    </w:rPr>
                  </w:pPr>
                  <w:r w:rsidRPr="00C91567">
                    <w:rPr>
                      <w:rFonts w:ascii="Arial" w:hAnsi="Arial" w:cs="Arial"/>
                      <w:b/>
                      <w:bCs/>
                      <w:sz w:val="22"/>
                      <w:szCs w:val="22"/>
                    </w:rPr>
                    <w:t xml:space="preserve">Consultant Clinical Psychologist </w:t>
                  </w:r>
                </w:p>
              </w:tc>
            </w:tr>
            <w:tr w:rsidRPr="00C91567" w:rsidR="00705366" w:rsidTr="36751C60" w14:paraId="579359EA" w14:textId="77777777">
              <w:tc>
                <w:tcPr>
                  <w:tcW w:w="2027" w:type="pct"/>
                  <w:tcMar/>
                </w:tcPr>
                <w:p w:rsidRPr="00C91567" w:rsidR="00705366" w:rsidP="003825E1" w:rsidRDefault="00705366" w14:paraId="24793FA8" w14:textId="77777777">
                  <w:pPr>
                    <w:jc w:val="both"/>
                    <w:rPr>
                      <w:rFonts w:ascii="Arial" w:hAnsi="Arial" w:cs="Arial"/>
                      <w:b/>
                      <w:bCs/>
                      <w:sz w:val="22"/>
                      <w:szCs w:val="22"/>
                    </w:rPr>
                  </w:pPr>
                  <w:r w:rsidRPr="00C91567">
                    <w:rPr>
                      <w:rFonts w:ascii="Arial" w:hAnsi="Arial" w:cs="Arial"/>
                      <w:b/>
                      <w:bCs/>
                      <w:sz w:val="22"/>
                      <w:szCs w:val="22"/>
                    </w:rPr>
                    <w:t>Responsible to (insert job title):</w:t>
                  </w:r>
                </w:p>
                <w:p w:rsidRPr="00C91567" w:rsidR="00705366" w:rsidP="003825E1" w:rsidRDefault="00705366" w14:paraId="5A8BC83A" w14:textId="77777777">
                  <w:pPr>
                    <w:rPr>
                      <w:rFonts w:ascii="Arial" w:hAnsi="Arial" w:cs="Arial"/>
                      <w:b/>
                      <w:bCs/>
                      <w:sz w:val="22"/>
                      <w:szCs w:val="22"/>
                    </w:rPr>
                  </w:pPr>
                </w:p>
              </w:tc>
              <w:tc>
                <w:tcPr>
                  <w:tcW w:w="2973" w:type="pct"/>
                  <w:tcMar/>
                </w:tcPr>
                <w:p w:rsidRPr="00C91567" w:rsidR="00705366" w:rsidP="003825E1" w:rsidRDefault="00705366" w14:paraId="3F8D3BC0" w14:textId="77777777">
                  <w:pPr>
                    <w:rPr>
                      <w:rFonts w:ascii="Arial" w:hAnsi="Arial" w:cs="Arial"/>
                      <w:b/>
                      <w:bCs/>
                      <w:sz w:val="22"/>
                      <w:szCs w:val="22"/>
                    </w:rPr>
                  </w:pPr>
                  <w:r w:rsidRPr="00C91567">
                    <w:rPr>
                      <w:rFonts w:ascii="Arial" w:hAnsi="Arial" w:cs="Arial"/>
                      <w:b/>
                      <w:bCs/>
                      <w:sz w:val="22"/>
                      <w:szCs w:val="22"/>
                    </w:rPr>
                    <w:t>PROFILE LABEL:</w:t>
                  </w:r>
                </w:p>
                <w:p w:rsidRPr="00C91567" w:rsidR="00705366" w:rsidP="003825E1" w:rsidRDefault="00705366" w14:paraId="283A170F" w14:textId="77777777">
                  <w:pPr>
                    <w:rPr>
                      <w:rFonts w:ascii="Arial" w:hAnsi="Arial" w:cs="Arial"/>
                      <w:b/>
                      <w:bCs/>
                      <w:sz w:val="22"/>
                      <w:szCs w:val="22"/>
                    </w:rPr>
                  </w:pPr>
                  <w:r w:rsidRPr="00C91567">
                    <w:rPr>
                      <w:rFonts w:ascii="Arial" w:hAnsi="Arial" w:cs="Arial"/>
                      <w:b/>
                      <w:bCs/>
                      <w:sz w:val="22"/>
                      <w:szCs w:val="22"/>
                    </w:rPr>
                    <w:t>Professional Lead / Head of Psychology Service</w:t>
                  </w:r>
                </w:p>
              </w:tc>
            </w:tr>
            <w:tr w:rsidRPr="00C91567" w:rsidR="00705366" w:rsidTr="36751C60" w14:paraId="7497E339" w14:textId="77777777">
              <w:tc>
                <w:tcPr>
                  <w:tcW w:w="2027" w:type="pct"/>
                  <w:tcMar/>
                </w:tcPr>
                <w:p w:rsidRPr="00C91567" w:rsidR="00705366" w:rsidP="003825E1" w:rsidRDefault="00705366" w14:paraId="4AED3A14" w14:textId="77777777">
                  <w:pPr>
                    <w:rPr>
                      <w:rFonts w:ascii="Arial" w:hAnsi="Arial" w:cs="Arial"/>
                      <w:b/>
                      <w:bCs/>
                      <w:sz w:val="22"/>
                      <w:szCs w:val="22"/>
                    </w:rPr>
                  </w:pPr>
                  <w:r w:rsidRPr="00C91567">
                    <w:rPr>
                      <w:rFonts w:ascii="Arial" w:hAnsi="Arial" w:cs="Arial"/>
                      <w:b/>
                      <w:bCs/>
                      <w:sz w:val="22"/>
                      <w:szCs w:val="22"/>
                    </w:rPr>
                    <w:t>Department(s):</w:t>
                  </w:r>
                </w:p>
                <w:p w:rsidRPr="00C91567" w:rsidR="00705366" w:rsidP="003825E1" w:rsidRDefault="00705366" w14:paraId="09D9E377" w14:textId="77777777">
                  <w:pPr>
                    <w:rPr>
                      <w:rFonts w:ascii="Arial" w:hAnsi="Arial" w:cs="Arial"/>
                      <w:b/>
                      <w:bCs/>
                      <w:sz w:val="22"/>
                      <w:szCs w:val="22"/>
                    </w:rPr>
                  </w:pPr>
                </w:p>
              </w:tc>
              <w:tc>
                <w:tcPr>
                  <w:tcW w:w="2973" w:type="pct"/>
                  <w:tcMar/>
                </w:tcPr>
                <w:p w:rsidRPr="00C91567" w:rsidR="00705366" w:rsidP="003825E1" w:rsidRDefault="00EA1E6D" w14:paraId="06F809AD" w14:textId="02AFA94F">
                  <w:pPr>
                    <w:rPr>
                      <w:rFonts w:ascii="Arial" w:hAnsi="Arial" w:cs="Arial"/>
                      <w:b/>
                      <w:bCs/>
                      <w:sz w:val="22"/>
                      <w:szCs w:val="22"/>
                    </w:rPr>
                  </w:pPr>
                  <w:r>
                    <w:rPr>
                      <w:rFonts w:ascii="Arial" w:hAnsi="Arial" w:cs="Arial"/>
                      <w:b/>
                      <w:bCs/>
                      <w:sz w:val="22"/>
                      <w:szCs w:val="22"/>
                    </w:rPr>
                    <w:t>Psychology Service</w:t>
                  </w:r>
                  <w:r w:rsidR="00012412">
                    <w:rPr>
                      <w:rFonts w:ascii="Arial" w:hAnsi="Arial" w:cs="Arial"/>
                      <w:b/>
                      <w:bCs/>
                      <w:sz w:val="22"/>
                      <w:szCs w:val="22"/>
                    </w:rPr>
                    <w:t>, Prison Healthcare</w:t>
                  </w:r>
                </w:p>
              </w:tc>
            </w:tr>
            <w:tr w:rsidRPr="00C91567" w:rsidR="00705366" w:rsidTr="36751C60" w14:paraId="4FE37521" w14:textId="77777777">
              <w:tc>
                <w:tcPr>
                  <w:tcW w:w="2027" w:type="pct"/>
                  <w:tcMar/>
                </w:tcPr>
                <w:p w:rsidRPr="00C91567" w:rsidR="00705366" w:rsidP="003825E1" w:rsidRDefault="00705366" w14:paraId="01F4F673" w14:textId="77777777">
                  <w:pPr>
                    <w:jc w:val="both"/>
                    <w:rPr>
                      <w:rFonts w:ascii="Arial" w:hAnsi="Arial" w:cs="Arial"/>
                      <w:b/>
                      <w:bCs/>
                      <w:sz w:val="22"/>
                      <w:szCs w:val="22"/>
                    </w:rPr>
                  </w:pPr>
                  <w:r w:rsidRPr="00C91567">
                    <w:rPr>
                      <w:rFonts w:ascii="Arial" w:hAnsi="Arial" w:cs="Arial"/>
                      <w:b/>
                      <w:bCs/>
                      <w:sz w:val="22"/>
                      <w:szCs w:val="22"/>
                    </w:rPr>
                    <w:t xml:space="preserve">Operating Division </w:t>
                  </w:r>
                </w:p>
                <w:p w:rsidRPr="00C91567" w:rsidR="00705366" w:rsidP="003825E1" w:rsidRDefault="00705366" w14:paraId="2D9F4D1B" w14:textId="77777777">
                  <w:pPr>
                    <w:rPr>
                      <w:rFonts w:ascii="Arial" w:hAnsi="Arial" w:cs="Arial"/>
                      <w:b/>
                      <w:bCs/>
                      <w:sz w:val="22"/>
                      <w:szCs w:val="22"/>
                    </w:rPr>
                  </w:pPr>
                </w:p>
              </w:tc>
              <w:tc>
                <w:tcPr>
                  <w:tcW w:w="2973" w:type="pct"/>
                  <w:tcMar/>
                </w:tcPr>
                <w:p w:rsidRPr="00C91567" w:rsidR="00705366" w:rsidP="003825E1" w:rsidRDefault="00705366" w14:paraId="535DC88C" w14:textId="63E5D205">
                  <w:pPr>
                    <w:rPr>
                      <w:rFonts w:ascii="Arial" w:hAnsi="Arial" w:cs="Arial"/>
                      <w:b w:val="1"/>
                      <w:bCs w:val="1"/>
                      <w:sz w:val="22"/>
                      <w:szCs w:val="22"/>
                    </w:rPr>
                  </w:pPr>
                  <w:r w:rsidRPr="36751C60" w:rsidR="412B082F">
                    <w:rPr>
                      <w:rFonts w:ascii="Arial" w:hAnsi="Arial" w:cs="Arial"/>
                      <w:b w:val="1"/>
                      <w:bCs w:val="1"/>
                      <w:sz w:val="22"/>
                      <w:szCs w:val="22"/>
                    </w:rPr>
                    <w:t>Adult Mental Health Services</w:t>
                  </w:r>
                </w:p>
              </w:tc>
            </w:tr>
            <w:tr w:rsidRPr="00C91567" w:rsidR="00705366" w:rsidTr="36751C60" w14:paraId="7AA42990" w14:textId="77777777">
              <w:tc>
                <w:tcPr>
                  <w:tcW w:w="2027" w:type="pct"/>
                  <w:tcMar/>
                </w:tcPr>
                <w:p w:rsidRPr="00C91567" w:rsidR="00705366" w:rsidP="003825E1" w:rsidRDefault="00705366" w14:paraId="64115DC2" w14:textId="77777777">
                  <w:pPr>
                    <w:rPr>
                      <w:rFonts w:ascii="Arial" w:hAnsi="Arial" w:cs="Arial"/>
                      <w:b/>
                      <w:bCs/>
                      <w:sz w:val="22"/>
                      <w:szCs w:val="22"/>
                    </w:rPr>
                  </w:pPr>
                  <w:r w:rsidRPr="00C91567">
                    <w:rPr>
                      <w:rFonts w:ascii="Arial" w:hAnsi="Arial" w:cs="Arial"/>
                      <w:b/>
                      <w:bCs/>
                      <w:sz w:val="22"/>
                      <w:szCs w:val="22"/>
                    </w:rPr>
                    <w:t>Job Reference number (coded):</w:t>
                  </w:r>
                </w:p>
                <w:p w:rsidRPr="00C91567" w:rsidR="00705366" w:rsidP="003825E1" w:rsidRDefault="00705366" w14:paraId="0946D577" w14:textId="77777777">
                  <w:pPr>
                    <w:rPr>
                      <w:rFonts w:ascii="Arial" w:hAnsi="Arial" w:cs="Arial"/>
                      <w:b/>
                      <w:bCs/>
                      <w:sz w:val="22"/>
                      <w:szCs w:val="22"/>
                    </w:rPr>
                  </w:pPr>
                </w:p>
              </w:tc>
              <w:tc>
                <w:tcPr>
                  <w:tcW w:w="2973" w:type="pct"/>
                  <w:tcMar/>
                </w:tcPr>
                <w:p w:rsidRPr="00C91567" w:rsidR="00705366" w:rsidP="003825E1" w:rsidRDefault="00012412" w14:paraId="7D77DE9D" w14:textId="6088D587">
                  <w:pPr>
                    <w:rPr>
                      <w:rFonts w:ascii="Arial" w:hAnsi="Arial" w:cs="Arial"/>
                      <w:b w:val="1"/>
                      <w:bCs w:val="1"/>
                      <w:sz w:val="22"/>
                      <w:szCs w:val="22"/>
                    </w:rPr>
                  </w:pPr>
                  <w:r w:rsidRPr="36751C60" w:rsidR="346ACB5A">
                    <w:rPr>
                      <w:rFonts w:ascii="Arial" w:hAnsi="Arial" w:cs="Arial"/>
                      <w:b w:val="1"/>
                      <w:bCs w:val="1"/>
                      <w:sz w:val="22"/>
                      <w:szCs w:val="22"/>
                    </w:rPr>
                    <w:t>TBC</w:t>
                  </w:r>
                </w:p>
              </w:tc>
            </w:tr>
            <w:tr w:rsidRPr="00C91567" w:rsidR="00705366" w:rsidTr="36751C60" w14:paraId="762DF94E" w14:textId="77777777">
              <w:tc>
                <w:tcPr>
                  <w:tcW w:w="2027" w:type="pct"/>
                  <w:tcMar/>
                </w:tcPr>
                <w:p w:rsidRPr="00C91567" w:rsidR="00705366" w:rsidP="003825E1" w:rsidRDefault="00705366" w14:paraId="06DB752C" w14:textId="77777777">
                  <w:pPr>
                    <w:jc w:val="both"/>
                    <w:rPr>
                      <w:rFonts w:ascii="Arial" w:hAnsi="Arial" w:cs="Arial"/>
                      <w:b/>
                      <w:bCs/>
                      <w:sz w:val="22"/>
                      <w:szCs w:val="22"/>
                    </w:rPr>
                  </w:pPr>
                  <w:r w:rsidRPr="00C91567">
                    <w:rPr>
                      <w:rFonts w:ascii="Arial" w:hAnsi="Arial" w:cs="Arial"/>
                      <w:b/>
                      <w:bCs/>
                      <w:sz w:val="22"/>
                      <w:szCs w:val="22"/>
                    </w:rPr>
                    <w:t>No of Job Holders:</w:t>
                  </w:r>
                </w:p>
                <w:p w:rsidRPr="00C91567" w:rsidR="00705366" w:rsidP="003825E1" w:rsidRDefault="00705366" w14:paraId="2C2AD634" w14:textId="77777777">
                  <w:pPr>
                    <w:rPr>
                      <w:rFonts w:ascii="Arial" w:hAnsi="Arial" w:cs="Arial"/>
                      <w:b/>
                      <w:bCs/>
                      <w:sz w:val="22"/>
                      <w:szCs w:val="22"/>
                    </w:rPr>
                  </w:pPr>
                </w:p>
              </w:tc>
              <w:tc>
                <w:tcPr>
                  <w:tcW w:w="2973" w:type="pct"/>
                  <w:tcMar/>
                </w:tcPr>
                <w:p w:rsidRPr="00C91567" w:rsidR="00705366" w:rsidP="003825E1" w:rsidRDefault="00705366" w14:paraId="02684BBB" w14:textId="68AD86CE">
                  <w:pPr>
                    <w:rPr>
                      <w:rFonts w:ascii="Arial" w:hAnsi="Arial" w:cs="Arial"/>
                      <w:b w:val="1"/>
                      <w:bCs w:val="1"/>
                      <w:sz w:val="22"/>
                      <w:szCs w:val="22"/>
                    </w:rPr>
                  </w:pPr>
                  <w:r w:rsidRPr="36751C60" w:rsidR="4707DF1F">
                    <w:rPr>
                      <w:rFonts w:ascii="Arial" w:hAnsi="Arial" w:cs="Arial"/>
                      <w:b w:val="1"/>
                      <w:bCs w:val="1"/>
                      <w:sz w:val="22"/>
                      <w:szCs w:val="22"/>
                    </w:rPr>
                    <w:t>1</w:t>
                  </w:r>
                </w:p>
              </w:tc>
            </w:tr>
            <w:tr w:rsidRPr="00C91567" w:rsidR="00705366" w:rsidTr="36751C60" w14:paraId="54230664" w14:textId="77777777">
              <w:tc>
                <w:tcPr>
                  <w:tcW w:w="2027" w:type="pct"/>
                  <w:tcMar/>
                </w:tcPr>
                <w:p w:rsidRPr="00C91567" w:rsidR="00705366" w:rsidP="003825E1" w:rsidRDefault="00705366" w14:paraId="5CC22444" w14:textId="77777777">
                  <w:pPr>
                    <w:jc w:val="both"/>
                    <w:rPr>
                      <w:rFonts w:ascii="Arial" w:hAnsi="Arial" w:cs="Arial"/>
                      <w:b/>
                      <w:bCs/>
                      <w:sz w:val="22"/>
                      <w:szCs w:val="22"/>
                    </w:rPr>
                  </w:pPr>
                  <w:r w:rsidRPr="00C91567">
                    <w:rPr>
                      <w:rFonts w:ascii="Arial" w:hAnsi="Arial" w:cs="Arial"/>
                      <w:b/>
                      <w:bCs/>
                      <w:sz w:val="22"/>
                      <w:szCs w:val="22"/>
                    </w:rPr>
                    <w:t>Last Update (insert date):</w:t>
                  </w:r>
                </w:p>
                <w:p w:rsidRPr="00C91567" w:rsidR="00705366" w:rsidP="003825E1" w:rsidRDefault="00705366" w14:paraId="1EF629EF" w14:textId="77777777">
                  <w:pPr>
                    <w:rPr>
                      <w:rFonts w:ascii="Arial" w:hAnsi="Arial" w:cs="Arial"/>
                      <w:b/>
                      <w:bCs/>
                      <w:sz w:val="22"/>
                      <w:szCs w:val="22"/>
                    </w:rPr>
                  </w:pPr>
                </w:p>
              </w:tc>
              <w:tc>
                <w:tcPr>
                  <w:tcW w:w="2973" w:type="pct"/>
                  <w:tcMar/>
                </w:tcPr>
                <w:p w:rsidRPr="00C91567" w:rsidR="00705366" w:rsidP="003825E1" w:rsidRDefault="00EA1E6D" w14:paraId="64B37882" w14:textId="43293844">
                  <w:pPr>
                    <w:rPr>
                      <w:rFonts w:ascii="Arial" w:hAnsi="Arial" w:cs="Arial"/>
                      <w:b/>
                      <w:bCs/>
                      <w:sz w:val="22"/>
                      <w:szCs w:val="22"/>
                    </w:rPr>
                  </w:pPr>
                  <w:r>
                    <w:rPr>
                      <w:rFonts w:ascii="Arial" w:hAnsi="Arial" w:cs="Arial"/>
                      <w:b/>
                      <w:bCs/>
                      <w:sz w:val="22"/>
                      <w:szCs w:val="22"/>
                    </w:rPr>
                    <w:t>Ma</w:t>
                  </w:r>
                  <w:r w:rsidR="00012412">
                    <w:rPr>
                      <w:rFonts w:ascii="Arial" w:hAnsi="Arial" w:cs="Arial"/>
                      <w:b/>
                      <w:bCs/>
                      <w:sz w:val="22"/>
                      <w:szCs w:val="22"/>
                    </w:rPr>
                    <w:t>y 2025</w:t>
                  </w:r>
                </w:p>
              </w:tc>
            </w:tr>
          </w:tbl>
          <w:p w:rsidRPr="00C91567" w:rsidR="00705366" w:rsidP="003825E1" w:rsidRDefault="00705366" w14:paraId="5EB90B22" w14:textId="77777777">
            <w:pPr>
              <w:rPr>
                <w:rFonts w:ascii="Arial" w:hAnsi="Arial" w:cs="Arial"/>
                <w:b/>
                <w:bCs/>
              </w:rPr>
            </w:pPr>
          </w:p>
          <w:p w:rsidRPr="00C91567" w:rsidR="00705366" w:rsidP="003825E1" w:rsidRDefault="00705366" w14:paraId="7BED0B43" w14:textId="77777777">
            <w:pPr>
              <w:rPr>
                <w:rFonts w:ascii="Arial" w:hAnsi="Arial" w:cs="Arial"/>
                <w:b/>
                <w:bCs/>
              </w:rPr>
            </w:pPr>
          </w:p>
        </w:tc>
      </w:tr>
      <w:tr w:rsidRPr="00C91567" w:rsidR="00705366" w:rsidTr="36751C60" w14:paraId="135347E8" w14:textId="77777777">
        <w:tc>
          <w:tcPr>
            <w:tcW w:w="9900" w:type="dxa"/>
            <w:tcMar/>
          </w:tcPr>
          <w:p w:rsidRPr="00C91567" w:rsidR="00705366" w:rsidP="003825E1" w:rsidRDefault="00705366" w14:paraId="61360B4C" w14:textId="77777777">
            <w:pPr>
              <w:jc w:val="both"/>
              <w:rPr>
                <w:rFonts w:ascii="Arial" w:hAnsi="Arial" w:cs="Arial"/>
                <w:b/>
                <w:bCs/>
                <w:sz w:val="22"/>
                <w:szCs w:val="22"/>
              </w:rPr>
            </w:pPr>
            <w:r w:rsidRPr="00C91567">
              <w:rPr>
                <w:rFonts w:ascii="Arial" w:hAnsi="Arial" w:cs="Arial"/>
                <w:b/>
                <w:bCs/>
                <w:sz w:val="22"/>
                <w:szCs w:val="22"/>
              </w:rPr>
              <w:t>1. JOB PURPOSE</w:t>
            </w:r>
          </w:p>
          <w:p w:rsidRPr="00C91567" w:rsidR="00705366" w:rsidP="003825E1" w:rsidRDefault="00705366" w14:paraId="715C401E" w14:textId="77777777">
            <w:pPr>
              <w:ind w:left="360"/>
              <w:jc w:val="both"/>
              <w:rPr>
                <w:rFonts w:ascii="Arial" w:hAnsi="Arial" w:cs="Arial"/>
                <w:b/>
                <w:bCs/>
              </w:rPr>
            </w:pPr>
          </w:p>
          <w:p w:rsidRPr="00C91567" w:rsidR="00705366" w:rsidP="003825E1" w:rsidRDefault="00705366" w14:paraId="7B14B31C" w14:textId="77777777">
            <w:pPr>
              <w:jc w:val="both"/>
              <w:rPr>
                <w:rFonts w:ascii="Arial" w:hAnsi="Arial" w:cs="Arial"/>
                <w:b/>
                <w:bCs/>
                <w:sz w:val="22"/>
                <w:szCs w:val="22"/>
              </w:rPr>
            </w:pPr>
            <w:r w:rsidRPr="00C91567">
              <w:rPr>
                <w:rFonts w:ascii="Arial" w:hAnsi="Arial" w:cs="Arial"/>
                <w:b/>
                <w:bCs/>
                <w:sz w:val="22"/>
                <w:szCs w:val="22"/>
              </w:rPr>
              <w:t xml:space="preserve">Consultant Clinical Psychologists are </w:t>
            </w:r>
            <w:proofErr w:type="gramStart"/>
            <w:r w:rsidRPr="00C91567">
              <w:rPr>
                <w:rFonts w:ascii="Arial" w:hAnsi="Arial" w:cs="Arial"/>
                <w:b/>
                <w:bCs/>
                <w:sz w:val="22"/>
                <w:szCs w:val="22"/>
              </w:rPr>
              <w:t>required;</w:t>
            </w:r>
            <w:proofErr w:type="gramEnd"/>
          </w:p>
          <w:p w:rsidRPr="00C91567" w:rsidR="00705366" w:rsidP="003825E1" w:rsidRDefault="00705366" w14:paraId="64282EE2" w14:textId="77777777">
            <w:pPr>
              <w:jc w:val="both"/>
              <w:rPr>
                <w:rFonts w:ascii="Arial" w:hAnsi="Arial" w:cs="Arial"/>
                <w:b/>
                <w:bCs/>
              </w:rPr>
            </w:pPr>
          </w:p>
          <w:p w:rsidRPr="00C91567" w:rsidR="00705366" w:rsidP="003825E1" w:rsidRDefault="00705366" w14:paraId="749B7BB9" w14:textId="67365C96">
            <w:pPr>
              <w:jc w:val="both"/>
              <w:rPr>
                <w:rFonts w:ascii="Arial" w:hAnsi="Arial" w:cs="Arial"/>
                <w:sz w:val="22"/>
                <w:szCs w:val="22"/>
              </w:rPr>
            </w:pPr>
            <w:r w:rsidRPr="36751C60" w:rsidR="00705366">
              <w:rPr>
                <w:rFonts w:ascii="Arial" w:hAnsi="Arial" w:cs="Arial"/>
                <w:sz w:val="22"/>
                <w:szCs w:val="22"/>
              </w:rPr>
              <w:t>To</w:t>
            </w:r>
            <w:r w:rsidRPr="36751C60" w:rsidR="00012412">
              <w:rPr>
                <w:rFonts w:ascii="Arial" w:hAnsi="Arial" w:cs="Arial"/>
                <w:sz w:val="22"/>
                <w:szCs w:val="22"/>
              </w:rPr>
              <w:t xml:space="preserve"> provide operational management, and strategic leadership for the Clinical Psychology Interventions Service (</w:t>
            </w:r>
            <w:r w:rsidRPr="36751C60" w:rsidR="00012412">
              <w:rPr>
                <w:rFonts w:ascii="Arial" w:hAnsi="Arial" w:cs="Arial"/>
                <w:sz w:val="22"/>
                <w:szCs w:val="22"/>
              </w:rPr>
              <w:t>CPlS</w:t>
            </w:r>
            <w:r w:rsidRPr="36751C60" w:rsidR="00012412">
              <w:rPr>
                <w:rFonts w:ascii="Arial" w:hAnsi="Arial" w:cs="Arial"/>
                <w:sz w:val="22"/>
                <w:szCs w:val="22"/>
              </w:rPr>
              <w:t xml:space="preserve">) in prison healthcare in GG&amp;C. </w:t>
            </w:r>
          </w:p>
          <w:p w:rsidRPr="00C91567" w:rsidR="00705366" w:rsidP="003825E1" w:rsidRDefault="00705366" w14:paraId="0BE6706E" w14:textId="77777777">
            <w:pPr>
              <w:jc w:val="both"/>
              <w:rPr>
                <w:rFonts w:ascii="Arial" w:hAnsi="Arial" w:cs="Arial"/>
                <w:sz w:val="22"/>
                <w:szCs w:val="22"/>
              </w:rPr>
            </w:pPr>
          </w:p>
          <w:p w:rsidRPr="00012412" w:rsidR="00705366" w:rsidP="003825E1" w:rsidRDefault="00705366" w14:paraId="2273E7FB" w14:textId="5FF0FC8C">
            <w:pPr>
              <w:jc w:val="both"/>
              <w:rPr>
                <w:rFonts w:ascii="Arial" w:hAnsi="Arial" w:cs="Arial"/>
                <w:sz w:val="22"/>
                <w:szCs w:val="22"/>
              </w:rPr>
            </w:pPr>
            <w:r w:rsidRPr="36751C60" w:rsidR="00705366">
              <w:rPr>
                <w:rFonts w:ascii="Arial" w:hAnsi="Arial" w:cs="Arial"/>
                <w:sz w:val="22"/>
                <w:szCs w:val="22"/>
              </w:rPr>
              <w:t xml:space="preserve">To work autonomously within professional guidelines and exercise responsibility for the systematic </w:t>
            </w:r>
            <w:r w:rsidRPr="36751C60" w:rsidR="005329B0">
              <w:rPr>
                <w:rFonts w:ascii="Arial" w:hAnsi="Arial" w:cs="Arial"/>
                <w:sz w:val="22"/>
                <w:szCs w:val="22"/>
              </w:rPr>
              <w:t xml:space="preserve">provision, </w:t>
            </w:r>
            <w:r w:rsidRPr="36751C60" w:rsidR="00705366">
              <w:rPr>
                <w:rFonts w:ascii="Arial" w:hAnsi="Arial" w:cs="Arial"/>
                <w:sz w:val="22"/>
                <w:szCs w:val="22"/>
              </w:rPr>
              <w:t>governance</w:t>
            </w:r>
            <w:r w:rsidRPr="36751C60" w:rsidR="005329B0">
              <w:rPr>
                <w:rFonts w:ascii="Arial" w:hAnsi="Arial" w:cs="Arial"/>
                <w:sz w:val="22"/>
                <w:szCs w:val="22"/>
              </w:rPr>
              <w:t>, and quality</w:t>
            </w:r>
            <w:r w:rsidRPr="36751C60" w:rsidR="00705366">
              <w:rPr>
                <w:rFonts w:ascii="Arial" w:hAnsi="Arial" w:cs="Arial"/>
                <w:sz w:val="22"/>
                <w:szCs w:val="22"/>
              </w:rPr>
              <w:t xml:space="preserve"> of psychological practice within </w:t>
            </w:r>
            <w:r w:rsidRPr="36751C60" w:rsidR="00012412">
              <w:rPr>
                <w:rFonts w:ascii="Arial" w:hAnsi="Arial" w:cs="Arial"/>
                <w:sz w:val="22"/>
                <w:szCs w:val="22"/>
              </w:rPr>
              <w:t>prison healthcar</w:t>
            </w:r>
            <w:r w:rsidRPr="36751C60" w:rsidR="005329B0">
              <w:rPr>
                <w:rFonts w:ascii="Arial" w:hAnsi="Arial" w:cs="Arial"/>
                <w:sz w:val="22"/>
                <w:szCs w:val="22"/>
              </w:rPr>
              <w:t xml:space="preserve">e, within professional guidelines and in conjunction with the Professional lead. Responsible for the development, management and governance of psychology teaching, training, </w:t>
            </w:r>
            <w:r w:rsidRPr="36751C60" w:rsidR="005329B0">
              <w:rPr>
                <w:rFonts w:ascii="Arial" w:hAnsi="Arial" w:cs="Arial"/>
                <w:sz w:val="22"/>
                <w:szCs w:val="22"/>
              </w:rPr>
              <w:t>consul</w:t>
            </w:r>
            <w:r w:rsidRPr="36751C60" w:rsidR="69495FA7">
              <w:rPr>
                <w:rFonts w:ascii="Arial" w:hAnsi="Arial" w:cs="Arial"/>
                <w:sz w:val="22"/>
                <w:szCs w:val="22"/>
              </w:rPr>
              <w:t>t</w:t>
            </w:r>
            <w:r w:rsidRPr="36751C60" w:rsidR="005329B0">
              <w:rPr>
                <w:rFonts w:ascii="Arial" w:hAnsi="Arial" w:cs="Arial"/>
                <w:sz w:val="22"/>
                <w:szCs w:val="22"/>
              </w:rPr>
              <w:t>ancy</w:t>
            </w:r>
            <w:r w:rsidRPr="36751C60" w:rsidR="005329B0">
              <w:rPr>
                <w:rFonts w:ascii="Arial" w:hAnsi="Arial" w:cs="Arial"/>
                <w:sz w:val="22"/>
                <w:szCs w:val="22"/>
              </w:rPr>
              <w:t>, and supervision activities within specialist area.</w:t>
            </w:r>
          </w:p>
          <w:p w:rsidRPr="00C91567" w:rsidR="00705366" w:rsidP="003825E1" w:rsidRDefault="00705366" w14:paraId="53974E9E" w14:textId="77777777">
            <w:pPr>
              <w:jc w:val="both"/>
              <w:rPr>
                <w:rFonts w:ascii="Arial" w:hAnsi="Arial" w:cs="Arial"/>
                <w:sz w:val="22"/>
                <w:szCs w:val="22"/>
              </w:rPr>
            </w:pPr>
          </w:p>
          <w:p w:rsidRPr="00C91567" w:rsidR="00705366" w:rsidP="003825E1" w:rsidRDefault="00705366" w14:paraId="6A4BCFE7" w14:textId="7D911B42">
            <w:pPr>
              <w:jc w:val="both"/>
              <w:rPr>
                <w:rFonts w:ascii="Arial" w:hAnsi="Arial" w:cs="Arial"/>
                <w:sz w:val="22"/>
                <w:szCs w:val="22"/>
              </w:rPr>
            </w:pPr>
            <w:r w:rsidRPr="00C91567">
              <w:rPr>
                <w:rFonts w:ascii="Arial" w:hAnsi="Arial" w:cs="Arial"/>
                <w:sz w:val="22"/>
                <w:szCs w:val="22"/>
              </w:rPr>
              <w:t>T</w:t>
            </w:r>
            <w:r w:rsidRPr="00C91567">
              <w:rPr>
                <w:rFonts w:ascii="Arial" w:hAnsi="Arial" w:cs="Arial"/>
                <w:bCs/>
                <w:sz w:val="22"/>
                <w:szCs w:val="22"/>
              </w:rPr>
              <w:t xml:space="preserve">o act as a highly specialist resource to the wider professional community and, as a major requirement of the job, to </w:t>
            </w:r>
            <w:r w:rsidR="005329B0">
              <w:rPr>
                <w:rFonts w:ascii="Arial" w:hAnsi="Arial" w:cs="Arial"/>
                <w:bCs/>
                <w:sz w:val="22"/>
                <w:szCs w:val="22"/>
              </w:rPr>
              <w:t>lead the audit and research strategy for this service.</w:t>
            </w:r>
          </w:p>
          <w:p w:rsidRPr="00C91567" w:rsidR="00705366" w:rsidP="003825E1" w:rsidRDefault="00705366" w14:paraId="7973B133" w14:textId="77777777">
            <w:pPr>
              <w:jc w:val="both"/>
              <w:rPr>
                <w:rFonts w:ascii="Arial" w:hAnsi="Arial" w:cs="Arial"/>
                <w:sz w:val="22"/>
                <w:szCs w:val="22"/>
              </w:rPr>
            </w:pPr>
          </w:p>
          <w:p w:rsidRPr="00C91567" w:rsidR="00705366" w:rsidP="003825E1" w:rsidRDefault="00705366" w14:paraId="6661DB06" w14:textId="77777777">
            <w:pPr>
              <w:jc w:val="both"/>
              <w:rPr>
                <w:rFonts w:ascii="Arial" w:hAnsi="Arial" w:cs="Arial"/>
                <w:sz w:val="22"/>
                <w:szCs w:val="22"/>
              </w:rPr>
            </w:pPr>
          </w:p>
          <w:p w:rsidRPr="00C91567" w:rsidR="00121AD1" w:rsidP="00121AD1" w:rsidRDefault="00121AD1" w14:paraId="531C6BCA" w14:textId="77777777">
            <w:pPr>
              <w:pStyle w:val="Heading2"/>
              <w:rPr>
                <w:sz w:val="22"/>
                <w:szCs w:val="22"/>
              </w:rPr>
            </w:pPr>
            <w:r w:rsidRPr="36751C60" w:rsidR="00121AD1">
              <w:rPr>
                <w:i w:val="0"/>
                <w:iCs w:val="0"/>
                <w:sz w:val="22"/>
                <w:szCs w:val="22"/>
              </w:rPr>
              <w:t>2</w:t>
            </w:r>
            <w:r w:rsidRPr="36751C60" w:rsidR="00121AD1">
              <w:rPr>
                <w:sz w:val="22"/>
                <w:szCs w:val="22"/>
              </w:rPr>
              <w:t xml:space="preserve">. </w:t>
            </w:r>
            <w:r w:rsidRPr="36751C60" w:rsidR="00121AD1">
              <w:rPr>
                <w:i w:val="0"/>
                <w:iCs w:val="0"/>
                <w:sz w:val="22"/>
                <w:szCs w:val="22"/>
              </w:rPr>
              <w:t>ROLE OF DEPARTMENT</w:t>
            </w:r>
            <w:r w:rsidRPr="36751C60" w:rsidR="00121AD1">
              <w:rPr>
                <w:sz w:val="22"/>
                <w:szCs w:val="22"/>
              </w:rPr>
              <w:t xml:space="preserve"> </w:t>
            </w:r>
          </w:p>
          <w:p w:rsidRPr="00886CF6" w:rsidR="00705366" w:rsidP="36751C60" w:rsidRDefault="00705366" w14:paraId="7ACF8A00" w14:textId="28E11C09">
            <w:pPr>
              <w:rPr>
                <w:rFonts w:ascii="Arial" w:hAnsi="Arial" w:eastAsia="Arial" w:cs="Arial"/>
                <w:b w:val="0"/>
                <w:bCs w:val="0"/>
                <w:i w:val="0"/>
                <w:iCs w:val="0"/>
                <w:caps w:val="0"/>
                <w:smallCaps w:val="0"/>
                <w:noProof w:val="0"/>
                <w:color w:val="000000" w:themeColor="text1" w:themeTint="FF" w:themeShade="FF"/>
                <w:sz w:val="22"/>
                <w:szCs w:val="22"/>
                <w:lang w:val="en-US"/>
              </w:rPr>
            </w:pP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xml:space="preserve">The Clinical Psychology Interventions Service in prison healthcare (PHC) </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operates</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xml:space="preserve"> within the Adult Mental Health Services of NHSGG&amp;C. The service provides psychological assessment and treatment for people with mental disorder who may present a risk of serious harm to themselves and/or others. Referrals are currently accepted from NHS and SPS colleagues, criminal justice social workers, and forensic psychologists.</w:t>
            </w:r>
          </w:p>
          <w:p w:rsidRPr="00886CF6" w:rsidR="00705366" w:rsidP="36751C60" w:rsidRDefault="00705366" w14:paraId="60EE4273" w14:textId="5F02BF8A">
            <w:pPr>
              <w:rPr>
                <w:rFonts w:ascii="Arial" w:hAnsi="Arial" w:eastAsia="Arial" w:cs="Arial"/>
                <w:b w:val="0"/>
                <w:bCs w:val="0"/>
                <w:i w:val="0"/>
                <w:iCs w:val="0"/>
                <w:caps w:val="0"/>
                <w:smallCaps w:val="0"/>
                <w:noProof w:val="0"/>
                <w:color w:val="000000" w:themeColor="text1" w:themeTint="FF" w:themeShade="FF"/>
                <w:sz w:val="22"/>
                <w:szCs w:val="22"/>
                <w:lang w:val="en-US"/>
              </w:rPr>
            </w:pPr>
          </w:p>
          <w:p w:rsidRPr="00886CF6" w:rsidR="00705366" w:rsidP="36751C60" w:rsidRDefault="00705366" w14:paraId="03DAE429" w14:textId="596D21E2">
            <w:pPr>
              <w:rPr>
                <w:rFonts w:ascii="Arial" w:hAnsi="Arial" w:eastAsia="Arial" w:cs="Arial"/>
                <w:b w:val="0"/>
                <w:bCs w:val="0"/>
                <w:i w:val="0"/>
                <w:iCs w:val="0"/>
                <w:caps w:val="0"/>
                <w:smallCaps w:val="0"/>
                <w:noProof w:val="0"/>
                <w:color w:val="000000" w:themeColor="text1" w:themeTint="FF" w:themeShade="FF"/>
                <w:sz w:val="22"/>
                <w:szCs w:val="22"/>
                <w:lang w:val="en-GB"/>
              </w:rPr>
            </w:pPr>
            <w:r w:rsidRPr="36751C60" w:rsidR="33A9E656">
              <w:rPr>
                <w:rFonts w:ascii="Arial" w:hAnsi="Arial" w:eastAsia="Arial" w:cs="Arial"/>
                <w:b w:val="0"/>
                <w:bCs w:val="0"/>
                <w:i w:val="0"/>
                <w:iCs w:val="0"/>
                <w:caps w:val="0"/>
                <w:smallCaps w:val="0"/>
                <w:noProof w:val="0"/>
                <w:color w:val="000000" w:themeColor="text1" w:themeTint="FF" w:themeShade="FF"/>
                <w:sz w:val="22"/>
                <w:szCs w:val="22"/>
                <w:lang w:val="en-GB"/>
              </w:rPr>
              <w:t>T</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he role of Consultant Clinical Psychologist and Service lead for the Clinical Psychology Interventions Service (CPIS)</w:t>
            </w:r>
            <w:r w:rsidRPr="36751C60" w:rsidR="008F03BB">
              <w:rPr>
                <w:rFonts w:ascii="Arial" w:hAnsi="Arial" w:eastAsia="Arial" w:cs="Arial"/>
                <w:b w:val="0"/>
                <w:bCs w:val="0"/>
                <w:i w:val="0"/>
                <w:iCs w:val="0"/>
                <w:caps w:val="0"/>
                <w:smallCaps w:val="0"/>
                <w:noProof w:val="0"/>
                <w:color w:val="000000" w:themeColor="text1" w:themeTint="FF" w:themeShade="FF"/>
                <w:sz w:val="22"/>
                <w:szCs w:val="22"/>
                <w:lang w:val="en-GB"/>
              </w:rPr>
              <w:t xml:space="preserve"> will be a highly experienced Clinical Psychologist</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The post hol</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der wil</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xml:space="preserve">l </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operate</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xml:space="preserve"> as a member of the Prison Healthcare (PHC) Senior Management Team in leading the overall development of psychology within those services, including strategic planning, workforce planning and staff development. The post holder will provide leadership for all NHS psychology staff working in PHC in GG&amp;C, ensuring governance of psych</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ological</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practice</w:t>
            </w:r>
            <w:r w:rsidRPr="36751C60" w:rsidR="761172BB">
              <w:rPr>
                <w:rFonts w:ascii="Arial" w:hAnsi="Arial" w:eastAsia="Arial" w:cs="Arial"/>
                <w:b w:val="0"/>
                <w:bCs w:val="0"/>
                <w:i w:val="0"/>
                <w:iCs w:val="0"/>
                <w:caps w:val="0"/>
                <w:smallCaps w:val="0"/>
                <w:noProof w:val="0"/>
                <w:color w:val="000000" w:themeColor="text1" w:themeTint="FF" w:themeShade="FF"/>
                <w:sz w:val="22"/>
                <w:szCs w:val="22"/>
                <w:lang w:val="en-GB"/>
              </w:rPr>
              <w:t xml:space="preserve"> and providing management and oversight to ensure effective and efficient utilisation of the psychology resource, consistent with organisational priorities.</w:t>
            </w:r>
          </w:p>
          <w:p w:rsidRPr="00886CF6" w:rsidR="00705366" w:rsidP="36751C60" w:rsidRDefault="00705366" w14:paraId="6427192A" w14:textId="79D24C6E">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p w:rsidRPr="00886CF6" w:rsidR="00705366" w:rsidP="36751C60" w:rsidRDefault="00705366" w14:paraId="1D7A1DE8" w14:textId="1ADE79D8">
            <w:pPr>
              <w:rPr>
                <w:rFonts w:ascii="Arial" w:hAnsi="Arial" w:eastAsia="Arial" w:cs="Arial"/>
                <w:i w:val="0"/>
                <w:iCs w:val="0"/>
                <w:noProof w:val="0"/>
                <w:sz w:val="22"/>
                <w:szCs w:val="22"/>
                <w:lang w:val="en-US"/>
              </w:rPr>
            </w:pPr>
            <w:r w:rsidRPr="36751C60" w:rsidR="346F7BE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It is essential that candidates have a post graduate doctoral level training in clinical psychology (or its equivalent or those trained prior to 1996) as accredited by the BPS or HCPC, including specifically models of psychopathology, clinical psychometrics, and neuropsychology, two or more distinct psychological therapies, and lifespan developmental psychology. This post requires registration with the HCPC as a Clinical Psychologist.</w:t>
            </w:r>
          </w:p>
          <w:p w:rsidRPr="00886CF6" w:rsidR="00705366" w:rsidP="36751C60" w:rsidRDefault="00705366" w14:paraId="1D3EF540" w14:textId="069D13FC">
            <w:pPr>
              <w:jc w:val="both"/>
              <w:rPr>
                <w:rFonts w:ascii="Arial" w:hAnsi="Arial" w:eastAsia="Arial" w:cs="Arial"/>
                <w:b w:val="0"/>
                <w:bCs w:val="0"/>
                <w:i w:val="1"/>
                <w:iCs w:val="1"/>
                <w:caps w:val="0"/>
                <w:smallCaps w:val="0"/>
                <w:noProof w:val="0"/>
                <w:color w:val="000000" w:themeColor="text1" w:themeTint="FF" w:themeShade="FF"/>
                <w:sz w:val="20"/>
                <w:szCs w:val="20"/>
                <w:lang w:val="en-GB"/>
              </w:rPr>
            </w:pPr>
          </w:p>
        </w:tc>
      </w:tr>
      <w:tr w:rsidRPr="00C91567" w:rsidR="00705366" w:rsidTr="36751C60" w14:paraId="77E42CCF" w14:textId="77777777">
        <w:tc>
          <w:tcPr>
            <w:tcW w:w="9900" w:type="dxa"/>
            <w:tcMar/>
          </w:tcPr>
          <w:p w:rsidR="00673233" w:rsidP="003825E1" w:rsidRDefault="00673233" w14:paraId="7CFA56D6" w14:textId="77777777">
            <w:pPr>
              <w:rPr>
                <w:rFonts w:ascii="Arial" w:hAnsi="Arial" w:cs="Arial"/>
              </w:rPr>
            </w:pPr>
          </w:p>
          <w:p w:rsidRPr="00C91567" w:rsidR="00705366" w:rsidP="003825E1" w:rsidRDefault="00705366" w14:paraId="2AE23B7E" w14:textId="77777777">
            <w:pPr>
              <w:rPr>
                <w:rFonts w:ascii="Arial" w:hAnsi="Arial" w:cs="Arial"/>
                <w:b/>
                <w:bCs/>
                <w:sz w:val="22"/>
                <w:szCs w:val="22"/>
              </w:rPr>
            </w:pPr>
            <w:r w:rsidRPr="00C91567">
              <w:rPr>
                <w:rFonts w:ascii="Arial" w:hAnsi="Arial" w:cs="Arial"/>
                <w:b/>
                <w:bCs/>
              </w:rPr>
              <w:t xml:space="preserve"> 3. </w:t>
            </w:r>
            <w:r w:rsidRPr="00C91567">
              <w:rPr>
                <w:rFonts w:ascii="Arial" w:hAnsi="Arial" w:cs="Arial"/>
                <w:b/>
                <w:bCs/>
                <w:sz w:val="22"/>
                <w:szCs w:val="22"/>
              </w:rPr>
              <w:t xml:space="preserve">ORGANISATIONAL POSITION </w:t>
            </w:r>
          </w:p>
          <w:p w:rsidRPr="00C91567" w:rsidR="00705366" w:rsidP="003825E1" w:rsidRDefault="00705366" w14:paraId="44110BE4" w14:textId="77777777">
            <w:pPr>
              <w:rPr>
                <w:rFonts w:ascii="Arial" w:hAnsi="Arial" w:cs="Arial"/>
              </w:rPr>
            </w:pPr>
          </w:p>
          <w:p w:rsidR="00D44146" w:rsidP="003825E1" w:rsidRDefault="00D44146" w14:paraId="5D020FBB" w14:textId="77777777">
            <w:pPr>
              <w:rPr>
                <w:rFonts w:ascii="Arial" w:hAnsi="Arial" w:cs="Arial"/>
              </w:rPr>
            </w:pPr>
          </w:p>
          <w:p w:rsidR="00D44146" w:rsidP="003825E1" w:rsidRDefault="00012412" w14:paraId="332253F9" w14:textId="77777777">
            <w:pPr>
              <w:rPr>
                <w:rFonts w:ascii="Arial" w:hAnsi="Arial" w:cs="Arial"/>
              </w:rPr>
            </w:pPr>
            <w:r>
              <w:rPr>
                <w:rFonts w:ascii="Arial" w:hAnsi="Arial" w:cs="Arial"/>
                <w:noProof/>
              </w:rPr>
              <mc:AlternateContent>
                <mc:Choice Requires="wpc">
                  <w:drawing>
                    <wp:inline distT="0" distB="0" distL="0" distR="0" wp14:anchorId="5976A609" wp14:editId="37CC9E7B">
                      <wp:extent cx="5486400" cy="3429000"/>
                      <wp:effectExtent l="0" t="0" r="0" b="0"/>
                      <wp:docPr id="10"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0859677" name="Text Box 12"/>
                              <wps:cNvSpPr txBox="1">
                                <a:spLocks/>
                              </wps:cNvSpPr>
                              <wps:spPr bwMode="auto">
                                <a:xfrm>
                                  <a:off x="1257300" y="914104"/>
                                  <a:ext cx="2857500" cy="457052"/>
                                </a:xfrm>
                                <a:prstGeom prst="rect">
                                  <a:avLst/>
                                </a:prstGeom>
                                <a:solidFill>
                                  <a:srgbClr val="FFFFFF"/>
                                </a:solidFill>
                                <a:ln w="9525">
                                  <a:solidFill>
                                    <a:srgbClr val="000000"/>
                                  </a:solidFill>
                                  <a:miter lim="800000"/>
                                  <a:headEnd/>
                                  <a:tailEnd/>
                                </a:ln>
                              </wps:spPr>
                              <wps:txbx>
                                <w:txbxContent>
                                  <w:p w:rsidR="00EA1E6D" w:rsidP="00D44146" w:rsidRDefault="00EA1E6D" w14:paraId="6E1E7F53" w14:textId="77777777">
                                    <w:pPr>
                                      <w:jc w:val="center"/>
                                      <w:rPr>
                                        <w:rFonts w:cs="Arial"/>
                                      </w:rPr>
                                    </w:pPr>
                                    <w:r>
                                      <w:rPr>
                                        <w:rFonts w:cs="Arial"/>
                                      </w:rPr>
                                      <w:t>CONSULTANT PSYCHOLOGIST</w:t>
                                    </w:r>
                                  </w:p>
                                  <w:p w:rsidRPr="0044345A" w:rsidR="00EA1E6D" w:rsidP="00D44146" w:rsidRDefault="00EA1E6D" w14:paraId="2307807A" w14:textId="77777777">
                                    <w:pPr>
                                      <w:jc w:val="center"/>
                                      <w:rPr>
                                        <w:b/>
                                        <w:sz w:val="22"/>
                                        <w:szCs w:val="22"/>
                                      </w:rPr>
                                    </w:pPr>
                                    <w:r w:rsidRPr="0044345A">
                                      <w:rPr>
                                        <w:b/>
                                        <w:sz w:val="22"/>
                                        <w:szCs w:val="22"/>
                                      </w:rPr>
                                      <w:t>(THIS POST)</w:t>
                                    </w:r>
                                  </w:p>
                                  <w:p w:rsidRPr="001726D3" w:rsidR="00EA1E6D" w:rsidP="00D44146" w:rsidRDefault="00EA1E6D" w14:paraId="71D87C65" w14:textId="77777777">
                                    <w:pPr>
                                      <w:jc w:val="center"/>
                                      <w:rPr>
                                        <w:rFonts w:cs="Arial"/>
                                      </w:rPr>
                                    </w:pPr>
                                  </w:p>
                                </w:txbxContent>
                              </wps:txbx>
                              <wps:bodyPr rot="0" vert="horz" wrap="square" lIns="91440" tIns="45720" rIns="91440" bIns="45720" anchor="t" anchorCtr="0" upright="1">
                                <a:noAutofit/>
                              </wps:bodyPr>
                            </wps:wsp>
                            <wps:wsp>
                              <wps:cNvPr id="2049291478" name="Line 13"/>
                              <wps:cNvCnPr>
                                <a:cxnSpLocks/>
                              </wps:cNvCnPr>
                              <wps:spPr bwMode="auto">
                                <a:xfrm>
                                  <a:off x="2628900" y="2057104"/>
                                  <a:ext cx="762" cy="57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005345" name="Line 14"/>
                              <wps:cNvCnPr>
                                <a:cxnSpLocks/>
                              </wps:cNvCnPr>
                              <wps:spPr bwMode="auto">
                                <a:xfrm>
                                  <a:off x="2628900" y="1714130"/>
                                  <a:ext cx="762" cy="229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549660" name="Text Box 15"/>
                              <wps:cNvSpPr txBox="1">
                                <a:spLocks/>
                              </wps:cNvSpPr>
                              <wps:spPr bwMode="auto">
                                <a:xfrm>
                                  <a:off x="1257300" y="1714130"/>
                                  <a:ext cx="2857500" cy="571130"/>
                                </a:xfrm>
                                <a:prstGeom prst="rect">
                                  <a:avLst/>
                                </a:prstGeom>
                                <a:solidFill>
                                  <a:srgbClr val="FFFFFF"/>
                                </a:solidFill>
                                <a:ln w="9525">
                                  <a:solidFill>
                                    <a:srgbClr val="000000"/>
                                  </a:solidFill>
                                  <a:miter lim="800000"/>
                                  <a:headEnd/>
                                  <a:tailEnd/>
                                </a:ln>
                              </wps:spPr>
                              <wps:txbx>
                                <w:txbxContent>
                                  <w:p w:rsidRPr="00D44146" w:rsidR="00EA1E6D" w:rsidP="00D44146" w:rsidRDefault="00EA1E6D" w14:paraId="579AAB2B" w14:textId="77777777">
                                    <w:pPr>
                                      <w:jc w:val="center"/>
                                      <w:rPr>
                                        <w:sz w:val="22"/>
                                        <w:szCs w:val="22"/>
                                      </w:rPr>
                                    </w:pPr>
                                    <w:r w:rsidRPr="00D44146">
                                      <w:rPr>
                                        <w:sz w:val="22"/>
                                        <w:szCs w:val="22"/>
                                      </w:rPr>
                                      <w:t>PRINCIPAL PSYCHOLOGIST</w:t>
                                    </w:r>
                                    <w:r>
                                      <w:rPr>
                                        <w:sz w:val="22"/>
                                        <w:szCs w:val="22"/>
                                      </w:rPr>
                                      <w:t>S / CLINICAL PSYCHOLOGISTS</w:t>
                                    </w:r>
                                  </w:p>
                                  <w:p w:rsidRPr="0044345A" w:rsidR="00EA1E6D" w:rsidP="00D44146" w:rsidRDefault="00EA1E6D" w14:paraId="63A58834" w14:textId="77777777">
                                    <w:pPr>
                                      <w:jc w:val="center"/>
                                      <w:rPr>
                                        <w:b/>
                                        <w:sz w:val="22"/>
                                        <w:szCs w:val="22"/>
                                      </w:rPr>
                                    </w:pPr>
                                  </w:p>
                                </w:txbxContent>
                              </wps:txbx>
                              <wps:bodyPr rot="0" vert="horz" wrap="square" lIns="91440" tIns="45720" rIns="91440" bIns="45720" anchor="t" anchorCtr="0" upright="1">
                                <a:noAutofit/>
                              </wps:bodyPr>
                            </wps:wsp>
                            <wps:wsp>
                              <wps:cNvPr id="1320068379" name="Rectangle 16"/>
                              <wps:cNvSpPr>
                                <a:spLocks/>
                              </wps:cNvSpPr>
                              <wps:spPr bwMode="auto">
                                <a:xfrm>
                                  <a:off x="1257300" y="2514156"/>
                                  <a:ext cx="2857500" cy="685948"/>
                                </a:xfrm>
                                <a:prstGeom prst="rect">
                                  <a:avLst/>
                                </a:prstGeom>
                                <a:solidFill>
                                  <a:srgbClr val="FFFFFF"/>
                                </a:solidFill>
                                <a:ln w="9525">
                                  <a:solidFill>
                                    <a:srgbClr val="000000"/>
                                  </a:solidFill>
                                  <a:miter lim="800000"/>
                                  <a:headEnd/>
                                  <a:tailEnd/>
                                </a:ln>
                              </wps:spPr>
                              <wps:txbx>
                                <w:txbxContent>
                                  <w:p w:rsidRPr="00981502" w:rsidR="00EA1E6D" w:rsidP="00D44146" w:rsidRDefault="00EA1E6D" w14:paraId="718A781D" w14:textId="77777777">
                                    <w:pPr>
                                      <w:jc w:val="center"/>
                                      <w:rPr>
                                        <w:rFonts w:cs="Arial"/>
                                      </w:rPr>
                                    </w:pPr>
                                    <w:r w:rsidRPr="00233314">
                                      <w:rPr>
                                        <w:rFonts w:cs="Arial"/>
                                      </w:rPr>
                                      <w:t>ASSISTANT PSYC</w:t>
                                    </w:r>
                                    <w:r>
                                      <w:rPr>
                                        <w:rFonts w:cs="Arial"/>
                                      </w:rPr>
                                      <w:t xml:space="preserve">HOLOGISTS/RESEARCH ASSISTANT/TRAINEES </w:t>
                                    </w:r>
                                  </w:p>
                                </w:txbxContent>
                              </wps:txbx>
                              <wps:bodyPr rot="0" vert="horz" wrap="square" lIns="91440" tIns="45720" rIns="91440" bIns="45720" anchor="t" anchorCtr="0" upright="1">
                                <a:noAutofit/>
                              </wps:bodyPr>
                            </wps:wsp>
                            <wps:wsp>
                              <wps:cNvPr id="548028615" name="Line 17"/>
                              <wps:cNvCnPr>
                                <a:cxnSpLocks/>
                              </wps:cNvCnPr>
                              <wps:spPr bwMode="auto">
                                <a:xfrm>
                                  <a:off x="2628900" y="1371156"/>
                                  <a:ext cx="762" cy="342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468321" name="Line 18"/>
                              <wps:cNvCnPr>
                                <a:cxnSpLocks/>
                              </wps:cNvCnPr>
                              <wps:spPr bwMode="auto">
                                <a:xfrm>
                                  <a:off x="2628900" y="571130"/>
                                  <a:ext cx="762" cy="342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723785" name="Text Box 19"/>
                              <wps:cNvSpPr txBox="1">
                                <a:spLocks/>
                              </wps:cNvSpPr>
                              <wps:spPr bwMode="auto">
                                <a:xfrm>
                                  <a:off x="1257300" y="114078"/>
                                  <a:ext cx="2857500" cy="451126"/>
                                </a:xfrm>
                                <a:prstGeom prst="rect">
                                  <a:avLst/>
                                </a:prstGeom>
                                <a:solidFill>
                                  <a:srgbClr val="FFFFFF"/>
                                </a:solidFill>
                                <a:ln w="9525">
                                  <a:solidFill>
                                    <a:srgbClr val="000000"/>
                                  </a:solidFill>
                                  <a:miter lim="800000"/>
                                  <a:headEnd/>
                                  <a:tailEnd/>
                                </a:ln>
                              </wps:spPr>
                              <wps:txbx>
                                <w:txbxContent>
                                  <w:p w:rsidR="00EA1E6D" w:rsidP="00D44146" w:rsidRDefault="00EA1E6D" w14:paraId="6963B099" w14:textId="77777777">
                                    <w:pPr>
                                      <w:jc w:val="center"/>
                                    </w:pPr>
                                    <w:r>
                                      <w:t>PSYCHOLOGY PROFESSIONAL LEAD</w:t>
                                    </w:r>
                                  </w:p>
                                </w:txbxContent>
                              </wps:txbx>
                              <wps:bodyPr rot="0" vert="horz" wrap="square" lIns="91440" tIns="45720" rIns="91440" bIns="45720" anchor="t" anchorCtr="0" upright="1">
                                <a:noAutofit/>
                              </wps:bodyPr>
                            </wps:wsp>
                          </wpc:wpc>
                        </a:graphicData>
                      </a:graphic>
                    </wp:inline>
                  </w:drawing>
                </mc:Choice>
                <mc:Fallback>
                  <w:pict w14:anchorId="5A1AB918">
                    <v:group id="Canvas 1" style="width:6in;height:270pt;mso-position-horizontal-relative:char;mso-position-vertical-relative:line" coordsize="54864,34290" o:spid="_x0000_s1026" editas="canvas" w14:anchorId="5976A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4864;height:34290;visibility:visible;mso-wrap-style:square" type="#_x0000_t75">
                        <v:fill o:detectmouseclick="t"/>
                        <v:path o:connecttype="none"/>
                      </v:shape>
                      <v:shapetype id="_x0000_t202" coordsize="21600,21600" o:spt="202" path="m,l,21600r21600,l21600,xe">
                        <v:stroke joinstyle="miter"/>
                        <v:path gradientshapeok="t" o:connecttype="rect"/>
                      </v:shapetype>
                      <v:shape id="_x0000_s1028" style="position:absolute;left:12573;top:9141;width:28575;height:4570;mso-wrap-style:square;v-text-anchor:top" type="#_x0000_t202">
                        <v:textbox>
                          <w:txbxContent>
                            <w:p w:rsidR="00EA1E6D" w:rsidP="00D44146" w:rsidRDefault="00EA1E6D" w14:paraId="372D19F8" w14:textId="77777777">
                              <w:pPr>
                                <w:jc w:val="center"/>
                                <w:rPr>
                                  <w:rFonts w:cs="Arial"/>
                                </w:rPr>
                              </w:pPr>
                              <w:r>
                                <w:rPr>
                                  <w:rFonts w:cs="Arial"/>
                                </w:rPr>
                                <w:t>CONSULTANT PSYCHOLOGIST</w:t>
                              </w:r>
                            </w:p>
                            <w:p w:rsidRPr="0044345A" w:rsidR="00EA1E6D" w:rsidP="00D44146" w:rsidRDefault="00EA1E6D" w14:paraId="723758C2" w14:textId="77777777">
                              <w:pPr>
                                <w:jc w:val="center"/>
                                <w:rPr>
                                  <w:b/>
                                  <w:sz w:val="22"/>
                                  <w:szCs w:val="22"/>
                                </w:rPr>
                              </w:pPr>
                              <w:r w:rsidRPr="0044345A">
                                <w:rPr>
                                  <w:b/>
                                  <w:sz w:val="22"/>
                                  <w:szCs w:val="22"/>
                                </w:rPr>
                                <w:t>(THIS POST)</w:t>
                              </w:r>
                            </w:p>
                            <w:p w:rsidRPr="001726D3" w:rsidR="00EA1E6D" w:rsidP="00D44146" w:rsidRDefault="00EA1E6D" w14:paraId="672A6659" w14:textId="77777777">
                              <w:pPr>
                                <w:jc w:val="center"/>
                                <w:rPr>
                                  <w:rFonts w:cs="Arial"/>
                                </w:rPr>
                              </w:pPr>
                            </w:p>
                          </w:txbxContent>
                        </v:textbox>
                      </v:shape>
                      <v:line id="_x0000_s1029" style="position:absolute;mso-wrap-style:square;v-text-anchor:top" from="26289,20571" to="26296,26289"/>
                      <v:line id="_x0000_s1030" style="position:absolute;mso-wrap-style:square;v-text-anchor:top" from="26289,17141" to="26296,19437"/>
                      <v:shape id="_x0000_s1031" style="position:absolute;left:12573;top:17141;width:28575;height:5711;mso-wrap-style:square;v-text-anchor:top" type="#_x0000_t202">
                        <v:textbox>
                          <w:txbxContent>
                            <w:p w:rsidRPr="00D44146" w:rsidR="00EA1E6D" w:rsidP="00D44146" w:rsidRDefault="00EA1E6D" w14:paraId="116726A5" w14:textId="77777777">
                              <w:pPr>
                                <w:jc w:val="center"/>
                                <w:rPr>
                                  <w:sz w:val="22"/>
                                  <w:szCs w:val="22"/>
                                </w:rPr>
                              </w:pPr>
                              <w:r w:rsidRPr="00D44146">
                                <w:rPr>
                                  <w:sz w:val="22"/>
                                  <w:szCs w:val="22"/>
                                </w:rPr>
                                <w:t>PRINCIPAL PSYCHOLOGIST</w:t>
                              </w:r>
                              <w:r>
                                <w:rPr>
                                  <w:sz w:val="22"/>
                                  <w:szCs w:val="22"/>
                                </w:rPr>
                                <w:t>S / CLINICAL PSYCHOLOGISTS</w:t>
                              </w:r>
                            </w:p>
                            <w:p w:rsidRPr="0044345A" w:rsidR="00EA1E6D" w:rsidP="00D44146" w:rsidRDefault="00EA1E6D" w14:paraId="0A37501D" w14:textId="77777777">
                              <w:pPr>
                                <w:jc w:val="center"/>
                                <w:rPr>
                                  <w:b/>
                                  <w:sz w:val="22"/>
                                  <w:szCs w:val="22"/>
                                </w:rPr>
                              </w:pPr>
                            </w:p>
                          </w:txbxContent>
                        </v:textbox>
                      </v:shape>
                      <v:rect id="_x0000_s1032" style="position:absolute;left:12573;top:25141;width:28575;height:6860;mso-wrap-style:square;v-text-anchor:top">
                        <v:textbox style="mso-next-textbox:#_x0000_s1040">
                          <w:txbxContent>
                            <w:p w:rsidRPr="00981502" w:rsidR="00EA1E6D" w:rsidP="00D44146" w:rsidRDefault="00EA1E6D" w14:paraId="63345771" w14:textId="77777777">
                              <w:pPr>
                                <w:jc w:val="center"/>
                                <w:rPr>
                                  <w:rFonts w:cs="Arial"/>
                                </w:rPr>
                              </w:pPr>
                              <w:r w:rsidRPr="00233314">
                                <w:rPr>
                                  <w:rFonts w:cs="Arial"/>
                                </w:rPr>
                                <w:t>ASSISTANT PSYC</w:t>
                              </w:r>
                              <w:r>
                                <w:rPr>
                                  <w:rFonts w:cs="Arial"/>
                                </w:rPr>
                                <w:t xml:space="preserve">HOLOGISTS/RESEARCH ASSISTANT/TRAINEES </w:t>
                              </w:r>
                            </w:p>
                          </w:txbxContent>
                        </v:textbox>
                      </v:rect>
                      <v:line id="_x0000_s1033" style="position:absolute;mso-wrap-style:square;v-text-anchor:top" from="26289,13711" to="26296,17133"/>
                      <v:line id="_x0000_s1034" style="position:absolute;mso-wrap-style:square;v-text-anchor:top" from="26289,5711" to="26296,9133"/>
                      <v:shape id="_x0000_s1035" style="position:absolute;left:12573;top:1140;width:28575;height:4512;mso-wrap-style:square;v-text-anchor:top" type="#_x0000_t202">
                        <v:textbox>
                          <w:txbxContent>
                            <w:p w:rsidR="00EA1E6D" w:rsidP="00D44146" w:rsidRDefault="00EA1E6D" w14:paraId="37392DC6" w14:textId="77777777">
                              <w:pPr>
                                <w:jc w:val="center"/>
                              </w:pPr>
                              <w:r>
                                <w:t>PSYCHOLOGY PROFESSIONAL LEAD</w:t>
                              </w:r>
                            </w:p>
                          </w:txbxContent>
                        </v:textbox>
                      </v:shape>
                      <w10:anchorlock/>
                    </v:group>
                  </w:pict>
                </mc:Fallback>
              </mc:AlternateContent>
            </w:r>
          </w:p>
          <w:p w:rsidR="00D44146" w:rsidP="003825E1" w:rsidRDefault="00D44146" w14:paraId="46FC4588" w14:textId="77777777">
            <w:pPr>
              <w:rPr>
                <w:rFonts w:ascii="Arial" w:hAnsi="Arial" w:cs="Arial"/>
                <w:b/>
                <w:bCs/>
              </w:rPr>
            </w:pPr>
          </w:p>
          <w:p w:rsidR="00673233" w:rsidP="003825E1" w:rsidRDefault="00673233" w14:paraId="57045696" w14:textId="77777777">
            <w:pPr>
              <w:rPr>
                <w:rFonts w:ascii="Arial" w:hAnsi="Arial" w:cs="Arial"/>
                <w:b/>
                <w:bCs/>
              </w:rPr>
            </w:pPr>
          </w:p>
          <w:p w:rsidR="00673233" w:rsidP="003825E1" w:rsidRDefault="00673233" w14:paraId="5C7A8CB6" w14:textId="77777777">
            <w:pPr>
              <w:rPr>
                <w:rFonts w:ascii="Arial" w:hAnsi="Arial" w:cs="Arial"/>
                <w:b/>
                <w:bCs/>
              </w:rPr>
            </w:pPr>
          </w:p>
          <w:p w:rsidRPr="00C91567" w:rsidR="00673233" w:rsidP="003825E1" w:rsidRDefault="00673233" w14:paraId="64750240" w14:textId="77777777">
            <w:pPr>
              <w:rPr>
                <w:rFonts w:ascii="Arial" w:hAnsi="Arial" w:cs="Arial"/>
                <w:b/>
                <w:bCs/>
              </w:rPr>
            </w:pPr>
          </w:p>
        </w:tc>
      </w:tr>
      <w:tr w:rsidRPr="00C91567" w:rsidR="00705366" w:rsidTr="36751C60" w14:paraId="0A0BFD9C" w14:textId="77777777">
        <w:tc>
          <w:tcPr>
            <w:tcW w:w="9900" w:type="dxa"/>
            <w:tcMar/>
          </w:tcPr>
          <w:p w:rsidRPr="00C91567" w:rsidR="00705366" w:rsidP="003825E1" w:rsidRDefault="00705366" w14:paraId="0798000E" w14:textId="77777777">
            <w:pPr>
              <w:ind w:right="-270"/>
              <w:jc w:val="both"/>
              <w:rPr>
                <w:rFonts w:ascii="Arial" w:hAnsi="Arial" w:cs="Arial"/>
                <w:b/>
                <w:bCs/>
              </w:rPr>
            </w:pPr>
          </w:p>
          <w:p w:rsidRPr="00C91567" w:rsidR="00705366" w:rsidP="003825E1" w:rsidRDefault="00705366" w14:paraId="6D46E07D" w14:textId="77777777">
            <w:pPr>
              <w:ind w:right="-270"/>
              <w:jc w:val="both"/>
              <w:rPr>
                <w:rFonts w:ascii="Arial" w:hAnsi="Arial" w:cs="Arial"/>
                <w:b/>
                <w:bCs/>
              </w:rPr>
            </w:pPr>
            <w:r w:rsidRPr="00C91567">
              <w:rPr>
                <w:rFonts w:ascii="Arial" w:hAnsi="Arial" w:cs="Arial"/>
                <w:b/>
                <w:bCs/>
              </w:rPr>
              <w:t>4.  SCOPE AND RANGE</w:t>
            </w:r>
          </w:p>
          <w:p w:rsidRPr="00C91567" w:rsidR="00705366" w:rsidP="003825E1" w:rsidRDefault="00705366" w14:paraId="531F1F95" w14:textId="77777777">
            <w:pPr>
              <w:ind w:right="-270"/>
              <w:jc w:val="both"/>
              <w:rPr>
                <w:rFonts w:ascii="Arial" w:hAnsi="Arial" w:cs="Arial"/>
                <w:b/>
                <w:bCs/>
              </w:rPr>
            </w:pPr>
          </w:p>
          <w:p w:rsidRPr="00C91567" w:rsidR="00705366" w:rsidP="003825E1" w:rsidRDefault="00705366" w14:paraId="6C0B80DA" w14:textId="77777777">
            <w:pPr>
              <w:pStyle w:val="Heading4"/>
              <w:spacing w:before="0" w:after="0"/>
              <w:jc w:val="both"/>
              <w:rPr>
                <w:rFonts w:ascii="Arial" w:hAnsi="Arial" w:cs="Arial"/>
                <w:b w:val="0"/>
                <w:sz w:val="22"/>
                <w:szCs w:val="22"/>
              </w:rPr>
            </w:pPr>
            <w:r w:rsidRPr="00C91567">
              <w:rPr>
                <w:rFonts w:ascii="Arial" w:hAnsi="Arial" w:cs="Arial"/>
                <w:b w:val="0"/>
                <w:sz w:val="22"/>
                <w:szCs w:val="22"/>
              </w:rPr>
              <w:t>Psycholo</w:t>
            </w:r>
            <w:r w:rsidR="00673233">
              <w:rPr>
                <w:rFonts w:ascii="Arial" w:hAnsi="Arial" w:cs="Arial"/>
                <w:b w:val="0"/>
                <w:sz w:val="22"/>
                <w:szCs w:val="22"/>
              </w:rPr>
              <w:t>gy Services are responsible for:</w:t>
            </w:r>
          </w:p>
          <w:p w:rsidRPr="00C91567" w:rsidR="00705366" w:rsidP="003825E1" w:rsidRDefault="00705366" w14:paraId="105B105A" w14:textId="77777777">
            <w:pPr>
              <w:pStyle w:val="Heading4"/>
              <w:spacing w:before="0" w:after="0"/>
              <w:jc w:val="both"/>
              <w:rPr>
                <w:rFonts w:ascii="Arial" w:hAnsi="Arial" w:cs="Arial"/>
                <w:b w:val="0"/>
                <w:sz w:val="22"/>
                <w:szCs w:val="22"/>
              </w:rPr>
            </w:pPr>
          </w:p>
          <w:p w:rsidRPr="00C91567" w:rsidR="00705366" w:rsidP="00705366" w:rsidRDefault="00705366" w14:paraId="108F086B" w14:textId="77777777">
            <w:pPr>
              <w:pStyle w:val="Heading4"/>
              <w:numPr>
                <w:ilvl w:val="0"/>
                <w:numId w:val="3"/>
              </w:numPr>
              <w:tabs>
                <w:tab w:val="clear" w:pos="720"/>
              </w:tabs>
              <w:spacing w:before="0" w:after="0"/>
              <w:ind w:left="426"/>
              <w:jc w:val="both"/>
              <w:rPr>
                <w:rFonts w:ascii="Arial" w:hAnsi="Arial" w:cs="Arial"/>
                <w:b w:val="0"/>
                <w:sz w:val="22"/>
                <w:szCs w:val="22"/>
              </w:rPr>
            </w:pPr>
            <w:r w:rsidRPr="00C91567">
              <w:rPr>
                <w:rFonts w:ascii="Arial" w:hAnsi="Arial" w:cs="Arial"/>
                <w:b w:val="0"/>
                <w:sz w:val="22"/>
                <w:szCs w:val="22"/>
              </w:rPr>
              <w:t>providing a specialist psychology service for all clients of the service.</w:t>
            </w:r>
          </w:p>
          <w:p w:rsidRPr="00C91567" w:rsidR="00705366" w:rsidP="003825E1" w:rsidRDefault="00705366" w14:paraId="5A429B6E" w14:textId="77777777">
            <w:pPr>
              <w:jc w:val="both"/>
              <w:rPr>
                <w:rFonts w:ascii="Arial" w:hAnsi="Arial" w:cs="Arial"/>
                <w:sz w:val="22"/>
                <w:szCs w:val="22"/>
              </w:rPr>
            </w:pPr>
          </w:p>
          <w:p w:rsidRPr="00C91567" w:rsidR="00705366" w:rsidP="00705366" w:rsidRDefault="00705366" w14:paraId="4851AB65" w14:textId="77777777">
            <w:pPr>
              <w:numPr>
                <w:ilvl w:val="0"/>
                <w:numId w:val="3"/>
              </w:numPr>
              <w:tabs>
                <w:tab w:val="clear" w:pos="720"/>
              </w:tabs>
              <w:ind w:left="426"/>
              <w:jc w:val="both"/>
              <w:rPr>
                <w:rFonts w:ascii="Arial" w:hAnsi="Arial" w:cs="Arial"/>
                <w:sz w:val="22"/>
                <w:szCs w:val="22"/>
              </w:rPr>
            </w:pPr>
            <w:r w:rsidRPr="00C91567">
              <w:rPr>
                <w:rFonts w:ascii="Arial" w:hAnsi="Arial" w:cs="Arial"/>
                <w:sz w:val="22"/>
                <w:szCs w:val="22"/>
              </w:rPr>
              <w:t xml:space="preserve">advising management on appropriate policy, systems and </w:t>
            </w:r>
            <w:proofErr w:type="spellStart"/>
            <w:r w:rsidRPr="00C91567">
              <w:rPr>
                <w:rFonts w:ascii="Arial" w:hAnsi="Arial" w:cs="Arial"/>
                <w:sz w:val="22"/>
                <w:szCs w:val="22"/>
              </w:rPr>
              <w:t>programmes</w:t>
            </w:r>
            <w:proofErr w:type="spellEnd"/>
            <w:r w:rsidRPr="00C91567">
              <w:rPr>
                <w:rFonts w:ascii="Arial" w:hAnsi="Arial" w:cs="Arial"/>
                <w:sz w:val="22"/>
                <w:szCs w:val="22"/>
              </w:rPr>
              <w:t xml:space="preserve"> to promote effective delivery and quality of all </w:t>
            </w:r>
            <w:proofErr w:type="gramStart"/>
            <w:r w:rsidRPr="00C91567">
              <w:rPr>
                <w:rFonts w:ascii="Arial" w:hAnsi="Arial" w:cs="Arial"/>
                <w:sz w:val="22"/>
                <w:szCs w:val="22"/>
              </w:rPr>
              <w:t>psychologically-based</w:t>
            </w:r>
            <w:proofErr w:type="gramEnd"/>
            <w:r w:rsidRPr="00C91567">
              <w:rPr>
                <w:rFonts w:ascii="Arial" w:hAnsi="Arial" w:cs="Arial"/>
                <w:sz w:val="22"/>
                <w:szCs w:val="22"/>
              </w:rPr>
              <w:t xml:space="preserve"> interventions.</w:t>
            </w:r>
          </w:p>
          <w:p w:rsidRPr="00C91567" w:rsidR="00705366" w:rsidP="003825E1" w:rsidRDefault="00705366" w14:paraId="002912C5" w14:textId="77777777">
            <w:pPr>
              <w:jc w:val="both"/>
              <w:rPr>
                <w:rFonts w:ascii="Arial" w:hAnsi="Arial" w:cs="Arial"/>
                <w:sz w:val="22"/>
                <w:szCs w:val="22"/>
              </w:rPr>
            </w:pPr>
          </w:p>
          <w:p w:rsidRPr="00C91567" w:rsidR="00705366" w:rsidP="00705366" w:rsidRDefault="00705366" w14:paraId="42C1B136" w14:textId="77777777">
            <w:pPr>
              <w:numPr>
                <w:ilvl w:val="0"/>
                <w:numId w:val="3"/>
              </w:numPr>
              <w:tabs>
                <w:tab w:val="clear" w:pos="720"/>
              </w:tabs>
              <w:ind w:left="426"/>
              <w:jc w:val="both"/>
              <w:rPr>
                <w:rFonts w:ascii="Arial" w:hAnsi="Arial" w:cs="Arial"/>
                <w:sz w:val="22"/>
                <w:szCs w:val="22"/>
              </w:rPr>
            </w:pPr>
            <w:r w:rsidRPr="00C91567">
              <w:rPr>
                <w:rFonts w:ascii="Arial" w:hAnsi="Arial" w:cs="Arial"/>
                <w:sz w:val="22"/>
                <w:szCs w:val="22"/>
              </w:rPr>
              <w:t xml:space="preserve">providing training, or for advising service management on appropriate external training, to all staff within the service involved in the delivery of </w:t>
            </w:r>
            <w:proofErr w:type="gramStart"/>
            <w:r w:rsidRPr="00C91567">
              <w:rPr>
                <w:rFonts w:ascii="Arial" w:hAnsi="Arial" w:cs="Arial"/>
                <w:sz w:val="22"/>
                <w:szCs w:val="22"/>
              </w:rPr>
              <w:t>psychologically-based</w:t>
            </w:r>
            <w:proofErr w:type="gramEnd"/>
            <w:r w:rsidRPr="00C91567">
              <w:rPr>
                <w:rFonts w:ascii="Arial" w:hAnsi="Arial" w:cs="Arial"/>
                <w:sz w:val="22"/>
                <w:szCs w:val="22"/>
              </w:rPr>
              <w:t xml:space="preserve"> interventions. </w:t>
            </w:r>
          </w:p>
          <w:p w:rsidRPr="00C91567" w:rsidR="00705366" w:rsidP="003825E1" w:rsidRDefault="00705366" w14:paraId="1BB82D74" w14:textId="77777777">
            <w:pPr>
              <w:jc w:val="both"/>
              <w:rPr>
                <w:rFonts w:ascii="Arial" w:hAnsi="Arial" w:cs="Arial"/>
                <w:sz w:val="22"/>
                <w:szCs w:val="22"/>
              </w:rPr>
            </w:pPr>
          </w:p>
          <w:p w:rsidRPr="00C91567" w:rsidR="00705366" w:rsidP="00705366" w:rsidRDefault="00705366" w14:paraId="03B46BEC" w14:textId="77777777">
            <w:pPr>
              <w:numPr>
                <w:ilvl w:val="0"/>
                <w:numId w:val="3"/>
              </w:numPr>
              <w:tabs>
                <w:tab w:val="clear" w:pos="720"/>
              </w:tabs>
              <w:ind w:left="426"/>
              <w:jc w:val="both"/>
              <w:rPr>
                <w:rFonts w:ascii="Arial" w:hAnsi="Arial" w:cs="Arial"/>
                <w:sz w:val="22"/>
                <w:szCs w:val="22"/>
              </w:rPr>
            </w:pPr>
            <w:r w:rsidRPr="00C91567">
              <w:rPr>
                <w:rFonts w:ascii="Arial" w:hAnsi="Arial" w:cs="Arial"/>
                <w:sz w:val="22"/>
                <w:szCs w:val="22"/>
              </w:rPr>
              <w:t>providing specialist clinical supervision to staff delivering formal psychological therapies, such as cognitive-</w:t>
            </w:r>
            <w:proofErr w:type="spellStart"/>
            <w:r w:rsidRPr="00C91567">
              <w:rPr>
                <w:rFonts w:ascii="Arial" w:hAnsi="Arial" w:cs="Arial"/>
                <w:sz w:val="22"/>
                <w:szCs w:val="22"/>
              </w:rPr>
              <w:t>behavioural</w:t>
            </w:r>
            <w:proofErr w:type="spellEnd"/>
            <w:r w:rsidRPr="00C91567">
              <w:rPr>
                <w:rFonts w:ascii="Arial" w:hAnsi="Arial" w:cs="Arial"/>
                <w:sz w:val="22"/>
                <w:szCs w:val="22"/>
              </w:rPr>
              <w:t xml:space="preserve"> therapy. </w:t>
            </w:r>
          </w:p>
          <w:p w:rsidRPr="00C91567" w:rsidR="00705366" w:rsidP="003825E1" w:rsidRDefault="00705366" w14:paraId="3B9CF9BA" w14:textId="77777777">
            <w:pPr>
              <w:jc w:val="both"/>
              <w:rPr>
                <w:rFonts w:ascii="Arial" w:hAnsi="Arial" w:cs="Arial"/>
                <w:sz w:val="22"/>
                <w:szCs w:val="22"/>
              </w:rPr>
            </w:pPr>
          </w:p>
          <w:p w:rsidRPr="00C91567" w:rsidR="00705366" w:rsidP="00705366" w:rsidRDefault="00705366" w14:paraId="102528DE" w14:textId="77777777">
            <w:pPr>
              <w:numPr>
                <w:ilvl w:val="0"/>
                <w:numId w:val="3"/>
              </w:numPr>
              <w:tabs>
                <w:tab w:val="clear" w:pos="720"/>
              </w:tabs>
              <w:ind w:left="426"/>
              <w:jc w:val="both"/>
              <w:rPr>
                <w:rFonts w:ascii="Arial" w:hAnsi="Arial" w:cs="Arial"/>
                <w:sz w:val="22"/>
                <w:szCs w:val="22"/>
              </w:rPr>
            </w:pPr>
            <w:r w:rsidRPr="00C91567">
              <w:rPr>
                <w:rFonts w:ascii="Arial" w:hAnsi="Arial" w:cs="Arial"/>
                <w:sz w:val="22"/>
                <w:szCs w:val="22"/>
              </w:rPr>
              <w:t>managing the psychological resources available to the service in terms of staff, including psychologists (trainee psychologists and assistants) and in terms of psychology materials employed in the assessment and the treatment of patients.</w:t>
            </w:r>
          </w:p>
          <w:p w:rsidRPr="00C91567" w:rsidR="00705366" w:rsidP="003825E1" w:rsidRDefault="00705366" w14:paraId="7C9D8D62" w14:textId="77777777">
            <w:pPr>
              <w:jc w:val="both"/>
              <w:rPr>
                <w:rFonts w:ascii="Arial" w:hAnsi="Arial" w:cs="Arial"/>
                <w:sz w:val="22"/>
                <w:szCs w:val="22"/>
              </w:rPr>
            </w:pPr>
          </w:p>
          <w:p w:rsidRPr="00C91567" w:rsidR="00705366" w:rsidP="00705366" w:rsidRDefault="00705366" w14:paraId="4345E668" w14:textId="77777777">
            <w:pPr>
              <w:numPr>
                <w:ilvl w:val="0"/>
                <w:numId w:val="3"/>
              </w:numPr>
              <w:tabs>
                <w:tab w:val="clear" w:pos="720"/>
              </w:tabs>
              <w:ind w:left="426"/>
              <w:jc w:val="both"/>
              <w:rPr>
                <w:rFonts w:ascii="Arial" w:hAnsi="Arial" w:cs="Arial"/>
                <w:sz w:val="22"/>
                <w:szCs w:val="22"/>
              </w:rPr>
            </w:pPr>
            <w:r w:rsidRPr="00C91567">
              <w:rPr>
                <w:rFonts w:ascii="Arial" w:hAnsi="Arial" w:cs="Arial"/>
                <w:sz w:val="22"/>
                <w:szCs w:val="22"/>
              </w:rPr>
              <w:t>participating in local management groups and responsible for service development for aspects of psychological care.</w:t>
            </w:r>
          </w:p>
          <w:p w:rsidRPr="00C91567" w:rsidR="00705366" w:rsidP="003825E1" w:rsidRDefault="00705366" w14:paraId="6BA4FCB8" w14:textId="77777777">
            <w:pPr>
              <w:jc w:val="both"/>
              <w:rPr>
                <w:rFonts w:ascii="Arial" w:hAnsi="Arial" w:cs="Arial"/>
                <w:sz w:val="22"/>
                <w:szCs w:val="22"/>
              </w:rPr>
            </w:pPr>
          </w:p>
          <w:p w:rsidRPr="00C91567" w:rsidR="00705366" w:rsidP="00705366" w:rsidRDefault="00705366" w14:paraId="33800FFD" w14:textId="77777777">
            <w:pPr>
              <w:numPr>
                <w:ilvl w:val="0"/>
                <w:numId w:val="3"/>
              </w:numPr>
              <w:tabs>
                <w:tab w:val="clear" w:pos="720"/>
              </w:tabs>
              <w:ind w:left="426"/>
              <w:jc w:val="both"/>
              <w:rPr>
                <w:rFonts w:ascii="Arial" w:hAnsi="Arial" w:cs="Arial"/>
                <w:sz w:val="22"/>
                <w:szCs w:val="22"/>
              </w:rPr>
            </w:pPr>
            <w:r w:rsidRPr="00C91567">
              <w:rPr>
                <w:rFonts w:ascii="Arial" w:hAnsi="Arial" w:cs="Arial"/>
                <w:sz w:val="22"/>
                <w:szCs w:val="22"/>
              </w:rPr>
              <w:t>providing specialist psychological research expertise to the service.</w:t>
            </w:r>
          </w:p>
          <w:p w:rsidR="00705366" w:rsidP="003825E1" w:rsidRDefault="00705366" w14:paraId="52F21B06" w14:textId="77777777">
            <w:pPr>
              <w:ind w:left="360"/>
              <w:jc w:val="both"/>
              <w:rPr>
                <w:rFonts w:ascii="Arial" w:hAnsi="Arial" w:cs="Arial"/>
                <w:sz w:val="22"/>
                <w:szCs w:val="22"/>
              </w:rPr>
            </w:pPr>
          </w:p>
          <w:p w:rsidR="00EA1E6D" w:rsidP="003825E1" w:rsidRDefault="00EA1E6D" w14:paraId="2D03A546" w14:textId="77777777">
            <w:pPr>
              <w:ind w:left="360"/>
              <w:jc w:val="both"/>
              <w:rPr>
                <w:rFonts w:ascii="Arial" w:hAnsi="Arial" w:cs="Arial"/>
                <w:sz w:val="22"/>
                <w:szCs w:val="22"/>
              </w:rPr>
            </w:pPr>
          </w:p>
          <w:p w:rsidR="00EA1E6D" w:rsidP="003825E1" w:rsidRDefault="00EA1E6D" w14:paraId="7FE83E13" w14:textId="77777777">
            <w:pPr>
              <w:ind w:left="360"/>
              <w:jc w:val="both"/>
              <w:rPr>
                <w:rFonts w:ascii="Arial" w:hAnsi="Arial" w:cs="Arial"/>
                <w:sz w:val="22"/>
                <w:szCs w:val="22"/>
              </w:rPr>
            </w:pPr>
          </w:p>
          <w:p w:rsidR="00EA1E6D" w:rsidP="003825E1" w:rsidRDefault="00EA1E6D" w14:paraId="0BA26255" w14:textId="77777777">
            <w:pPr>
              <w:ind w:left="360"/>
              <w:jc w:val="both"/>
              <w:rPr>
                <w:rFonts w:ascii="Arial" w:hAnsi="Arial" w:cs="Arial"/>
                <w:sz w:val="22"/>
                <w:szCs w:val="22"/>
              </w:rPr>
            </w:pPr>
          </w:p>
          <w:p w:rsidR="00EA1E6D" w:rsidP="003825E1" w:rsidRDefault="00EA1E6D" w14:paraId="6FA2FAEB" w14:textId="77777777">
            <w:pPr>
              <w:ind w:left="360"/>
              <w:jc w:val="both"/>
              <w:rPr>
                <w:rFonts w:ascii="Arial" w:hAnsi="Arial" w:cs="Arial"/>
                <w:sz w:val="22"/>
                <w:szCs w:val="22"/>
              </w:rPr>
            </w:pPr>
          </w:p>
          <w:p w:rsidRPr="00C91567" w:rsidR="00EA1E6D" w:rsidP="003825E1" w:rsidRDefault="00EA1E6D" w14:paraId="5A80F15F" w14:textId="77777777">
            <w:pPr>
              <w:ind w:left="360"/>
              <w:jc w:val="both"/>
              <w:rPr>
                <w:rFonts w:ascii="Arial" w:hAnsi="Arial" w:cs="Arial"/>
                <w:sz w:val="22"/>
                <w:szCs w:val="22"/>
              </w:rPr>
            </w:pPr>
          </w:p>
          <w:p w:rsidRPr="00C91567" w:rsidR="00705366" w:rsidP="003825E1" w:rsidRDefault="00705366" w14:paraId="1FB8A7D9" w14:textId="77777777">
            <w:pPr>
              <w:ind w:right="-270"/>
              <w:jc w:val="both"/>
              <w:rPr>
                <w:rFonts w:ascii="Arial" w:hAnsi="Arial" w:cs="Arial"/>
                <w:b/>
                <w:bCs/>
              </w:rPr>
            </w:pPr>
            <w:r w:rsidRPr="00C91567">
              <w:rPr>
                <w:rFonts w:ascii="Arial" w:hAnsi="Arial" w:cs="Arial"/>
                <w:b/>
                <w:bCs/>
              </w:rPr>
              <w:t xml:space="preserve">   </w:t>
            </w:r>
          </w:p>
        </w:tc>
      </w:tr>
      <w:tr w:rsidRPr="00C91567" w:rsidR="00705366" w:rsidTr="36751C60" w14:paraId="4FA30C1B" w14:textId="77777777">
        <w:tc>
          <w:tcPr>
            <w:tcW w:w="9900" w:type="dxa"/>
            <w:tcMar/>
          </w:tcPr>
          <w:p w:rsidRPr="00C91567" w:rsidR="00705366" w:rsidP="003825E1" w:rsidRDefault="00705366" w14:paraId="090D11FB" w14:textId="77777777">
            <w:pPr>
              <w:ind w:right="-270"/>
              <w:jc w:val="both"/>
              <w:rPr>
                <w:rFonts w:ascii="Arial" w:hAnsi="Arial" w:cs="Arial"/>
                <w:b/>
                <w:bCs/>
              </w:rPr>
            </w:pPr>
          </w:p>
          <w:p w:rsidRPr="00C91567" w:rsidR="00705366" w:rsidP="003825E1" w:rsidRDefault="00705366" w14:paraId="55778886" w14:textId="77777777">
            <w:pPr>
              <w:ind w:right="-270"/>
              <w:jc w:val="both"/>
              <w:rPr>
                <w:rFonts w:ascii="Arial" w:hAnsi="Arial" w:cs="Arial"/>
                <w:b/>
                <w:bCs/>
              </w:rPr>
            </w:pPr>
            <w:r w:rsidRPr="00C91567">
              <w:rPr>
                <w:rFonts w:ascii="Arial" w:hAnsi="Arial" w:cs="Arial"/>
                <w:b/>
                <w:bCs/>
              </w:rPr>
              <w:t>5.  MAIN DUTIES/RESPONSIBILITIES</w:t>
            </w:r>
          </w:p>
          <w:p w:rsidRPr="00C91567" w:rsidR="00705366" w:rsidP="003825E1" w:rsidRDefault="00705366" w14:paraId="65BD5B50" w14:textId="77777777">
            <w:pPr>
              <w:ind w:right="-270"/>
              <w:jc w:val="both"/>
              <w:rPr>
                <w:rFonts w:ascii="Arial" w:hAnsi="Arial" w:cs="Arial"/>
                <w:b/>
                <w:bCs/>
              </w:rPr>
            </w:pPr>
          </w:p>
          <w:p w:rsidRPr="00C91567" w:rsidR="00705366" w:rsidP="003825E1" w:rsidRDefault="00705366" w14:paraId="2C64F5B7" w14:textId="77777777">
            <w:pPr>
              <w:pStyle w:val="BodyText3"/>
              <w:rPr>
                <w:bCs w:val="0"/>
                <w:sz w:val="22"/>
                <w:szCs w:val="22"/>
                <w:lang w:val="en-US"/>
              </w:rPr>
            </w:pPr>
            <w:r w:rsidRPr="00C91567">
              <w:rPr>
                <w:bCs w:val="0"/>
                <w:sz w:val="22"/>
                <w:szCs w:val="22"/>
                <w:lang w:val="en-US"/>
              </w:rPr>
              <w:t xml:space="preserve">Clinical:    </w:t>
            </w:r>
          </w:p>
          <w:p w:rsidRPr="00C91567" w:rsidR="00705366" w:rsidP="003825E1" w:rsidRDefault="00705366" w14:paraId="3833254E" w14:textId="77777777">
            <w:pPr>
              <w:jc w:val="both"/>
              <w:rPr>
                <w:rFonts w:ascii="Arial" w:hAnsi="Arial" w:cs="Arial"/>
                <w:sz w:val="22"/>
                <w:szCs w:val="22"/>
              </w:rPr>
            </w:pPr>
          </w:p>
          <w:p w:rsidRPr="00C91567" w:rsidR="00705366" w:rsidP="00705366" w:rsidRDefault="00705366" w14:paraId="1D2AE12D" w14:textId="77777777">
            <w:pPr>
              <w:numPr>
                <w:ilvl w:val="0"/>
                <w:numId w:val="10"/>
              </w:numPr>
              <w:tabs>
                <w:tab w:val="clear" w:pos="720"/>
                <w:tab w:val="num" w:pos="360"/>
              </w:tabs>
              <w:ind w:left="360"/>
              <w:jc w:val="both"/>
              <w:rPr>
                <w:rFonts w:ascii="Arial" w:hAnsi="Arial" w:cs="Arial"/>
                <w:sz w:val="22"/>
                <w:szCs w:val="22"/>
              </w:rPr>
            </w:pPr>
            <w:r w:rsidRPr="00C91567">
              <w:rPr>
                <w:rFonts w:ascii="Arial" w:hAnsi="Arial" w:cs="Arial"/>
                <w:sz w:val="22"/>
                <w:szCs w:val="22"/>
              </w:rPr>
              <w:t>To provide highly developed specialist psychological assessments of clients 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rsidRPr="00C91567" w:rsidR="00705366" w:rsidP="003825E1" w:rsidRDefault="00705366" w14:paraId="110D4BE6" w14:textId="77777777">
            <w:pPr>
              <w:jc w:val="both"/>
              <w:rPr>
                <w:rFonts w:ascii="Arial" w:hAnsi="Arial" w:cs="Arial"/>
                <w:sz w:val="22"/>
                <w:szCs w:val="22"/>
              </w:rPr>
            </w:pPr>
          </w:p>
          <w:p w:rsidRPr="00C91567" w:rsidR="00705366" w:rsidP="00705366" w:rsidRDefault="00705366" w14:paraId="46257425" w14:textId="77777777">
            <w:pPr>
              <w:numPr>
                <w:ilvl w:val="0"/>
                <w:numId w:val="10"/>
              </w:numPr>
              <w:tabs>
                <w:tab w:val="clear" w:pos="720"/>
              </w:tabs>
              <w:ind w:left="432" w:hanging="432"/>
              <w:jc w:val="both"/>
              <w:rPr>
                <w:rFonts w:ascii="Arial" w:hAnsi="Arial" w:cs="Arial"/>
                <w:sz w:val="22"/>
                <w:szCs w:val="22"/>
              </w:rPr>
            </w:pPr>
            <w:r w:rsidRPr="00C91567">
              <w:rPr>
                <w:rFonts w:ascii="Arial" w:hAnsi="Arial" w:cs="Arial"/>
                <w:sz w:val="22"/>
                <w:szCs w:val="22"/>
              </w:rPr>
              <w:t>To formulate plans for the formal psychological treatment and/or management of a client’s mental and/or health problems based upon an appropriate conceptual framework of the client’s problems, and employing methods based upon evidence of efficacy.</w:t>
            </w:r>
            <w:r w:rsidRPr="00C91567" w:rsidDel="00195B06">
              <w:rPr>
                <w:rFonts w:ascii="Arial" w:hAnsi="Arial" w:cs="Arial"/>
                <w:sz w:val="22"/>
                <w:szCs w:val="22"/>
              </w:rPr>
              <w:t xml:space="preserve"> </w:t>
            </w:r>
          </w:p>
          <w:p w:rsidRPr="00C91567" w:rsidR="00705366" w:rsidP="003825E1" w:rsidRDefault="00705366" w14:paraId="25E5951F" w14:textId="77777777">
            <w:pPr>
              <w:ind w:left="432" w:hanging="432"/>
              <w:jc w:val="both"/>
              <w:rPr>
                <w:rFonts w:ascii="Arial" w:hAnsi="Arial" w:cs="Arial"/>
                <w:sz w:val="22"/>
                <w:szCs w:val="22"/>
              </w:rPr>
            </w:pPr>
          </w:p>
          <w:p w:rsidRPr="00C91567" w:rsidR="00705366" w:rsidP="00705366" w:rsidRDefault="00705366" w14:paraId="73968C64" w14:textId="77777777">
            <w:pPr>
              <w:numPr>
                <w:ilvl w:val="0"/>
                <w:numId w:val="10"/>
              </w:numPr>
              <w:tabs>
                <w:tab w:val="clear" w:pos="720"/>
                <w:tab w:val="num" w:pos="360"/>
              </w:tabs>
              <w:ind w:left="360"/>
              <w:jc w:val="both"/>
              <w:rPr>
                <w:rFonts w:ascii="Arial" w:hAnsi="Arial" w:cs="Arial"/>
                <w:sz w:val="22"/>
                <w:szCs w:val="22"/>
              </w:rPr>
            </w:pPr>
            <w:r w:rsidRPr="00C91567">
              <w:rPr>
                <w:rFonts w:ascii="Arial" w:hAnsi="Arial" w:cs="Arial"/>
                <w:sz w:val="22"/>
                <w:szCs w:val="22"/>
              </w:rPr>
              <w:t xml:space="preserve">To be responsible for implementing a range of highly specialist psychological interventions for individuals, carers, families and groups, within and across teams employed individually and in synthesis, adjusting and refining psychological formulations drawing upon different explanatory models and maintaining </w:t>
            </w:r>
            <w:proofErr w:type="gramStart"/>
            <w:r w:rsidRPr="00C91567">
              <w:rPr>
                <w:rFonts w:ascii="Arial" w:hAnsi="Arial" w:cs="Arial"/>
                <w:sz w:val="22"/>
                <w:szCs w:val="22"/>
              </w:rPr>
              <w:t>a number of</w:t>
            </w:r>
            <w:proofErr w:type="gramEnd"/>
            <w:r w:rsidRPr="00C91567">
              <w:rPr>
                <w:rFonts w:ascii="Arial" w:hAnsi="Arial" w:cs="Arial"/>
                <w:sz w:val="22"/>
                <w:szCs w:val="22"/>
              </w:rPr>
              <w:t xml:space="preserve"> provisional hypotheses.</w:t>
            </w:r>
          </w:p>
          <w:p w:rsidRPr="00C91567" w:rsidR="00705366" w:rsidP="003825E1" w:rsidRDefault="00705366" w14:paraId="7194D921" w14:textId="77777777">
            <w:pPr>
              <w:jc w:val="both"/>
              <w:rPr>
                <w:rFonts w:ascii="Arial" w:hAnsi="Arial" w:cs="Arial"/>
                <w:sz w:val="22"/>
                <w:szCs w:val="22"/>
              </w:rPr>
            </w:pPr>
          </w:p>
          <w:p w:rsidRPr="00C91567" w:rsidR="00705366" w:rsidP="00705366" w:rsidRDefault="00705366" w14:paraId="765AAA1E" w14:textId="77777777">
            <w:pPr>
              <w:numPr>
                <w:ilvl w:val="0"/>
                <w:numId w:val="10"/>
              </w:numPr>
              <w:tabs>
                <w:tab w:val="clear" w:pos="720"/>
                <w:tab w:val="num" w:pos="360"/>
              </w:tabs>
              <w:ind w:left="360"/>
              <w:jc w:val="both"/>
              <w:rPr>
                <w:rFonts w:ascii="Arial" w:hAnsi="Arial" w:cs="Arial"/>
                <w:sz w:val="22"/>
                <w:szCs w:val="22"/>
              </w:rPr>
            </w:pPr>
            <w:r w:rsidRPr="00C91567">
              <w:rPr>
                <w:rFonts w:ascii="Arial" w:hAnsi="Arial" w:cs="Arial"/>
                <w:sz w:val="22"/>
                <w:szCs w:val="22"/>
              </w:rPr>
              <w:t xml:space="preserve">To make highly skilled evaluations and decisions about treatment options </w:t>
            </w:r>
            <w:proofErr w:type="gramStart"/>
            <w:r w:rsidRPr="00C91567">
              <w:rPr>
                <w:rFonts w:ascii="Arial" w:hAnsi="Arial" w:cs="Arial"/>
                <w:sz w:val="22"/>
                <w:szCs w:val="22"/>
              </w:rPr>
              <w:t>taking into account</w:t>
            </w:r>
            <w:proofErr w:type="gramEnd"/>
            <w:r w:rsidRPr="00C91567">
              <w:rPr>
                <w:rFonts w:ascii="Arial" w:hAnsi="Arial" w:cs="Arial"/>
                <w:sz w:val="22"/>
                <w:szCs w:val="22"/>
              </w:rPr>
              <w:t xml:space="preserve"> both theoretical and therapeutic models and highly complex factors concerning historical and developmental processes that have shaped the individual, family or group.</w:t>
            </w:r>
          </w:p>
          <w:p w:rsidRPr="00C91567" w:rsidR="00705366" w:rsidP="003825E1" w:rsidRDefault="00705366" w14:paraId="0F3D26BB" w14:textId="77777777">
            <w:pPr>
              <w:pStyle w:val="Footer"/>
              <w:jc w:val="both"/>
              <w:rPr>
                <w:rFonts w:ascii="Arial" w:hAnsi="Arial" w:cs="Arial"/>
                <w:sz w:val="22"/>
                <w:szCs w:val="22"/>
              </w:rPr>
            </w:pPr>
          </w:p>
          <w:p w:rsidRPr="00C91567" w:rsidR="00705366" w:rsidP="00705366" w:rsidRDefault="00705366" w14:paraId="380381B7"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exercise full responsibility and autonomy for the treatment of and discharge of clients whose problems are managed as a psychologically based standard care plan, ensuring appropriate assessment, formulation and interventions, communicating with the referral agent and others involved with the care on a regular basis.</w:t>
            </w:r>
          </w:p>
          <w:p w:rsidRPr="00C91567" w:rsidR="00705366" w:rsidP="003825E1" w:rsidRDefault="00705366" w14:paraId="799422A4" w14:textId="77777777">
            <w:pPr>
              <w:jc w:val="both"/>
              <w:rPr>
                <w:rFonts w:ascii="Arial" w:hAnsi="Arial" w:cs="Arial"/>
                <w:sz w:val="22"/>
                <w:szCs w:val="22"/>
              </w:rPr>
            </w:pPr>
          </w:p>
          <w:p w:rsidRPr="00C91567" w:rsidR="00705366" w:rsidP="00705366" w:rsidRDefault="00705366" w14:paraId="4301F3A0"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provide expertise and specialist psychological advice, guidance and consultation to other professionals contributing directly to the analysis of clients’ problems and disorders to ensure accurate formulations, reflecting an in-depth causal understanding, diagnosis and treatment plan.</w:t>
            </w:r>
          </w:p>
          <w:p w:rsidRPr="00C91567" w:rsidR="00705366" w:rsidP="003825E1" w:rsidRDefault="00705366" w14:paraId="3CEC1951" w14:textId="77777777">
            <w:pPr>
              <w:jc w:val="both"/>
              <w:rPr>
                <w:rFonts w:ascii="Arial" w:hAnsi="Arial" w:cs="Arial"/>
                <w:sz w:val="22"/>
                <w:szCs w:val="22"/>
              </w:rPr>
            </w:pPr>
          </w:p>
          <w:p w:rsidRPr="00C91567" w:rsidR="00705366" w:rsidP="00705366" w:rsidRDefault="00705366" w14:paraId="48940A3F"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ensure that all members of the wider clinical team have access to a psychologically based framework for the understanding and care of clients of the service, through the provision of advice and consultation and the dissemination of psychological knowledge, research and theory.</w:t>
            </w:r>
          </w:p>
          <w:p w:rsidRPr="00C91567" w:rsidR="00705366" w:rsidP="003825E1" w:rsidRDefault="00705366" w14:paraId="7259FA36" w14:textId="77777777">
            <w:pPr>
              <w:jc w:val="both"/>
              <w:rPr>
                <w:rFonts w:ascii="Arial" w:hAnsi="Arial" w:cs="Arial"/>
                <w:sz w:val="22"/>
                <w:szCs w:val="22"/>
              </w:rPr>
            </w:pPr>
          </w:p>
          <w:p w:rsidRPr="00C91567" w:rsidR="00705366" w:rsidP="00705366" w:rsidRDefault="00705366" w14:paraId="00E0D5F8"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undertake risk assessment and risk management for relevant individual clients and to provide both general and specialist consultation and advice for other professionals on psychological aspects of risk assessment and management.</w:t>
            </w:r>
          </w:p>
          <w:p w:rsidRPr="00C91567" w:rsidR="00705366" w:rsidP="003825E1" w:rsidRDefault="00705366" w14:paraId="4C7D313B" w14:textId="77777777">
            <w:pPr>
              <w:jc w:val="both"/>
              <w:rPr>
                <w:rFonts w:ascii="Arial" w:hAnsi="Arial" w:cs="Arial"/>
                <w:sz w:val="22"/>
                <w:szCs w:val="22"/>
              </w:rPr>
            </w:pPr>
          </w:p>
          <w:p w:rsidRPr="00C91567" w:rsidR="00705366" w:rsidP="00705366" w:rsidRDefault="00705366" w14:paraId="79D68FBB"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 xml:space="preserve">To act as designated care </w:t>
            </w:r>
            <w:proofErr w:type="spellStart"/>
            <w:r w:rsidRPr="00C91567">
              <w:rPr>
                <w:rFonts w:ascii="Arial" w:hAnsi="Arial" w:cs="Arial"/>
                <w:sz w:val="22"/>
                <w:szCs w:val="22"/>
              </w:rPr>
              <w:t>co-ordinator</w:t>
            </w:r>
            <w:proofErr w:type="spellEnd"/>
            <w:r w:rsidRPr="00C91567">
              <w:rPr>
                <w:rFonts w:ascii="Arial" w:hAnsi="Arial" w:cs="Arial"/>
                <w:sz w:val="22"/>
                <w:szCs w:val="22"/>
              </w:rPr>
              <w:t xml:space="preserve">, in appropriate cases, ensuring the provision of a care package appropriate for the client’s needs, </w:t>
            </w:r>
            <w:proofErr w:type="spellStart"/>
            <w:r w:rsidRPr="00C91567">
              <w:rPr>
                <w:rFonts w:ascii="Arial" w:hAnsi="Arial" w:cs="Arial"/>
                <w:sz w:val="22"/>
                <w:szCs w:val="22"/>
              </w:rPr>
              <w:t>co-ordinating</w:t>
            </w:r>
            <w:proofErr w:type="spellEnd"/>
            <w:r w:rsidRPr="00C91567">
              <w:rPr>
                <w:rFonts w:ascii="Arial" w:hAnsi="Arial" w:cs="Arial"/>
                <w:sz w:val="22"/>
                <w:szCs w:val="22"/>
              </w:rPr>
              <w:t xml:space="preserve"> the work of others involved with care, arranging client’s care reviews as required and communicating effectively with the client, his/her family and all others involved in care; and to monitor progress </w:t>
            </w:r>
            <w:proofErr w:type="gramStart"/>
            <w:r w:rsidRPr="00C91567">
              <w:rPr>
                <w:rFonts w:ascii="Arial" w:hAnsi="Arial" w:cs="Arial"/>
                <w:sz w:val="22"/>
                <w:szCs w:val="22"/>
              </w:rPr>
              <w:t>during the course of</w:t>
            </w:r>
            <w:proofErr w:type="gramEnd"/>
            <w:r w:rsidRPr="00C91567">
              <w:rPr>
                <w:rFonts w:ascii="Arial" w:hAnsi="Arial" w:cs="Arial"/>
                <w:sz w:val="22"/>
                <w:szCs w:val="22"/>
              </w:rPr>
              <w:t xml:space="preserve"> multi-disciplinary interventions.</w:t>
            </w:r>
          </w:p>
          <w:p w:rsidRPr="00C91567" w:rsidR="00705366" w:rsidP="003825E1" w:rsidRDefault="00705366" w14:paraId="3754E26F" w14:textId="77777777">
            <w:pPr>
              <w:jc w:val="both"/>
              <w:rPr>
                <w:rFonts w:ascii="Arial" w:hAnsi="Arial" w:cs="Arial"/>
                <w:sz w:val="22"/>
                <w:szCs w:val="22"/>
              </w:rPr>
            </w:pPr>
          </w:p>
          <w:p w:rsidRPr="00C91567" w:rsidR="00705366" w:rsidP="00705366" w:rsidRDefault="00705366" w14:paraId="4E7F8C92"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 xml:space="preserve">To communicate in a highly skilled and sensitive manner, information concerning the assessment, formulation which includes making available an explanation of how the problem developed, an indication of what maintains the problem and factors which may guide treatment </w:t>
            </w:r>
            <w:proofErr w:type="gramStart"/>
            <w:r w:rsidRPr="00C91567">
              <w:rPr>
                <w:rFonts w:ascii="Arial" w:hAnsi="Arial" w:cs="Arial"/>
                <w:sz w:val="22"/>
                <w:szCs w:val="22"/>
              </w:rPr>
              <w:t>options  for</w:t>
            </w:r>
            <w:proofErr w:type="gramEnd"/>
            <w:r w:rsidRPr="00C91567">
              <w:rPr>
                <w:rFonts w:ascii="Arial" w:hAnsi="Arial" w:cs="Arial"/>
                <w:sz w:val="22"/>
                <w:szCs w:val="22"/>
              </w:rPr>
              <w:t xml:space="preserve"> clients under their care and to </w:t>
            </w:r>
            <w:proofErr w:type="gramStart"/>
            <w:r w:rsidRPr="00C91567">
              <w:rPr>
                <w:rFonts w:ascii="Arial" w:hAnsi="Arial" w:cs="Arial"/>
                <w:sz w:val="22"/>
                <w:szCs w:val="22"/>
              </w:rPr>
              <w:t>monitor  and</w:t>
            </w:r>
            <w:proofErr w:type="gramEnd"/>
            <w:r w:rsidRPr="00C91567">
              <w:rPr>
                <w:rFonts w:ascii="Arial" w:hAnsi="Arial" w:cs="Arial"/>
                <w:sz w:val="22"/>
                <w:szCs w:val="22"/>
              </w:rPr>
              <w:t xml:space="preserve"> evaluate progress </w:t>
            </w:r>
            <w:proofErr w:type="gramStart"/>
            <w:r w:rsidRPr="00C91567">
              <w:rPr>
                <w:rFonts w:ascii="Arial" w:hAnsi="Arial" w:cs="Arial"/>
                <w:sz w:val="22"/>
                <w:szCs w:val="22"/>
              </w:rPr>
              <w:t>during the course of</w:t>
            </w:r>
            <w:proofErr w:type="gramEnd"/>
            <w:r w:rsidRPr="00C91567">
              <w:rPr>
                <w:rFonts w:ascii="Arial" w:hAnsi="Arial" w:cs="Arial"/>
                <w:sz w:val="22"/>
                <w:szCs w:val="22"/>
              </w:rPr>
              <w:t xml:space="preserve"> both </w:t>
            </w:r>
            <w:proofErr w:type="spellStart"/>
            <w:r w:rsidRPr="00C91567">
              <w:rPr>
                <w:rFonts w:ascii="Arial" w:hAnsi="Arial" w:cs="Arial"/>
                <w:sz w:val="22"/>
                <w:szCs w:val="22"/>
              </w:rPr>
              <w:t>uni</w:t>
            </w:r>
            <w:proofErr w:type="spellEnd"/>
            <w:r w:rsidRPr="00C91567">
              <w:rPr>
                <w:rFonts w:ascii="Arial" w:hAnsi="Arial" w:cs="Arial"/>
                <w:sz w:val="22"/>
                <w:szCs w:val="22"/>
              </w:rPr>
              <w:t>- and multi-disciplinary care.</w:t>
            </w:r>
          </w:p>
          <w:p w:rsidRPr="00C91567" w:rsidR="00705366" w:rsidP="003825E1" w:rsidRDefault="00705366" w14:paraId="0E40AB7D" w14:textId="77777777">
            <w:pPr>
              <w:jc w:val="both"/>
              <w:rPr>
                <w:rFonts w:ascii="Arial" w:hAnsi="Arial" w:cs="Arial"/>
                <w:sz w:val="22"/>
                <w:szCs w:val="22"/>
              </w:rPr>
            </w:pPr>
          </w:p>
          <w:p w:rsidRPr="00C91567" w:rsidR="00705366" w:rsidP="00705366" w:rsidRDefault="00705366" w14:paraId="61FF83D8"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provide expertise and advice to facilitate the effective and appropriate provision of psychological care by all members of the team.</w:t>
            </w:r>
          </w:p>
          <w:p w:rsidRPr="00C91567" w:rsidR="00705366" w:rsidP="003825E1" w:rsidRDefault="00705366" w14:paraId="2271E078" w14:textId="77777777">
            <w:pPr>
              <w:jc w:val="both"/>
              <w:rPr>
                <w:rFonts w:ascii="Arial" w:hAnsi="Arial" w:cs="Arial"/>
                <w:sz w:val="22"/>
                <w:szCs w:val="22"/>
              </w:rPr>
            </w:pPr>
          </w:p>
          <w:p w:rsidRPr="00C91567" w:rsidR="00705366" w:rsidP="00705366" w:rsidRDefault="00705366" w14:paraId="05BD1DC2"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 xml:space="preserve">To provide expert consultation and opinion about the psychological care of the client group to staff and agencies outside the </w:t>
            </w:r>
            <w:r>
              <w:rPr>
                <w:rFonts w:ascii="Arial" w:hAnsi="Arial" w:cs="Arial"/>
                <w:sz w:val="22"/>
                <w:szCs w:val="22"/>
              </w:rPr>
              <w:t>Health Board Area</w:t>
            </w:r>
            <w:r w:rsidRPr="00C91567">
              <w:rPr>
                <w:rFonts w:ascii="Arial" w:hAnsi="Arial" w:cs="Arial"/>
                <w:sz w:val="22"/>
                <w:szCs w:val="22"/>
              </w:rPr>
              <w:t>.</w:t>
            </w:r>
          </w:p>
          <w:p w:rsidRPr="00C91567" w:rsidR="00705366" w:rsidP="003825E1" w:rsidRDefault="00705366" w14:paraId="432B5DDD" w14:textId="77777777">
            <w:pPr>
              <w:jc w:val="both"/>
              <w:rPr>
                <w:rFonts w:ascii="Arial" w:hAnsi="Arial" w:cs="Arial"/>
                <w:sz w:val="22"/>
                <w:szCs w:val="22"/>
              </w:rPr>
            </w:pPr>
          </w:p>
          <w:p w:rsidRPr="00C91567" w:rsidR="00705366" w:rsidP="00705366" w:rsidRDefault="00705366" w14:paraId="71BCBE93"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give expert advice to the Courts on cases where opinions may differ or in unique situations</w:t>
            </w:r>
          </w:p>
          <w:p w:rsidRPr="00C91567" w:rsidR="00705366" w:rsidP="003825E1" w:rsidRDefault="00705366" w14:paraId="70E7FEB1" w14:textId="77777777">
            <w:pPr>
              <w:jc w:val="both"/>
              <w:rPr>
                <w:rFonts w:ascii="Arial" w:hAnsi="Arial" w:cs="Arial"/>
                <w:sz w:val="22"/>
                <w:szCs w:val="22"/>
              </w:rPr>
            </w:pPr>
          </w:p>
          <w:p w:rsidRPr="00C91567" w:rsidR="00705366" w:rsidP="00705366" w:rsidRDefault="00705366" w14:paraId="0F22BEB8" w14:textId="77777777">
            <w:pPr>
              <w:numPr>
                <w:ilvl w:val="0"/>
                <w:numId w:val="10"/>
              </w:numPr>
              <w:tabs>
                <w:tab w:val="clear" w:pos="720"/>
                <w:tab w:val="num" w:pos="0"/>
              </w:tabs>
              <w:ind w:left="360"/>
              <w:jc w:val="both"/>
              <w:rPr>
                <w:rFonts w:ascii="Arial" w:hAnsi="Arial" w:cs="Arial"/>
                <w:sz w:val="22"/>
                <w:szCs w:val="22"/>
              </w:rPr>
            </w:pPr>
            <w:r w:rsidRPr="00C91567">
              <w:rPr>
                <w:rFonts w:ascii="Arial" w:hAnsi="Arial" w:cs="Arial"/>
                <w:sz w:val="22"/>
                <w:szCs w:val="22"/>
              </w:rPr>
              <w:t>To take part in regular professional supervision and appraisal and maintain an active engagement with current developments in the field of clinical psychology and related disciplines</w:t>
            </w:r>
          </w:p>
          <w:p w:rsidRPr="00C91567" w:rsidR="00705366" w:rsidP="003825E1" w:rsidRDefault="00705366" w14:paraId="42FB5A68" w14:textId="77777777">
            <w:pPr>
              <w:jc w:val="both"/>
              <w:rPr>
                <w:rFonts w:ascii="Arial" w:hAnsi="Arial" w:cs="Arial"/>
                <w:sz w:val="22"/>
                <w:szCs w:val="22"/>
              </w:rPr>
            </w:pPr>
          </w:p>
          <w:p w:rsidRPr="00420DBB" w:rsidR="00705366" w:rsidP="003825E1" w:rsidRDefault="00705366" w14:paraId="3FC81F26" w14:textId="77777777">
            <w:pPr>
              <w:pStyle w:val="Heading4"/>
              <w:jc w:val="both"/>
              <w:rPr>
                <w:rFonts w:ascii="Arial" w:hAnsi="Arial" w:cs="Arial"/>
                <w:bCs w:val="0"/>
                <w:sz w:val="22"/>
                <w:szCs w:val="22"/>
                <w:lang w:val="en-US"/>
              </w:rPr>
            </w:pPr>
            <w:r w:rsidRPr="00420DBB">
              <w:rPr>
                <w:rFonts w:ascii="Arial" w:hAnsi="Arial" w:cs="Arial"/>
                <w:bCs w:val="0"/>
                <w:sz w:val="22"/>
                <w:szCs w:val="22"/>
                <w:lang w:val="en-US"/>
              </w:rPr>
              <w:t>Teaching, training and supervision:</w:t>
            </w:r>
          </w:p>
          <w:p w:rsidRPr="00420DBB" w:rsidR="00705366" w:rsidP="003825E1" w:rsidRDefault="00705366" w14:paraId="7B5FC6B3" w14:textId="77777777">
            <w:pPr>
              <w:jc w:val="both"/>
              <w:rPr>
                <w:rFonts w:ascii="Arial" w:hAnsi="Arial" w:cs="Arial"/>
                <w:b/>
              </w:rPr>
            </w:pPr>
            <w:r w:rsidRPr="00420DBB">
              <w:rPr>
                <w:rFonts w:ascii="Arial" w:hAnsi="Arial" w:cs="Arial"/>
                <w:b/>
                <w:sz w:val="22"/>
                <w:szCs w:val="22"/>
              </w:rPr>
              <w:t>NB. Clinical supervision: term is specific to Psychology and relates to a process of reviewing clinical practice; leading to the development of practice. Not to be equated with the Job Evaluation definition of supervision.</w:t>
            </w:r>
          </w:p>
          <w:p w:rsidRPr="00420DBB" w:rsidR="00705366" w:rsidP="003825E1" w:rsidRDefault="00705366" w14:paraId="2456AF53" w14:textId="77777777">
            <w:pPr>
              <w:jc w:val="both"/>
              <w:rPr>
                <w:rFonts w:ascii="Arial" w:hAnsi="Arial" w:cs="Arial"/>
                <w:sz w:val="22"/>
                <w:szCs w:val="22"/>
              </w:rPr>
            </w:pPr>
          </w:p>
          <w:p w:rsidRPr="00C91567" w:rsidR="00705366" w:rsidP="00705366" w:rsidRDefault="00705366" w14:paraId="2C90C504" w14:textId="77777777">
            <w:pPr>
              <w:numPr>
                <w:ilvl w:val="0"/>
                <w:numId w:val="11"/>
              </w:numPr>
              <w:tabs>
                <w:tab w:val="clear" w:pos="720"/>
                <w:tab w:val="num" w:pos="360"/>
              </w:tabs>
              <w:ind w:left="360"/>
              <w:jc w:val="both"/>
              <w:rPr>
                <w:rFonts w:ascii="Arial" w:hAnsi="Arial" w:cs="Arial"/>
                <w:sz w:val="22"/>
                <w:szCs w:val="22"/>
              </w:rPr>
            </w:pPr>
            <w:r w:rsidRPr="00C91567">
              <w:rPr>
                <w:rFonts w:ascii="Arial" w:hAnsi="Arial" w:cs="Arial"/>
                <w:sz w:val="22"/>
                <w:szCs w:val="22"/>
              </w:rPr>
              <w:t>To ensure appropriate systems for the clinical and professional supervision of qualified and unqualified psychologists across the service.</w:t>
            </w:r>
          </w:p>
          <w:p w:rsidRPr="00C91567" w:rsidR="00705366" w:rsidP="003825E1" w:rsidRDefault="00705366" w14:paraId="48E2F754" w14:textId="77777777">
            <w:pPr>
              <w:jc w:val="both"/>
              <w:rPr>
                <w:rFonts w:ascii="Arial" w:hAnsi="Arial" w:cs="Arial"/>
                <w:sz w:val="22"/>
                <w:szCs w:val="22"/>
              </w:rPr>
            </w:pPr>
          </w:p>
          <w:p w:rsidR="00705366" w:rsidP="00705366" w:rsidRDefault="00705366" w14:paraId="4637394B" w14:textId="77777777">
            <w:pPr>
              <w:numPr>
                <w:ilvl w:val="0"/>
                <w:numId w:val="11"/>
              </w:numPr>
              <w:tabs>
                <w:tab w:val="clear" w:pos="720"/>
                <w:tab w:val="num" w:pos="360"/>
                <w:tab w:val="num" w:pos="432"/>
              </w:tabs>
              <w:ind w:left="360"/>
              <w:jc w:val="both"/>
              <w:rPr>
                <w:rFonts w:ascii="Arial" w:hAnsi="Arial" w:cs="Arial"/>
                <w:sz w:val="22"/>
                <w:szCs w:val="22"/>
              </w:rPr>
            </w:pPr>
            <w:r w:rsidRPr="00C91567">
              <w:rPr>
                <w:rFonts w:ascii="Arial" w:hAnsi="Arial" w:cs="Arial"/>
                <w:sz w:val="22"/>
                <w:szCs w:val="22"/>
              </w:rPr>
              <w:t>To provide clinical and professional supervision to qualified and assistant psychologists working in the service.</w:t>
            </w:r>
          </w:p>
          <w:p w:rsidR="00705366" w:rsidP="003825E1" w:rsidRDefault="00705366" w14:paraId="4F9DBBAD" w14:textId="77777777">
            <w:pPr>
              <w:tabs>
                <w:tab w:val="num" w:pos="720"/>
              </w:tabs>
              <w:jc w:val="both"/>
              <w:rPr>
                <w:rFonts w:ascii="Arial" w:hAnsi="Arial" w:cs="Arial"/>
                <w:sz w:val="22"/>
                <w:szCs w:val="22"/>
              </w:rPr>
            </w:pPr>
          </w:p>
          <w:p w:rsidRPr="00C91567" w:rsidR="00705366" w:rsidP="00705366" w:rsidRDefault="00705366" w14:paraId="7135B5FC" w14:textId="77777777">
            <w:pPr>
              <w:numPr>
                <w:ilvl w:val="0"/>
                <w:numId w:val="11"/>
              </w:numPr>
              <w:tabs>
                <w:tab w:val="clear" w:pos="720"/>
                <w:tab w:val="num" w:pos="360"/>
                <w:tab w:val="num" w:pos="432"/>
              </w:tabs>
              <w:ind w:left="360"/>
              <w:jc w:val="both"/>
              <w:rPr>
                <w:rFonts w:ascii="Arial" w:hAnsi="Arial" w:cs="Arial"/>
                <w:sz w:val="22"/>
                <w:szCs w:val="22"/>
              </w:rPr>
            </w:pPr>
            <w:r w:rsidRPr="00B038EF">
              <w:rPr>
                <w:rFonts w:ascii="Arial" w:hAnsi="Arial" w:cs="Arial"/>
                <w:sz w:val="22"/>
                <w:szCs w:val="22"/>
              </w:rPr>
              <w:t>To provide supervision for CAPPs Trainees or MSc trainees in psychological therapies</w:t>
            </w:r>
            <w:r>
              <w:rPr>
                <w:rFonts w:ascii="Arial" w:hAnsi="Arial" w:cs="Arial"/>
                <w:sz w:val="22"/>
                <w:szCs w:val="22"/>
              </w:rPr>
              <w:t>.</w:t>
            </w:r>
            <w:r w:rsidRPr="00C91567">
              <w:rPr>
                <w:rFonts w:ascii="Arial" w:hAnsi="Arial" w:cs="Arial"/>
                <w:sz w:val="22"/>
                <w:szCs w:val="22"/>
              </w:rPr>
              <w:t xml:space="preserve"> </w:t>
            </w:r>
          </w:p>
          <w:p w:rsidRPr="00C91567" w:rsidR="00705366" w:rsidP="003825E1" w:rsidRDefault="00705366" w14:paraId="34937218" w14:textId="77777777">
            <w:pPr>
              <w:jc w:val="both"/>
              <w:rPr>
                <w:rFonts w:ascii="Arial" w:hAnsi="Arial" w:cs="Arial"/>
                <w:sz w:val="22"/>
                <w:szCs w:val="22"/>
              </w:rPr>
            </w:pPr>
          </w:p>
          <w:p w:rsidRPr="00C91567" w:rsidR="00705366" w:rsidP="00705366" w:rsidRDefault="00705366" w14:paraId="178CCBA0" w14:textId="77777777">
            <w:pPr>
              <w:numPr>
                <w:ilvl w:val="0"/>
                <w:numId w:val="11"/>
              </w:numPr>
              <w:tabs>
                <w:tab w:val="clear" w:pos="720"/>
                <w:tab w:val="num" w:pos="360"/>
              </w:tabs>
              <w:ind w:left="360"/>
              <w:jc w:val="both"/>
              <w:rPr>
                <w:rFonts w:ascii="Arial" w:hAnsi="Arial" w:cs="Arial"/>
                <w:sz w:val="22"/>
                <w:szCs w:val="22"/>
              </w:rPr>
            </w:pPr>
            <w:r w:rsidRPr="00C91567">
              <w:rPr>
                <w:rFonts w:ascii="Arial" w:hAnsi="Arial" w:cs="Arial"/>
                <w:sz w:val="22"/>
                <w:szCs w:val="22"/>
              </w:rPr>
              <w:t xml:space="preserve">To co-ordinate and provide specialist clinical placements for trainee clinical psychologists, ensuring that they acquire the necessary clinical and research skills to doctoral level where appropriate, and competencies and experience to contribute effectively to good psychological practice, </w:t>
            </w:r>
            <w:proofErr w:type="gramStart"/>
            <w:r w:rsidRPr="00C91567">
              <w:rPr>
                <w:rFonts w:ascii="Arial" w:hAnsi="Arial" w:cs="Arial"/>
                <w:sz w:val="22"/>
                <w:szCs w:val="22"/>
              </w:rPr>
              <w:t>and  undertake</w:t>
            </w:r>
            <w:proofErr w:type="gramEnd"/>
            <w:r w:rsidRPr="00C91567">
              <w:rPr>
                <w:rFonts w:ascii="Arial" w:hAnsi="Arial" w:cs="Arial"/>
                <w:sz w:val="22"/>
                <w:szCs w:val="22"/>
              </w:rPr>
              <w:t xml:space="preserve"> the assessment and evaluation of those competencies</w:t>
            </w:r>
          </w:p>
          <w:p w:rsidRPr="00C91567" w:rsidR="00705366" w:rsidP="003825E1" w:rsidRDefault="00705366" w14:paraId="0F6C88DA" w14:textId="77777777">
            <w:pPr>
              <w:jc w:val="both"/>
              <w:rPr>
                <w:rFonts w:ascii="Arial" w:hAnsi="Arial" w:cs="Arial"/>
                <w:sz w:val="22"/>
                <w:szCs w:val="22"/>
              </w:rPr>
            </w:pPr>
          </w:p>
          <w:p w:rsidRPr="00C91567" w:rsidR="00705366" w:rsidP="00705366" w:rsidRDefault="00705366" w14:paraId="51CAD0DC" w14:textId="77777777">
            <w:pPr>
              <w:numPr>
                <w:ilvl w:val="0"/>
                <w:numId w:val="11"/>
              </w:numPr>
              <w:tabs>
                <w:tab w:val="clear" w:pos="720"/>
                <w:tab w:val="num" w:pos="360"/>
              </w:tabs>
              <w:ind w:left="360"/>
              <w:jc w:val="both"/>
              <w:rPr>
                <w:rFonts w:ascii="Arial" w:hAnsi="Arial" w:cs="Arial"/>
                <w:sz w:val="22"/>
                <w:szCs w:val="22"/>
              </w:rPr>
            </w:pPr>
            <w:r w:rsidRPr="00C91567">
              <w:rPr>
                <w:rFonts w:ascii="Arial" w:hAnsi="Arial" w:cs="Arial"/>
                <w:sz w:val="22"/>
                <w:szCs w:val="22"/>
              </w:rPr>
              <w:t>To provide specialist advice, consultation, training and clinical supervision/assessment to other members of the team for their provision of psychologically based interventions to help improve clients’ functioning.</w:t>
            </w:r>
          </w:p>
          <w:p w:rsidRPr="00C91567" w:rsidR="00705366" w:rsidP="003825E1" w:rsidRDefault="00705366" w14:paraId="6CBB7491" w14:textId="77777777">
            <w:pPr>
              <w:jc w:val="both"/>
              <w:rPr>
                <w:rFonts w:ascii="Arial" w:hAnsi="Arial" w:cs="Arial"/>
                <w:sz w:val="22"/>
                <w:szCs w:val="22"/>
              </w:rPr>
            </w:pPr>
          </w:p>
          <w:p w:rsidRPr="00C91567" w:rsidR="00705366" w:rsidP="00705366" w:rsidRDefault="00705366" w14:paraId="6E73C70C" w14:textId="77777777">
            <w:pPr>
              <w:numPr>
                <w:ilvl w:val="0"/>
                <w:numId w:val="11"/>
              </w:numPr>
              <w:tabs>
                <w:tab w:val="clear" w:pos="720"/>
                <w:tab w:val="num" w:pos="360"/>
              </w:tabs>
              <w:ind w:left="360"/>
              <w:jc w:val="both"/>
              <w:rPr>
                <w:rFonts w:ascii="Arial" w:hAnsi="Arial" w:cs="Arial"/>
                <w:sz w:val="22"/>
                <w:szCs w:val="22"/>
              </w:rPr>
            </w:pPr>
            <w:r w:rsidRPr="00C91567">
              <w:rPr>
                <w:rFonts w:ascii="Arial" w:hAnsi="Arial" w:cs="Arial"/>
                <w:sz w:val="22"/>
                <w:szCs w:val="22"/>
              </w:rPr>
              <w:t xml:space="preserve">To provide </w:t>
            </w:r>
            <w:proofErr w:type="gramStart"/>
            <w:r w:rsidRPr="00C91567">
              <w:rPr>
                <w:rFonts w:ascii="Arial" w:hAnsi="Arial" w:cs="Arial"/>
                <w:sz w:val="22"/>
                <w:szCs w:val="22"/>
              </w:rPr>
              <w:t>pre</w:t>
            </w:r>
            <w:proofErr w:type="gramEnd"/>
            <w:r w:rsidRPr="00C91567">
              <w:rPr>
                <w:rFonts w:ascii="Arial" w:hAnsi="Arial" w:cs="Arial"/>
                <w:sz w:val="22"/>
                <w:szCs w:val="22"/>
              </w:rPr>
              <w:t xml:space="preserve"> and post-qualification teaching of clinical psychology. </w:t>
            </w:r>
          </w:p>
          <w:p w:rsidRPr="00C91567" w:rsidR="00705366" w:rsidP="003825E1" w:rsidRDefault="00705366" w14:paraId="6AA8189C" w14:textId="77777777">
            <w:pPr>
              <w:jc w:val="both"/>
              <w:rPr>
                <w:rFonts w:ascii="Arial" w:hAnsi="Arial" w:cs="Arial"/>
                <w:sz w:val="22"/>
                <w:szCs w:val="22"/>
              </w:rPr>
            </w:pPr>
          </w:p>
          <w:p w:rsidRPr="00C91567" w:rsidR="00705366" w:rsidP="00705366" w:rsidRDefault="00705366" w14:paraId="4DC4FF40" w14:textId="77777777">
            <w:pPr>
              <w:numPr>
                <w:ilvl w:val="0"/>
                <w:numId w:val="11"/>
              </w:numPr>
              <w:tabs>
                <w:tab w:val="clear" w:pos="720"/>
                <w:tab w:val="num" w:pos="360"/>
              </w:tabs>
              <w:ind w:left="360"/>
              <w:jc w:val="both"/>
              <w:rPr>
                <w:rFonts w:ascii="Arial" w:hAnsi="Arial" w:cs="Arial"/>
                <w:sz w:val="22"/>
                <w:szCs w:val="22"/>
              </w:rPr>
            </w:pPr>
            <w:r w:rsidRPr="00C91567">
              <w:rPr>
                <w:rFonts w:ascii="Arial" w:hAnsi="Arial" w:cs="Arial"/>
                <w:sz w:val="22"/>
                <w:szCs w:val="22"/>
              </w:rPr>
              <w:t xml:space="preserve">To continue to develop expertise </w:t>
            </w:r>
            <w:proofErr w:type="gramStart"/>
            <w:r w:rsidRPr="00C91567">
              <w:rPr>
                <w:rFonts w:ascii="Arial" w:hAnsi="Arial" w:cs="Arial"/>
                <w:sz w:val="22"/>
                <w:szCs w:val="22"/>
              </w:rPr>
              <w:t>in the area of</w:t>
            </w:r>
            <w:proofErr w:type="gramEnd"/>
            <w:r w:rsidRPr="00C91567">
              <w:rPr>
                <w:rFonts w:ascii="Arial" w:hAnsi="Arial" w:cs="Arial"/>
                <w:sz w:val="22"/>
                <w:szCs w:val="22"/>
              </w:rPr>
              <w:t xml:space="preserve"> professional </w:t>
            </w:r>
            <w:proofErr w:type="gramStart"/>
            <w:r w:rsidRPr="00C91567">
              <w:rPr>
                <w:rFonts w:ascii="Arial" w:hAnsi="Arial" w:cs="Arial"/>
                <w:sz w:val="22"/>
                <w:szCs w:val="22"/>
              </w:rPr>
              <w:t>pre</w:t>
            </w:r>
            <w:proofErr w:type="gramEnd"/>
            <w:r w:rsidRPr="00C91567">
              <w:rPr>
                <w:rFonts w:ascii="Arial" w:hAnsi="Arial" w:cs="Arial"/>
                <w:sz w:val="22"/>
                <w:szCs w:val="22"/>
              </w:rPr>
              <w:t xml:space="preserve"> and post-graduate training and clinical supervision.</w:t>
            </w:r>
          </w:p>
          <w:p w:rsidRPr="00C91567" w:rsidR="00705366" w:rsidP="003825E1" w:rsidRDefault="00705366" w14:paraId="19810747" w14:textId="77777777">
            <w:pPr>
              <w:jc w:val="both"/>
              <w:rPr>
                <w:rFonts w:ascii="Arial" w:hAnsi="Arial" w:cs="Arial"/>
                <w:sz w:val="22"/>
                <w:szCs w:val="22"/>
              </w:rPr>
            </w:pPr>
          </w:p>
          <w:p w:rsidRPr="00C91567" w:rsidR="00705366" w:rsidP="003825E1" w:rsidRDefault="00705366" w14:paraId="0600FE25" w14:textId="77777777">
            <w:pPr>
              <w:ind w:left="432" w:hanging="432"/>
              <w:rPr>
                <w:rFonts w:ascii="Arial" w:hAnsi="Arial" w:cs="Arial"/>
                <w:sz w:val="22"/>
                <w:szCs w:val="22"/>
              </w:rPr>
            </w:pPr>
            <w:r w:rsidRPr="00C91567">
              <w:rPr>
                <w:rFonts w:ascii="Arial" w:hAnsi="Arial" w:cs="Arial"/>
                <w:sz w:val="22"/>
                <w:szCs w:val="22"/>
              </w:rPr>
              <w:t>7.</w:t>
            </w:r>
            <w:r w:rsidRPr="00C91567">
              <w:rPr>
                <w:rFonts w:ascii="Arial" w:hAnsi="Arial" w:cs="Arial"/>
                <w:sz w:val="22"/>
                <w:szCs w:val="22"/>
              </w:rPr>
              <w:tab/>
            </w:r>
            <w:r w:rsidRPr="00C91567">
              <w:rPr>
                <w:rFonts w:ascii="Arial" w:hAnsi="Arial" w:cs="Arial"/>
                <w:sz w:val="22"/>
                <w:szCs w:val="22"/>
              </w:rPr>
              <w:t>To ensure that all psychologists within the service/sector team maintain up to date knowledge of legislation, national and local policies and issues in relation to both the specific client group and mental health.</w:t>
            </w:r>
          </w:p>
          <w:p w:rsidRPr="00C91567" w:rsidR="00705366" w:rsidP="003825E1" w:rsidRDefault="00705366" w14:paraId="6F2292A0" w14:textId="77777777">
            <w:pPr>
              <w:pStyle w:val="Heading4"/>
              <w:jc w:val="both"/>
              <w:rPr>
                <w:rFonts w:ascii="Arial" w:hAnsi="Arial" w:cs="Arial"/>
                <w:bCs w:val="0"/>
                <w:sz w:val="22"/>
                <w:szCs w:val="22"/>
                <w:lang w:val="en-US"/>
              </w:rPr>
            </w:pPr>
            <w:r w:rsidRPr="00C91567">
              <w:rPr>
                <w:rFonts w:ascii="Arial" w:hAnsi="Arial" w:cs="Arial"/>
                <w:bCs w:val="0"/>
                <w:sz w:val="22"/>
                <w:szCs w:val="22"/>
                <w:lang w:val="en-US"/>
              </w:rPr>
              <w:t xml:space="preserve">Management and Recruitment, </w:t>
            </w:r>
          </w:p>
          <w:p w:rsidRPr="00C91567" w:rsidR="00705366" w:rsidP="00705366" w:rsidRDefault="00705366" w14:paraId="1C600561"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ensure the delivery of a high quality, best-practice and evidence-based service within area of own responsibility</w:t>
            </w:r>
          </w:p>
          <w:p w:rsidRPr="00C91567" w:rsidR="00705366" w:rsidP="00705366" w:rsidRDefault="00705366" w14:paraId="2ABB1A74"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exercise responsibility for managing the psychological resources available to the sector team/service including line management responsibility for qualified and Assistant/Trainee Clinical Psychologists psychological staff and psychological materials employed in the assessment and the treatment of patients.</w:t>
            </w:r>
          </w:p>
          <w:p w:rsidRPr="00C91567" w:rsidR="00705366" w:rsidP="00705366" w:rsidRDefault="00705366" w14:paraId="66F2A12A"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exercise responsibility for the systematic governance of psychological practice within the sector team/service and to interpret National Clinical Guidelines such as NICE and SIGN Guidelines and ensure that services are meeting all relevant standards.</w:t>
            </w:r>
          </w:p>
          <w:p w:rsidRPr="00C91567" w:rsidR="00705366" w:rsidP="00705366" w:rsidRDefault="00705366" w14:paraId="051DBDF9"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manage the resources available to the service in terms of the delivery of psychologically based interventions for clients delivered by non-specialists.</w:t>
            </w:r>
          </w:p>
          <w:p w:rsidRPr="00C91567" w:rsidR="00705366" w:rsidP="00705366" w:rsidRDefault="00705366" w14:paraId="610DBAA5"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ensure appropriate professional psychology recruitment within the service/sector team.</w:t>
            </w:r>
          </w:p>
          <w:p w:rsidRPr="00C91567" w:rsidR="00705366" w:rsidP="00705366" w:rsidRDefault="00705366" w14:paraId="66BE26D4"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advise on the skill level required to undertake psychological practice within a service development framework</w:t>
            </w:r>
          </w:p>
          <w:p w:rsidRPr="00C91567" w:rsidR="00705366" w:rsidP="00705366" w:rsidRDefault="00705366" w14:paraId="27E47985" w14:textId="77777777">
            <w:pPr>
              <w:numPr>
                <w:ilvl w:val="0"/>
                <w:numId w:val="13"/>
              </w:numPr>
              <w:tabs>
                <w:tab w:val="clear" w:pos="540"/>
              </w:tabs>
              <w:spacing w:before="240"/>
              <w:ind w:left="432" w:hanging="432"/>
              <w:jc w:val="both"/>
              <w:rPr>
                <w:rFonts w:ascii="Arial" w:hAnsi="Arial" w:cs="Arial"/>
                <w:sz w:val="22"/>
                <w:szCs w:val="22"/>
              </w:rPr>
            </w:pPr>
            <w:r w:rsidRPr="00C91567">
              <w:rPr>
                <w:rFonts w:ascii="Arial" w:hAnsi="Arial" w:cs="Arial"/>
                <w:sz w:val="22"/>
                <w:szCs w:val="22"/>
              </w:rPr>
              <w:t>To monitor and evaluate the psychology service provision with the service/clinical team to ensure that it meets required service and practice standards.</w:t>
            </w:r>
          </w:p>
          <w:p w:rsidRPr="00C91567" w:rsidR="00705366" w:rsidP="003825E1" w:rsidRDefault="00705366" w14:paraId="0316A961" w14:textId="77777777">
            <w:pPr>
              <w:pStyle w:val="BodyText2"/>
              <w:rPr>
                <w:rFonts w:ascii="Arial" w:hAnsi="Arial" w:cs="Arial"/>
                <w:b/>
                <w:sz w:val="22"/>
                <w:szCs w:val="22"/>
              </w:rPr>
            </w:pPr>
          </w:p>
          <w:p w:rsidRPr="00C91567" w:rsidR="00705366" w:rsidP="003825E1" w:rsidRDefault="00705366" w14:paraId="176C9B59" w14:textId="77777777">
            <w:pPr>
              <w:pStyle w:val="BodyText2"/>
              <w:rPr>
                <w:rFonts w:ascii="Arial" w:hAnsi="Arial" w:cs="Arial"/>
                <w:b/>
                <w:sz w:val="22"/>
                <w:szCs w:val="22"/>
              </w:rPr>
            </w:pPr>
            <w:r w:rsidRPr="00C91567">
              <w:rPr>
                <w:rFonts w:ascii="Arial" w:hAnsi="Arial" w:cs="Arial"/>
                <w:b/>
                <w:sz w:val="22"/>
                <w:szCs w:val="22"/>
              </w:rPr>
              <w:t>Policy, Planning and Service Development</w:t>
            </w:r>
          </w:p>
          <w:p w:rsidRPr="00C91567" w:rsidR="00705366" w:rsidP="00705366" w:rsidRDefault="00705366" w14:paraId="3C906626" w14:textId="77777777">
            <w:pPr>
              <w:numPr>
                <w:ilvl w:val="0"/>
                <w:numId w:val="14"/>
              </w:numPr>
              <w:tabs>
                <w:tab w:val="clear" w:pos="720"/>
              </w:tabs>
              <w:spacing w:before="240"/>
              <w:ind w:left="432" w:hanging="432"/>
              <w:jc w:val="both"/>
              <w:rPr>
                <w:rFonts w:ascii="Arial" w:hAnsi="Arial" w:cs="Arial"/>
                <w:sz w:val="22"/>
                <w:szCs w:val="22"/>
              </w:rPr>
            </w:pPr>
            <w:r w:rsidRPr="00C91567">
              <w:rPr>
                <w:rFonts w:ascii="Arial" w:hAnsi="Arial" w:cs="Arial"/>
                <w:sz w:val="22"/>
                <w:szCs w:val="22"/>
              </w:rPr>
              <w:t xml:space="preserve">As a senior clinician to ensure the development of a high quality, responsive and accessible service for clients, their </w:t>
            </w:r>
            <w:proofErr w:type="spellStart"/>
            <w:r w:rsidRPr="00C91567">
              <w:rPr>
                <w:rFonts w:ascii="Arial" w:hAnsi="Arial" w:cs="Arial"/>
                <w:sz w:val="22"/>
                <w:szCs w:val="22"/>
              </w:rPr>
              <w:t>carers</w:t>
            </w:r>
            <w:proofErr w:type="spellEnd"/>
            <w:r w:rsidRPr="00C91567">
              <w:rPr>
                <w:rFonts w:ascii="Arial" w:hAnsi="Arial" w:cs="Arial"/>
                <w:sz w:val="22"/>
                <w:szCs w:val="22"/>
              </w:rPr>
              <w:t xml:space="preserve"> and families within the sector team/service, including advising both service and professional management on those aspects of the service where psychological and/or </w:t>
            </w:r>
            <w:proofErr w:type="spellStart"/>
            <w:r w:rsidRPr="00C91567">
              <w:rPr>
                <w:rFonts w:ascii="Arial" w:hAnsi="Arial" w:cs="Arial"/>
                <w:sz w:val="22"/>
                <w:szCs w:val="22"/>
              </w:rPr>
              <w:t>organisational</w:t>
            </w:r>
            <w:proofErr w:type="spellEnd"/>
            <w:r w:rsidRPr="00C91567">
              <w:rPr>
                <w:rFonts w:ascii="Arial" w:hAnsi="Arial" w:cs="Arial"/>
                <w:sz w:val="22"/>
                <w:szCs w:val="22"/>
              </w:rPr>
              <w:t xml:space="preserve"> matters need addressing.</w:t>
            </w:r>
          </w:p>
          <w:p w:rsidRPr="00C91567" w:rsidR="00705366" w:rsidP="00705366" w:rsidRDefault="00705366" w14:paraId="0AAB8EDC" w14:textId="77777777">
            <w:pPr>
              <w:numPr>
                <w:ilvl w:val="0"/>
                <w:numId w:val="14"/>
              </w:numPr>
              <w:tabs>
                <w:tab w:val="clear" w:pos="720"/>
              </w:tabs>
              <w:spacing w:before="240"/>
              <w:ind w:left="432" w:hanging="432"/>
              <w:jc w:val="both"/>
              <w:rPr>
                <w:rFonts w:ascii="Arial" w:hAnsi="Arial" w:cs="Arial"/>
                <w:sz w:val="22"/>
                <w:szCs w:val="22"/>
              </w:rPr>
            </w:pPr>
            <w:r w:rsidRPr="00C91567">
              <w:rPr>
                <w:rFonts w:ascii="Arial" w:hAnsi="Arial" w:cs="Arial"/>
                <w:sz w:val="22"/>
                <w:szCs w:val="22"/>
              </w:rPr>
              <w:t>To plan and implement service developments and projects within the sector team/service that respond to Government initiatives and targets and that have application across other teams and services.  For example, the development of innovative service components to reduce waiting times or enhance patient satisfaction and outcomes.</w:t>
            </w:r>
          </w:p>
          <w:p w:rsidRPr="00C91567" w:rsidR="00705366" w:rsidP="00705366" w:rsidRDefault="00705366" w14:paraId="7294333C" w14:textId="77777777">
            <w:pPr>
              <w:numPr>
                <w:ilvl w:val="0"/>
                <w:numId w:val="14"/>
              </w:numPr>
              <w:tabs>
                <w:tab w:val="clear" w:pos="720"/>
              </w:tabs>
              <w:spacing w:before="240"/>
              <w:ind w:left="432" w:hanging="432"/>
              <w:jc w:val="both"/>
              <w:rPr>
                <w:rFonts w:ascii="Arial" w:hAnsi="Arial" w:cs="Arial"/>
                <w:sz w:val="22"/>
                <w:szCs w:val="22"/>
              </w:rPr>
            </w:pPr>
            <w:r w:rsidRPr="00C91567">
              <w:rPr>
                <w:rFonts w:ascii="Arial" w:hAnsi="Arial" w:cs="Arial"/>
                <w:sz w:val="22"/>
                <w:szCs w:val="22"/>
              </w:rPr>
              <w:t xml:space="preserve">To take a lead role in the delivery of Care Pathways which may require changes in psychological practice to meet patients' needs. </w:t>
            </w:r>
          </w:p>
          <w:p w:rsidRPr="00C91567" w:rsidR="00705366" w:rsidP="00705366" w:rsidRDefault="00705366" w14:paraId="3A7E702B" w14:textId="77777777">
            <w:pPr>
              <w:numPr>
                <w:ilvl w:val="0"/>
                <w:numId w:val="14"/>
              </w:numPr>
              <w:tabs>
                <w:tab w:val="clear" w:pos="720"/>
              </w:tabs>
              <w:spacing w:before="240"/>
              <w:ind w:left="432" w:hanging="432"/>
              <w:jc w:val="both"/>
              <w:rPr>
                <w:rFonts w:ascii="Arial" w:hAnsi="Arial" w:cs="Arial"/>
                <w:sz w:val="22"/>
                <w:szCs w:val="22"/>
              </w:rPr>
            </w:pPr>
            <w:r w:rsidRPr="00C91567">
              <w:rPr>
                <w:rFonts w:ascii="Arial" w:hAnsi="Arial" w:cs="Arial"/>
                <w:sz w:val="22"/>
                <w:szCs w:val="22"/>
              </w:rPr>
              <w:t>To take a lead role in the workforce and resource planning for the psychological interventions and therapies component of the wider service/clinical team.</w:t>
            </w:r>
          </w:p>
          <w:p w:rsidRPr="00C91567" w:rsidR="00705366" w:rsidP="00705366" w:rsidRDefault="00705366" w14:paraId="1FA206B4" w14:textId="77777777">
            <w:pPr>
              <w:numPr>
                <w:ilvl w:val="0"/>
                <w:numId w:val="14"/>
              </w:numPr>
              <w:tabs>
                <w:tab w:val="clear" w:pos="720"/>
              </w:tabs>
              <w:spacing w:before="240"/>
              <w:ind w:left="432" w:hanging="432"/>
              <w:jc w:val="both"/>
              <w:rPr>
                <w:rFonts w:ascii="Arial" w:hAnsi="Arial" w:cs="Arial"/>
                <w:sz w:val="22"/>
                <w:szCs w:val="22"/>
              </w:rPr>
            </w:pPr>
            <w:r w:rsidRPr="00C91567">
              <w:rPr>
                <w:rFonts w:ascii="Arial" w:hAnsi="Arial" w:cs="Arial"/>
                <w:sz w:val="22"/>
                <w:szCs w:val="22"/>
              </w:rPr>
              <w:t>To identify gaps or resource issues in the service and to initiate and implement developments.</w:t>
            </w:r>
          </w:p>
          <w:p w:rsidRPr="00C91567" w:rsidR="00705366" w:rsidP="003825E1" w:rsidRDefault="00705366" w14:paraId="25E7DC24" w14:textId="77777777">
            <w:pPr>
              <w:pStyle w:val="BodyText2"/>
              <w:rPr>
                <w:rFonts w:ascii="Arial" w:hAnsi="Arial" w:cs="Arial"/>
                <w:b/>
                <w:sz w:val="22"/>
                <w:szCs w:val="22"/>
              </w:rPr>
            </w:pPr>
          </w:p>
          <w:p w:rsidRPr="00C91567" w:rsidR="00705366" w:rsidP="003825E1" w:rsidRDefault="00705366" w14:paraId="4AF5261F" w14:textId="77777777">
            <w:pPr>
              <w:pStyle w:val="BodyText3"/>
              <w:rPr>
                <w:bCs w:val="0"/>
                <w:sz w:val="22"/>
                <w:szCs w:val="22"/>
              </w:rPr>
            </w:pPr>
            <w:r w:rsidRPr="00C91567">
              <w:rPr>
                <w:bCs w:val="0"/>
                <w:sz w:val="22"/>
                <w:szCs w:val="22"/>
              </w:rPr>
              <w:t>IT responsibilities:</w:t>
            </w:r>
          </w:p>
          <w:p w:rsidRPr="00C91567" w:rsidR="00705366" w:rsidP="003825E1" w:rsidRDefault="00705366" w14:paraId="39C45352" w14:textId="77777777">
            <w:pPr>
              <w:pStyle w:val="BodyText3"/>
              <w:rPr>
                <w:bCs w:val="0"/>
                <w:sz w:val="22"/>
                <w:szCs w:val="22"/>
              </w:rPr>
            </w:pPr>
          </w:p>
          <w:p w:rsidRPr="00C91567" w:rsidR="00705366" w:rsidP="003825E1" w:rsidRDefault="00705366" w14:paraId="3BBD4562" w14:textId="77777777">
            <w:pPr>
              <w:tabs>
                <w:tab w:val="left" w:pos="432"/>
              </w:tabs>
              <w:ind w:left="432" w:hanging="432"/>
              <w:jc w:val="both"/>
              <w:rPr>
                <w:rFonts w:ascii="Arial" w:hAnsi="Arial" w:cs="Arial"/>
                <w:sz w:val="22"/>
                <w:szCs w:val="22"/>
              </w:rPr>
            </w:pPr>
            <w:r w:rsidRPr="00C91567">
              <w:rPr>
                <w:rFonts w:ascii="Arial" w:hAnsi="Arial" w:cs="Arial"/>
                <w:sz w:val="22"/>
                <w:szCs w:val="22"/>
              </w:rPr>
              <w:t>1.</w:t>
            </w:r>
            <w:r w:rsidRPr="00C91567">
              <w:rPr>
                <w:rFonts w:ascii="Arial" w:hAnsi="Arial" w:cs="Arial"/>
                <w:sz w:val="22"/>
                <w:szCs w:val="22"/>
              </w:rPr>
              <w:tab/>
            </w:r>
            <w:r w:rsidRPr="00C91567">
              <w:rPr>
                <w:rFonts w:ascii="Arial" w:hAnsi="Arial" w:cs="Arial"/>
                <w:sz w:val="22"/>
                <w:szCs w:val="22"/>
              </w:rPr>
              <w:t xml:space="preserve">Use I.T. systems to record clinical activity, caseload, waiting list </w:t>
            </w:r>
            <w:proofErr w:type="spellStart"/>
            <w:r w:rsidRPr="00C91567">
              <w:rPr>
                <w:rFonts w:ascii="Arial" w:hAnsi="Arial" w:cs="Arial"/>
                <w:sz w:val="22"/>
                <w:szCs w:val="22"/>
              </w:rPr>
              <w:t>etc</w:t>
            </w:r>
            <w:proofErr w:type="spellEnd"/>
            <w:r w:rsidRPr="00C91567">
              <w:rPr>
                <w:rFonts w:ascii="Arial" w:hAnsi="Arial" w:cs="Arial"/>
                <w:sz w:val="22"/>
                <w:szCs w:val="22"/>
              </w:rPr>
              <w:t xml:space="preserve"> and to report on the performance of psychologists within the area and on the activity of the service.</w:t>
            </w:r>
          </w:p>
          <w:p w:rsidRPr="00C91567" w:rsidR="00705366" w:rsidP="003825E1" w:rsidRDefault="00705366" w14:paraId="671B9D36" w14:textId="77777777">
            <w:pPr>
              <w:tabs>
                <w:tab w:val="left" w:pos="432"/>
              </w:tabs>
              <w:ind w:left="432" w:hanging="432"/>
              <w:jc w:val="both"/>
              <w:rPr>
                <w:rFonts w:ascii="Arial" w:hAnsi="Arial" w:cs="Arial"/>
                <w:sz w:val="22"/>
                <w:szCs w:val="22"/>
              </w:rPr>
            </w:pPr>
          </w:p>
          <w:p w:rsidRPr="00C91567" w:rsidR="00705366" w:rsidP="003825E1" w:rsidRDefault="00705366" w14:paraId="296B0DF0" w14:textId="77777777">
            <w:pPr>
              <w:tabs>
                <w:tab w:val="left" w:pos="432"/>
              </w:tabs>
              <w:ind w:left="432" w:hanging="432"/>
              <w:jc w:val="both"/>
              <w:rPr>
                <w:rFonts w:ascii="Arial" w:hAnsi="Arial" w:cs="Arial"/>
                <w:sz w:val="22"/>
                <w:szCs w:val="22"/>
              </w:rPr>
            </w:pPr>
            <w:r w:rsidRPr="00C91567">
              <w:rPr>
                <w:rFonts w:ascii="Arial" w:hAnsi="Arial" w:cs="Arial"/>
                <w:sz w:val="22"/>
                <w:szCs w:val="22"/>
              </w:rPr>
              <w:t>2.</w:t>
            </w:r>
            <w:r w:rsidRPr="00C91567">
              <w:rPr>
                <w:rFonts w:ascii="Arial" w:hAnsi="Arial" w:cs="Arial"/>
                <w:sz w:val="22"/>
                <w:szCs w:val="22"/>
              </w:rPr>
              <w:tab/>
            </w:r>
            <w:r w:rsidRPr="00C91567">
              <w:rPr>
                <w:rFonts w:ascii="Arial" w:hAnsi="Arial" w:cs="Arial"/>
                <w:sz w:val="22"/>
                <w:szCs w:val="22"/>
              </w:rPr>
              <w:t>Undertake the collection, processing, interpretation, reporting of information using appropriate software, including advanced statistical, and presentation packages.</w:t>
            </w:r>
          </w:p>
          <w:p w:rsidRPr="00C91567" w:rsidR="00705366" w:rsidP="003825E1" w:rsidRDefault="00705366" w14:paraId="0B028A8E" w14:textId="77777777">
            <w:pPr>
              <w:tabs>
                <w:tab w:val="left" w:pos="432"/>
              </w:tabs>
              <w:ind w:left="432" w:hanging="432"/>
              <w:jc w:val="both"/>
              <w:rPr>
                <w:rFonts w:ascii="Arial" w:hAnsi="Arial" w:cs="Arial"/>
                <w:sz w:val="22"/>
                <w:szCs w:val="22"/>
              </w:rPr>
            </w:pPr>
          </w:p>
          <w:p w:rsidRPr="00C91567" w:rsidR="00705366" w:rsidP="003825E1" w:rsidRDefault="00705366" w14:paraId="7B8A1F4E" w14:textId="77777777">
            <w:pPr>
              <w:tabs>
                <w:tab w:val="left" w:pos="432"/>
              </w:tabs>
              <w:ind w:left="432" w:hanging="432"/>
              <w:jc w:val="both"/>
              <w:rPr>
                <w:rFonts w:ascii="Arial" w:hAnsi="Arial" w:cs="Arial"/>
                <w:sz w:val="22"/>
                <w:szCs w:val="22"/>
              </w:rPr>
            </w:pPr>
            <w:r w:rsidRPr="00C91567">
              <w:rPr>
                <w:rFonts w:ascii="Arial" w:hAnsi="Arial" w:cs="Arial"/>
                <w:sz w:val="22"/>
                <w:szCs w:val="22"/>
              </w:rPr>
              <w:t xml:space="preserve">3. </w:t>
            </w:r>
            <w:r w:rsidRPr="00C91567">
              <w:rPr>
                <w:rFonts w:ascii="Arial" w:hAnsi="Arial" w:cs="Arial"/>
                <w:sz w:val="22"/>
                <w:szCs w:val="22"/>
              </w:rPr>
              <w:tab/>
            </w:r>
            <w:r w:rsidRPr="00C91567">
              <w:rPr>
                <w:rFonts w:ascii="Arial" w:hAnsi="Arial" w:cs="Arial"/>
                <w:sz w:val="22"/>
                <w:szCs w:val="22"/>
              </w:rPr>
              <w:t xml:space="preserve">Use of IT systems to access the NHS e-library for keeping </w:t>
            </w:r>
            <w:proofErr w:type="gramStart"/>
            <w:r w:rsidRPr="00C91567">
              <w:rPr>
                <w:rFonts w:ascii="Arial" w:hAnsi="Arial" w:cs="Arial"/>
                <w:sz w:val="22"/>
                <w:szCs w:val="22"/>
              </w:rPr>
              <w:t>up-to-date</w:t>
            </w:r>
            <w:proofErr w:type="gramEnd"/>
            <w:r w:rsidRPr="00C91567">
              <w:rPr>
                <w:rFonts w:ascii="Arial" w:hAnsi="Arial" w:cs="Arial"/>
                <w:sz w:val="22"/>
                <w:szCs w:val="22"/>
              </w:rPr>
              <w:t xml:space="preserve"> with current developments.</w:t>
            </w:r>
          </w:p>
          <w:p w:rsidRPr="00C91567" w:rsidR="00705366" w:rsidP="003825E1" w:rsidRDefault="00705366" w14:paraId="7CDFFC9A" w14:textId="77777777">
            <w:pPr>
              <w:pStyle w:val="BodyText3"/>
              <w:rPr>
                <w:bCs w:val="0"/>
                <w:sz w:val="22"/>
                <w:szCs w:val="22"/>
              </w:rPr>
            </w:pPr>
          </w:p>
          <w:p w:rsidRPr="00C91567" w:rsidR="00705366" w:rsidP="003825E1" w:rsidRDefault="00705366" w14:paraId="37EA9728" w14:textId="77777777">
            <w:pPr>
              <w:pStyle w:val="BodyText3"/>
              <w:rPr>
                <w:sz w:val="22"/>
                <w:szCs w:val="22"/>
                <w:lang w:val="en-US"/>
              </w:rPr>
            </w:pPr>
            <w:r w:rsidRPr="00C91567">
              <w:rPr>
                <w:bCs w:val="0"/>
                <w:sz w:val="22"/>
                <w:szCs w:val="22"/>
              </w:rPr>
              <w:t>Research and service evaluation:</w:t>
            </w:r>
          </w:p>
          <w:p w:rsidRPr="00C91567" w:rsidR="00705366" w:rsidP="003825E1" w:rsidRDefault="00705366" w14:paraId="3DB5B312" w14:textId="77777777">
            <w:pPr>
              <w:jc w:val="both"/>
              <w:rPr>
                <w:rFonts w:ascii="Arial" w:hAnsi="Arial" w:cs="Arial"/>
                <w:sz w:val="22"/>
                <w:szCs w:val="22"/>
              </w:rPr>
            </w:pPr>
          </w:p>
          <w:p w:rsidRPr="00C91567" w:rsidR="00705366" w:rsidP="003825E1" w:rsidRDefault="00705366" w14:paraId="7EA395B3" w14:textId="77777777">
            <w:pPr>
              <w:numPr>
                <w:ilvl w:val="0"/>
                <w:numId w:val="12"/>
              </w:numPr>
              <w:jc w:val="both"/>
              <w:rPr>
                <w:rFonts w:ascii="Arial" w:hAnsi="Arial" w:cs="Arial"/>
                <w:sz w:val="22"/>
                <w:szCs w:val="22"/>
              </w:rPr>
            </w:pPr>
            <w:r w:rsidRPr="00C91567">
              <w:rPr>
                <w:rFonts w:ascii="Arial" w:hAnsi="Arial" w:cs="Arial"/>
                <w:sz w:val="22"/>
                <w:szCs w:val="22"/>
              </w:rPr>
              <w:t xml:space="preserve">As a major job requirement to plan, develop and undertake formal research </w:t>
            </w:r>
            <w:proofErr w:type="spellStart"/>
            <w:r w:rsidRPr="00C91567">
              <w:rPr>
                <w:rFonts w:ascii="Arial" w:hAnsi="Arial" w:cs="Arial"/>
                <w:sz w:val="22"/>
                <w:szCs w:val="22"/>
              </w:rPr>
              <w:t>programmes</w:t>
            </w:r>
            <w:proofErr w:type="spellEnd"/>
            <w:r w:rsidRPr="00C91567">
              <w:rPr>
                <w:rFonts w:ascii="Arial" w:hAnsi="Arial" w:cs="Arial"/>
                <w:sz w:val="22"/>
                <w:szCs w:val="22"/>
              </w:rPr>
              <w:t xml:space="preserve"> relevant to the post holder's area of clinical activity and service.  </w:t>
            </w:r>
          </w:p>
          <w:p w:rsidRPr="00C91567" w:rsidR="00705366" w:rsidP="003825E1" w:rsidRDefault="00705366" w14:paraId="64B2DDE6" w14:textId="77777777">
            <w:pPr>
              <w:jc w:val="both"/>
              <w:rPr>
                <w:rFonts w:ascii="Arial" w:hAnsi="Arial" w:cs="Arial"/>
                <w:sz w:val="22"/>
                <w:szCs w:val="22"/>
              </w:rPr>
            </w:pPr>
          </w:p>
          <w:p w:rsidRPr="00C91567" w:rsidR="00705366" w:rsidP="003825E1" w:rsidRDefault="00705366" w14:paraId="3CF7B3B8" w14:textId="77777777">
            <w:pPr>
              <w:numPr>
                <w:ilvl w:val="0"/>
                <w:numId w:val="12"/>
              </w:numPr>
              <w:jc w:val="both"/>
              <w:rPr>
                <w:rFonts w:ascii="Arial" w:hAnsi="Arial" w:cs="Arial"/>
                <w:sz w:val="22"/>
                <w:szCs w:val="22"/>
              </w:rPr>
            </w:pPr>
            <w:r w:rsidRPr="00C91567">
              <w:rPr>
                <w:rFonts w:ascii="Arial" w:hAnsi="Arial" w:cs="Arial"/>
                <w:sz w:val="22"/>
                <w:szCs w:val="22"/>
              </w:rPr>
              <w:t xml:space="preserve">To undertake collaborative research activity including the evaluation of, monitoring and development of the service/sector team’s services, through the deployment of professional skills in research, service evaluation and audit. </w:t>
            </w:r>
          </w:p>
          <w:p w:rsidRPr="00C91567" w:rsidR="00705366" w:rsidP="003825E1" w:rsidRDefault="00705366" w14:paraId="05B67AA8" w14:textId="77777777">
            <w:pPr>
              <w:numPr>
                <w:ilvl w:val="0"/>
                <w:numId w:val="12"/>
              </w:numPr>
              <w:spacing w:before="240"/>
              <w:jc w:val="both"/>
              <w:rPr>
                <w:rFonts w:ascii="Arial" w:hAnsi="Arial" w:cs="Arial"/>
                <w:sz w:val="22"/>
                <w:szCs w:val="22"/>
              </w:rPr>
            </w:pPr>
            <w:r w:rsidRPr="00C91567">
              <w:rPr>
                <w:rFonts w:ascii="Arial" w:hAnsi="Arial" w:cs="Arial"/>
                <w:bCs/>
                <w:sz w:val="22"/>
                <w:szCs w:val="22"/>
              </w:rPr>
              <w:t xml:space="preserve">To </w:t>
            </w:r>
            <w:proofErr w:type="spellStart"/>
            <w:r w:rsidRPr="00C91567">
              <w:rPr>
                <w:rFonts w:ascii="Arial" w:hAnsi="Arial" w:cs="Arial"/>
                <w:bCs/>
                <w:sz w:val="22"/>
                <w:szCs w:val="22"/>
              </w:rPr>
              <w:t>utilise</w:t>
            </w:r>
            <w:proofErr w:type="spellEnd"/>
            <w:r w:rsidRPr="00C91567">
              <w:rPr>
                <w:rFonts w:ascii="Arial" w:hAnsi="Arial" w:cs="Arial"/>
                <w:bCs/>
                <w:sz w:val="22"/>
                <w:szCs w:val="22"/>
              </w:rPr>
              <w:t xml:space="preserve"> </w:t>
            </w:r>
            <w:r w:rsidRPr="00C91567">
              <w:rPr>
                <w:rFonts w:ascii="Arial" w:hAnsi="Arial" w:cs="Arial"/>
                <w:sz w:val="22"/>
                <w:szCs w:val="22"/>
              </w:rPr>
              <w:t>theory, evidence-based literature and research to support evidence-based practice in individual work, work with other team members and across the service/sector team.</w:t>
            </w:r>
          </w:p>
          <w:p w:rsidRPr="00C91567" w:rsidR="00705366" w:rsidP="003825E1" w:rsidRDefault="00705366" w14:paraId="448C2638" w14:textId="77777777">
            <w:pPr>
              <w:spacing w:before="240"/>
              <w:jc w:val="both"/>
              <w:rPr>
                <w:rFonts w:ascii="Arial" w:hAnsi="Arial" w:cs="Arial"/>
                <w:sz w:val="22"/>
                <w:szCs w:val="22"/>
              </w:rPr>
            </w:pPr>
          </w:p>
        </w:tc>
      </w:tr>
      <w:tr w:rsidRPr="00C91567" w:rsidR="00705366" w:rsidTr="36751C60" w14:paraId="6CE7F975" w14:textId="77777777">
        <w:tc>
          <w:tcPr>
            <w:tcW w:w="9900" w:type="dxa"/>
            <w:tcMar/>
          </w:tcPr>
          <w:p w:rsidRPr="00C91567" w:rsidR="00705366" w:rsidP="003825E1" w:rsidRDefault="00705366" w14:paraId="3D1458E0" w14:textId="77777777">
            <w:pPr>
              <w:ind w:right="72"/>
              <w:jc w:val="both"/>
              <w:rPr>
                <w:rFonts w:ascii="Arial" w:hAnsi="Arial" w:cs="Arial"/>
                <w:b/>
                <w:bCs/>
              </w:rPr>
            </w:pPr>
          </w:p>
          <w:p w:rsidRPr="00C91567" w:rsidR="00705366" w:rsidP="003825E1" w:rsidRDefault="00705366" w14:paraId="50A266E3" w14:textId="77777777">
            <w:pPr>
              <w:ind w:left="360" w:right="72" w:hanging="360"/>
              <w:jc w:val="both"/>
              <w:rPr>
                <w:rFonts w:ascii="Arial" w:hAnsi="Arial" w:cs="Arial"/>
                <w:b/>
                <w:bCs/>
              </w:rPr>
            </w:pPr>
            <w:r w:rsidRPr="00C91567">
              <w:rPr>
                <w:rFonts w:ascii="Arial" w:hAnsi="Arial" w:cs="Arial"/>
                <w:b/>
                <w:bCs/>
              </w:rPr>
              <w:t>6a.  EQUIPMENT &amp; MACHINERY</w:t>
            </w:r>
          </w:p>
          <w:p w:rsidRPr="00C91567" w:rsidR="00705366" w:rsidP="003825E1" w:rsidRDefault="00705366" w14:paraId="0151E052" w14:textId="77777777">
            <w:pPr>
              <w:ind w:right="72"/>
              <w:jc w:val="both"/>
              <w:rPr>
                <w:rFonts w:ascii="Arial" w:hAnsi="Arial" w:cs="Arial"/>
                <w:b/>
                <w:bCs/>
              </w:rPr>
            </w:pPr>
          </w:p>
          <w:p w:rsidRPr="00C91567" w:rsidR="00705366" w:rsidP="003825E1" w:rsidRDefault="00705366" w14:paraId="3D1752B3" w14:textId="77777777">
            <w:pPr>
              <w:ind w:left="432" w:right="72" w:hanging="432"/>
              <w:rPr>
                <w:rFonts w:ascii="Arial" w:hAnsi="Arial" w:cs="Arial"/>
                <w:sz w:val="22"/>
                <w:szCs w:val="22"/>
              </w:rPr>
            </w:pPr>
            <w:r w:rsidRPr="00C91567">
              <w:rPr>
                <w:rFonts w:ascii="Arial" w:hAnsi="Arial" w:cs="Arial"/>
              </w:rPr>
              <w:t>1.</w:t>
            </w:r>
            <w:r w:rsidRPr="00C91567">
              <w:rPr>
                <w:rFonts w:ascii="Arial" w:hAnsi="Arial" w:cs="Arial"/>
              </w:rPr>
              <w:tab/>
            </w:r>
            <w:r w:rsidRPr="00C91567">
              <w:rPr>
                <w:rFonts w:ascii="Arial" w:hAnsi="Arial" w:cs="Arial"/>
                <w:sz w:val="22"/>
                <w:szCs w:val="22"/>
              </w:rPr>
              <w:t>To use a variety of technological equipment for the purposes of clinical work, e.g. video cameras, audio recorders, video players etc.</w:t>
            </w:r>
          </w:p>
          <w:p w:rsidRPr="00C91567" w:rsidR="00705366" w:rsidP="003825E1" w:rsidRDefault="00705366" w14:paraId="42CC7D9C" w14:textId="77777777">
            <w:pPr>
              <w:ind w:left="432" w:right="72" w:hanging="432"/>
              <w:rPr>
                <w:rFonts w:ascii="Arial" w:hAnsi="Arial" w:cs="Arial"/>
                <w:sz w:val="22"/>
                <w:szCs w:val="22"/>
              </w:rPr>
            </w:pPr>
          </w:p>
          <w:p w:rsidRPr="00C91567" w:rsidR="00705366" w:rsidP="003825E1" w:rsidRDefault="00705366" w14:paraId="39FBB425" w14:textId="77777777">
            <w:pPr>
              <w:ind w:left="432" w:right="72" w:hanging="432"/>
              <w:rPr>
                <w:rFonts w:ascii="Arial" w:hAnsi="Arial" w:cs="Arial"/>
                <w:sz w:val="22"/>
                <w:szCs w:val="22"/>
              </w:rPr>
            </w:pPr>
            <w:r w:rsidRPr="00C91567">
              <w:rPr>
                <w:rFonts w:ascii="Arial" w:hAnsi="Arial" w:cs="Arial"/>
                <w:sz w:val="22"/>
                <w:szCs w:val="22"/>
              </w:rPr>
              <w:t>2.</w:t>
            </w:r>
            <w:r w:rsidRPr="00C91567">
              <w:rPr>
                <w:rFonts w:ascii="Arial" w:hAnsi="Arial" w:cs="Arial"/>
                <w:sz w:val="22"/>
                <w:szCs w:val="22"/>
              </w:rPr>
              <w:tab/>
            </w:r>
            <w:r w:rsidRPr="00C91567">
              <w:rPr>
                <w:rFonts w:ascii="Arial" w:hAnsi="Arial" w:cs="Arial"/>
                <w:sz w:val="22"/>
                <w:szCs w:val="22"/>
              </w:rPr>
              <w:t>To exercise responsibility for the appropriate and safe use of specialist psychological equipment within the area including appropriate systems of stock control.</w:t>
            </w:r>
          </w:p>
          <w:p w:rsidRPr="00C91567" w:rsidR="00705366" w:rsidP="003825E1" w:rsidRDefault="00705366" w14:paraId="083ACD8E" w14:textId="77777777">
            <w:pPr>
              <w:ind w:left="432" w:right="72" w:hanging="432"/>
              <w:rPr>
                <w:rFonts w:ascii="Arial" w:hAnsi="Arial" w:cs="Arial"/>
                <w:sz w:val="22"/>
                <w:szCs w:val="22"/>
              </w:rPr>
            </w:pPr>
          </w:p>
          <w:p w:rsidRPr="00C91567" w:rsidR="00705366" w:rsidP="003825E1" w:rsidRDefault="00705366" w14:paraId="52EC7975" w14:textId="77777777">
            <w:pPr>
              <w:tabs>
                <w:tab w:val="left" w:pos="432"/>
              </w:tabs>
              <w:ind w:left="432" w:right="72" w:hanging="432"/>
              <w:rPr>
                <w:rFonts w:ascii="Arial" w:hAnsi="Arial" w:cs="Arial"/>
                <w:sz w:val="22"/>
                <w:szCs w:val="22"/>
              </w:rPr>
            </w:pPr>
            <w:r w:rsidRPr="00C91567">
              <w:rPr>
                <w:rFonts w:ascii="Arial" w:hAnsi="Arial" w:cs="Arial"/>
                <w:sz w:val="22"/>
                <w:szCs w:val="22"/>
              </w:rPr>
              <w:t>3.</w:t>
            </w:r>
            <w:r w:rsidRPr="00C91567">
              <w:rPr>
                <w:rFonts w:ascii="Arial" w:hAnsi="Arial" w:cs="Arial"/>
                <w:sz w:val="22"/>
                <w:szCs w:val="22"/>
              </w:rPr>
              <w:tab/>
            </w:r>
            <w:r w:rsidRPr="00C91567">
              <w:rPr>
                <w:rFonts w:ascii="Arial" w:hAnsi="Arial" w:cs="Arial"/>
                <w:sz w:val="22"/>
                <w:szCs w:val="22"/>
              </w:rPr>
              <w:t xml:space="preserve">Use I.T. systems to maintain up to date records of; clinical activity, caseload, waiting list </w:t>
            </w:r>
            <w:proofErr w:type="spellStart"/>
            <w:r w:rsidRPr="00C91567">
              <w:rPr>
                <w:rFonts w:ascii="Arial" w:hAnsi="Arial" w:cs="Arial"/>
                <w:sz w:val="22"/>
                <w:szCs w:val="22"/>
              </w:rPr>
              <w:t>etc</w:t>
            </w:r>
            <w:proofErr w:type="spellEnd"/>
            <w:r w:rsidRPr="00C91567">
              <w:rPr>
                <w:rFonts w:ascii="Arial" w:hAnsi="Arial" w:cs="Arial"/>
                <w:sz w:val="22"/>
                <w:szCs w:val="22"/>
              </w:rPr>
              <w:t xml:space="preserve"> and to report on the performance of psychologists within the service/team.</w:t>
            </w:r>
          </w:p>
          <w:p w:rsidRPr="00C91567" w:rsidR="00705366" w:rsidP="003825E1" w:rsidRDefault="00705366" w14:paraId="54FC522C" w14:textId="77777777">
            <w:pPr>
              <w:tabs>
                <w:tab w:val="left" w:pos="432"/>
              </w:tabs>
              <w:spacing w:before="120"/>
              <w:ind w:left="432" w:right="72" w:hanging="432"/>
              <w:rPr>
                <w:rFonts w:ascii="Arial" w:hAnsi="Arial" w:cs="Arial"/>
                <w:sz w:val="22"/>
                <w:szCs w:val="22"/>
              </w:rPr>
            </w:pPr>
            <w:r w:rsidRPr="00C91567">
              <w:rPr>
                <w:rFonts w:ascii="Arial" w:hAnsi="Arial" w:cs="Arial"/>
                <w:sz w:val="22"/>
                <w:szCs w:val="22"/>
              </w:rPr>
              <w:t>4.</w:t>
            </w:r>
            <w:r w:rsidRPr="00C91567">
              <w:rPr>
                <w:rFonts w:ascii="Arial" w:hAnsi="Arial" w:cs="Arial"/>
                <w:sz w:val="22"/>
                <w:szCs w:val="22"/>
              </w:rPr>
              <w:tab/>
            </w:r>
            <w:r w:rsidRPr="00C91567">
              <w:rPr>
                <w:rFonts w:ascii="Arial" w:hAnsi="Arial" w:cs="Arial"/>
                <w:sz w:val="22"/>
                <w:szCs w:val="22"/>
              </w:rPr>
              <w:t>Use specialist psychometric test equipment to identify language, memory, intellectual and other cognitive deficits.</w:t>
            </w:r>
          </w:p>
          <w:p w:rsidRPr="00C91567" w:rsidR="00705366" w:rsidP="003825E1" w:rsidRDefault="00705366" w14:paraId="6EE94590" w14:textId="77777777">
            <w:pPr>
              <w:tabs>
                <w:tab w:val="left" w:pos="9042"/>
              </w:tabs>
              <w:ind w:left="432" w:right="72" w:hanging="432"/>
              <w:rPr>
                <w:rFonts w:ascii="Arial" w:hAnsi="Arial" w:cs="Arial"/>
                <w:sz w:val="22"/>
                <w:szCs w:val="22"/>
              </w:rPr>
            </w:pPr>
            <w:r w:rsidRPr="00C91567">
              <w:rPr>
                <w:rFonts w:ascii="Arial" w:hAnsi="Arial" w:cs="Arial"/>
                <w:sz w:val="22"/>
                <w:szCs w:val="22"/>
              </w:rPr>
              <w:tab/>
            </w:r>
          </w:p>
          <w:p w:rsidRPr="00C91567" w:rsidR="00705366" w:rsidP="003825E1" w:rsidRDefault="00012412" w14:paraId="061E8E84" w14:textId="77777777">
            <w:pPr>
              <w:tabs>
                <w:tab w:val="left" w:pos="144"/>
              </w:tabs>
              <w:ind w:right="72"/>
              <w:rPr>
                <w:rFonts w:ascii="Arial" w:hAnsi="Arial" w:cs="Arial"/>
                <w:bCs/>
              </w:rPr>
            </w:pPr>
            <w:r>
              <w:rPr>
                <w:rFonts w:ascii="Arial" w:hAnsi="Arial" w:cs="Arial"/>
                <w:bCs/>
                <w:noProof/>
              </w:rPr>
              <mc:AlternateContent>
                <mc:Choice Requires="wps">
                  <w:drawing>
                    <wp:anchor distT="0" distB="0" distL="114300" distR="114300" simplePos="0" relativeHeight="251657216" behindDoc="0" locked="0" layoutInCell="1" allowOverlap="1" wp14:anchorId="3FE8AE26" wp14:editId="5C6DBCFF">
                      <wp:simplePos x="0" y="0"/>
                      <wp:positionH relativeFrom="column">
                        <wp:posOffset>-65405</wp:posOffset>
                      </wp:positionH>
                      <wp:positionV relativeFrom="paragraph">
                        <wp:posOffset>59055</wp:posOffset>
                      </wp:positionV>
                      <wp:extent cx="5720715" cy="0"/>
                      <wp:effectExtent l="0" t="0" r="0" b="0"/>
                      <wp:wrapNone/>
                      <wp:docPr id="12439449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83F844">
                    <v:line id="Line 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15pt,4.65pt" to="445.3pt,4.65pt" w14:anchorId="6A1A6AA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">
                      <o:lock v:ext="edit" shapetype="f"/>
                    </v:line>
                  </w:pict>
                </mc:Fallback>
              </mc:AlternateContent>
            </w:r>
          </w:p>
          <w:p w:rsidRPr="00C91567" w:rsidR="00705366" w:rsidP="003825E1" w:rsidRDefault="00705366" w14:paraId="5D4E1254" w14:textId="77777777">
            <w:pPr>
              <w:ind w:right="72"/>
              <w:rPr>
                <w:rFonts w:ascii="Arial" w:hAnsi="Arial" w:cs="Arial"/>
                <w:b/>
              </w:rPr>
            </w:pPr>
            <w:r w:rsidRPr="00C91567">
              <w:rPr>
                <w:rFonts w:ascii="Arial" w:hAnsi="Arial" w:cs="Arial"/>
                <w:b/>
              </w:rPr>
              <w:t>6b. SYSTEMS</w:t>
            </w:r>
          </w:p>
          <w:p w:rsidRPr="00C91567" w:rsidR="00705366" w:rsidP="003825E1" w:rsidRDefault="00705366" w14:paraId="1721F915" w14:textId="77777777">
            <w:pPr>
              <w:ind w:right="72"/>
              <w:rPr>
                <w:rFonts w:ascii="Arial" w:hAnsi="Arial" w:cs="Arial"/>
                <w:b/>
              </w:rPr>
            </w:pPr>
          </w:p>
          <w:p w:rsidRPr="00C91567" w:rsidR="00705366" w:rsidP="003825E1" w:rsidRDefault="00705366" w14:paraId="0D5D68EF" w14:textId="77777777">
            <w:pPr>
              <w:numPr>
                <w:ilvl w:val="0"/>
                <w:numId w:val="15"/>
              </w:numPr>
              <w:ind w:right="72"/>
              <w:rPr>
                <w:rFonts w:ascii="Arial" w:hAnsi="Arial" w:cs="Arial"/>
                <w:sz w:val="22"/>
                <w:szCs w:val="22"/>
              </w:rPr>
            </w:pPr>
            <w:r w:rsidRPr="00C91567">
              <w:rPr>
                <w:rFonts w:ascii="Arial" w:hAnsi="Arial" w:cs="Arial"/>
                <w:sz w:val="22"/>
                <w:szCs w:val="22"/>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rsidRPr="00C91567" w:rsidR="00705366" w:rsidP="003825E1" w:rsidRDefault="00705366" w14:paraId="538F452E" w14:textId="77777777">
            <w:pPr>
              <w:ind w:left="360" w:right="72"/>
              <w:rPr>
                <w:rFonts w:ascii="Arial" w:hAnsi="Arial" w:cs="Arial"/>
                <w:sz w:val="22"/>
                <w:szCs w:val="22"/>
              </w:rPr>
            </w:pPr>
          </w:p>
          <w:p w:rsidRPr="00C91567" w:rsidR="00705366" w:rsidP="003825E1" w:rsidRDefault="00705366" w14:paraId="3A5DE3EE" w14:textId="77777777">
            <w:pPr>
              <w:numPr>
                <w:ilvl w:val="0"/>
                <w:numId w:val="15"/>
              </w:numPr>
              <w:ind w:right="72"/>
              <w:rPr>
                <w:rFonts w:ascii="Arial" w:hAnsi="Arial" w:cs="Arial"/>
                <w:sz w:val="22"/>
                <w:szCs w:val="22"/>
              </w:rPr>
            </w:pPr>
            <w:r w:rsidRPr="00C91567">
              <w:rPr>
                <w:rFonts w:ascii="Arial" w:hAnsi="Arial" w:cs="Arial"/>
                <w:sz w:val="22"/>
                <w:szCs w:val="22"/>
              </w:rPr>
              <w:t xml:space="preserve">Use I.T systems to maintain up to date records of clinical activity, caseload, waiting list </w:t>
            </w:r>
            <w:proofErr w:type="spellStart"/>
            <w:r w:rsidRPr="00C91567">
              <w:rPr>
                <w:rFonts w:ascii="Arial" w:hAnsi="Arial" w:cs="Arial"/>
                <w:sz w:val="22"/>
                <w:szCs w:val="22"/>
              </w:rPr>
              <w:t>etc</w:t>
            </w:r>
            <w:proofErr w:type="spellEnd"/>
            <w:r w:rsidRPr="00C91567">
              <w:rPr>
                <w:rFonts w:ascii="Arial" w:hAnsi="Arial" w:cs="Arial"/>
                <w:sz w:val="22"/>
                <w:szCs w:val="22"/>
              </w:rPr>
              <w:t xml:space="preserve"> and to report on the performance of psychologists within these areas.</w:t>
            </w:r>
          </w:p>
          <w:p w:rsidRPr="00C91567" w:rsidR="00705366" w:rsidP="003825E1" w:rsidRDefault="00705366" w14:paraId="3EFE02B8" w14:textId="77777777">
            <w:pPr>
              <w:ind w:left="360" w:right="72"/>
              <w:rPr>
                <w:rFonts w:ascii="Arial" w:hAnsi="Arial" w:cs="Arial"/>
                <w:sz w:val="22"/>
                <w:szCs w:val="22"/>
              </w:rPr>
            </w:pPr>
          </w:p>
          <w:p w:rsidRPr="00C91567" w:rsidR="00705366" w:rsidP="003825E1" w:rsidRDefault="00705366" w14:paraId="31BB1DD8" w14:textId="77777777">
            <w:pPr>
              <w:numPr>
                <w:ilvl w:val="0"/>
                <w:numId w:val="15"/>
              </w:numPr>
              <w:ind w:right="72"/>
              <w:rPr>
                <w:rFonts w:ascii="Arial" w:hAnsi="Arial" w:cs="Arial"/>
                <w:sz w:val="22"/>
                <w:szCs w:val="22"/>
              </w:rPr>
            </w:pPr>
            <w:r w:rsidRPr="00C91567">
              <w:rPr>
                <w:rFonts w:ascii="Arial" w:hAnsi="Arial" w:cs="Arial"/>
                <w:sz w:val="22"/>
                <w:szCs w:val="22"/>
              </w:rPr>
              <w:t>Use I.T. systems relevant to clinical interventions, e.g. for scoring psychometric tests.</w:t>
            </w:r>
          </w:p>
          <w:p w:rsidRPr="00C91567" w:rsidR="00705366" w:rsidP="003825E1" w:rsidRDefault="00705366" w14:paraId="7274A881" w14:textId="77777777">
            <w:pPr>
              <w:ind w:left="360" w:right="72"/>
              <w:rPr>
                <w:rFonts w:ascii="Arial" w:hAnsi="Arial" w:cs="Arial"/>
                <w:sz w:val="22"/>
                <w:szCs w:val="22"/>
              </w:rPr>
            </w:pPr>
          </w:p>
          <w:p w:rsidRPr="00C91567" w:rsidR="00705366" w:rsidP="003825E1" w:rsidRDefault="00705366" w14:paraId="0071502F" w14:textId="77777777">
            <w:pPr>
              <w:numPr>
                <w:ilvl w:val="0"/>
                <w:numId w:val="15"/>
              </w:numPr>
              <w:ind w:right="72"/>
              <w:rPr>
                <w:rFonts w:ascii="Arial" w:hAnsi="Arial" w:cs="Arial"/>
                <w:sz w:val="22"/>
                <w:szCs w:val="22"/>
              </w:rPr>
            </w:pPr>
            <w:r w:rsidRPr="00C91567">
              <w:rPr>
                <w:rFonts w:ascii="Arial" w:hAnsi="Arial" w:cs="Arial"/>
                <w:sz w:val="22"/>
                <w:szCs w:val="22"/>
              </w:rPr>
              <w:t>Use management and I.T, systems to ensure adequate performance management information is provided in a timely manner.</w:t>
            </w:r>
          </w:p>
          <w:p w:rsidRPr="00C91567" w:rsidR="00705366" w:rsidP="003825E1" w:rsidRDefault="00705366" w14:paraId="161DBD2B" w14:textId="77777777">
            <w:pPr>
              <w:ind w:left="360" w:right="72"/>
              <w:rPr>
                <w:rFonts w:ascii="Arial" w:hAnsi="Arial" w:cs="Arial"/>
                <w:sz w:val="22"/>
                <w:szCs w:val="22"/>
              </w:rPr>
            </w:pPr>
          </w:p>
          <w:p w:rsidRPr="00C91567" w:rsidR="00705366" w:rsidP="003825E1" w:rsidRDefault="00705366" w14:paraId="0DEEE6E7" w14:textId="77777777">
            <w:pPr>
              <w:numPr>
                <w:ilvl w:val="0"/>
                <w:numId w:val="15"/>
              </w:numPr>
              <w:ind w:right="72"/>
              <w:rPr>
                <w:rFonts w:ascii="Arial" w:hAnsi="Arial" w:cs="Arial"/>
                <w:sz w:val="22"/>
                <w:szCs w:val="22"/>
              </w:rPr>
            </w:pPr>
            <w:r w:rsidRPr="00C91567">
              <w:rPr>
                <w:rFonts w:ascii="Arial" w:hAnsi="Arial" w:cs="Arial"/>
                <w:sz w:val="22"/>
                <w:szCs w:val="22"/>
              </w:rPr>
              <w:t xml:space="preserve">Use management and IT systems to ensure national workforce data and clinical activity data are provided for e.g. ISD workforce and </w:t>
            </w:r>
            <w:proofErr w:type="spellStart"/>
            <w:r w:rsidRPr="00C91567">
              <w:rPr>
                <w:rFonts w:ascii="Arial" w:hAnsi="Arial" w:cs="Arial"/>
                <w:sz w:val="22"/>
                <w:szCs w:val="22"/>
              </w:rPr>
              <w:t>camhs</w:t>
            </w:r>
            <w:proofErr w:type="spellEnd"/>
            <w:r w:rsidRPr="00C91567">
              <w:rPr>
                <w:rFonts w:ascii="Arial" w:hAnsi="Arial" w:cs="Arial"/>
                <w:sz w:val="22"/>
                <w:szCs w:val="22"/>
              </w:rPr>
              <w:t xml:space="preserve"> mapping</w:t>
            </w:r>
          </w:p>
          <w:p w:rsidRPr="00C91567" w:rsidR="00705366" w:rsidP="003825E1" w:rsidRDefault="00705366" w14:paraId="211CE773" w14:textId="77777777">
            <w:pPr>
              <w:ind w:right="72"/>
              <w:jc w:val="both"/>
              <w:rPr>
                <w:rFonts w:ascii="Arial" w:hAnsi="Arial" w:cs="Arial"/>
                <w:b/>
                <w:bCs/>
              </w:rPr>
            </w:pPr>
          </w:p>
        </w:tc>
      </w:tr>
      <w:tr w:rsidRPr="00C91567" w:rsidR="00705366" w:rsidTr="36751C60" w14:paraId="46D89768" w14:textId="77777777">
        <w:tc>
          <w:tcPr>
            <w:tcW w:w="9900" w:type="dxa"/>
            <w:tcMar/>
          </w:tcPr>
          <w:p w:rsidRPr="00C91567" w:rsidR="00705366" w:rsidP="003825E1" w:rsidRDefault="00705366" w14:paraId="1A59FB6C" w14:textId="77777777">
            <w:pPr>
              <w:ind w:right="-270"/>
              <w:jc w:val="both"/>
              <w:rPr>
                <w:rFonts w:ascii="Arial" w:hAnsi="Arial" w:cs="Arial"/>
                <w:b/>
                <w:bCs/>
              </w:rPr>
            </w:pPr>
          </w:p>
          <w:p w:rsidRPr="00C91567" w:rsidR="00705366" w:rsidP="003825E1" w:rsidRDefault="00705366" w14:paraId="090F2E56" w14:textId="77777777">
            <w:pPr>
              <w:ind w:right="-270"/>
              <w:jc w:val="both"/>
              <w:rPr>
                <w:rFonts w:ascii="Arial" w:hAnsi="Arial" w:cs="Arial"/>
                <w:b/>
                <w:bCs/>
              </w:rPr>
            </w:pPr>
            <w:r w:rsidRPr="00C91567">
              <w:rPr>
                <w:rFonts w:ascii="Arial" w:hAnsi="Arial" w:cs="Arial"/>
                <w:b/>
                <w:bCs/>
              </w:rPr>
              <w:t>7.  DECISIONS AND JUDGEMENTS</w:t>
            </w:r>
          </w:p>
          <w:p w:rsidRPr="00C91567" w:rsidR="00705366" w:rsidP="003825E1" w:rsidRDefault="00705366" w14:paraId="26715363" w14:textId="77777777">
            <w:pPr>
              <w:ind w:left="432" w:right="-270" w:hanging="360"/>
              <w:jc w:val="both"/>
              <w:rPr>
                <w:rFonts w:ascii="Arial" w:hAnsi="Arial" w:cs="Arial"/>
                <w:b/>
                <w:bCs/>
              </w:rPr>
            </w:pPr>
          </w:p>
          <w:p w:rsidRPr="00C91567" w:rsidR="00705366" w:rsidP="003825E1" w:rsidRDefault="00705366" w14:paraId="6498D501" w14:textId="77777777">
            <w:pPr>
              <w:ind w:left="72" w:right="72"/>
              <w:jc w:val="both"/>
              <w:rPr>
                <w:rFonts w:ascii="Arial" w:hAnsi="Arial" w:cs="Arial"/>
                <w:bCs/>
                <w:sz w:val="22"/>
                <w:szCs w:val="22"/>
              </w:rPr>
            </w:pPr>
            <w:r w:rsidRPr="00C91567">
              <w:rPr>
                <w:rFonts w:ascii="Arial" w:hAnsi="Arial" w:cs="Arial"/>
                <w:bCs/>
                <w:sz w:val="22"/>
                <w:szCs w:val="22"/>
              </w:rPr>
              <w:t xml:space="preserve">Consultant Clinical Psychologists are autonomous Practitioners responsible for their own work and the interpretation of agreed guidelines and policies.  The post holder is guided by general health </w:t>
            </w:r>
            <w:proofErr w:type="spellStart"/>
            <w:r w:rsidRPr="00C91567">
              <w:rPr>
                <w:rFonts w:ascii="Arial" w:hAnsi="Arial" w:cs="Arial"/>
                <w:bCs/>
                <w:sz w:val="22"/>
                <w:szCs w:val="22"/>
              </w:rPr>
              <w:t>organisational</w:t>
            </w:r>
            <w:proofErr w:type="spellEnd"/>
            <w:r w:rsidRPr="00C91567">
              <w:rPr>
                <w:rFonts w:ascii="Arial" w:hAnsi="Arial" w:cs="Arial"/>
                <w:bCs/>
                <w:sz w:val="22"/>
                <w:szCs w:val="22"/>
              </w:rPr>
              <w:t xml:space="preserve"> and broad operational Policies which they are required to interpret and initiate appropriate action as required.  </w:t>
            </w:r>
            <w:proofErr w:type="gramStart"/>
            <w:r w:rsidRPr="00C91567">
              <w:rPr>
                <w:rFonts w:ascii="Arial" w:hAnsi="Arial" w:cs="Arial"/>
                <w:bCs/>
                <w:sz w:val="22"/>
                <w:szCs w:val="22"/>
              </w:rPr>
              <w:t>Specifically</w:t>
            </w:r>
            <w:proofErr w:type="gramEnd"/>
            <w:r w:rsidRPr="00C91567">
              <w:rPr>
                <w:rFonts w:ascii="Arial" w:hAnsi="Arial" w:cs="Arial"/>
                <w:bCs/>
                <w:sz w:val="22"/>
                <w:szCs w:val="22"/>
              </w:rPr>
              <w:t xml:space="preserve"> the post holder expected </w:t>
            </w:r>
            <w:proofErr w:type="gramStart"/>
            <w:r w:rsidRPr="00C91567">
              <w:rPr>
                <w:rFonts w:ascii="Arial" w:hAnsi="Arial" w:cs="Arial"/>
                <w:bCs/>
                <w:sz w:val="22"/>
                <w:szCs w:val="22"/>
              </w:rPr>
              <w:t>to:-</w:t>
            </w:r>
            <w:proofErr w:type="gramEnd"/>
          </w:p>
          <w:p w:rsidRPr="00C91567" w:rsidR="00705366" w:rsidP="003825E1" w:rsidRDefault="00705366" w14:paraId="5630719C" w14:textId="77777777">
            <w:pPr>
              <w:tabs>
                <w:tab w:val="left" w:pos="432"/>
              </w:tabs>
              <w:rPr>
                <w:rFonts w:ascii="Arial" w:hAnsi="Arial" w:cs="Arial"/>
              </w:rPr>
            </w:pPr>
          </w:p>
          <w:p w:rsidRPr="00C91567" w:rsidR="00705366" w:rsidP="003825E1" w:rsidRDefault="00705366" w14:paraId="1B835D3E" w14:textId="77777777">
            <w:pPr>
              <w:tabs>
                <w:tab w:val="left" w:pos="432"/>
              </w:tabs>
              <w:ind w:left="432" w:hanging="360"/>
              <w:rPr>
                <w:rFonts w:ascii="Arial" w:hAnsi="Arial" w:cs="Arial"/>
                <w:sz w:val="22"/>
                <w:szCs w:val="22"/>
              </w:rPr>
            </w:pPr>
            <w:r w:rsidRPr="00C91567">
              <w:rPr>
                <w:rFonts w:ascii="Arial" w:hAnsi="Arial" w:cs="Arial"/>
                <w:sz w:val="22"/>
                <w:szCs w:val="22"/>
              </w:rPr>
              <w:t>1.</w:t>
            </w:r>
            <w:r w:rsidRPr="00C91567">
              <w:rPr>
                <w:rFonts w:ascii="Arial" w:hAnsi="Arial" w:cs="Arial"/>
                <w:sz w:val="22"/>
                <w:szCs w:val="22"/>
              </w:rPr>
              <w:tab/>
            </w:r>
            <w:r w:rsidRPr="00C91567">
              <w:rPr>
                <w:rFonts w:ascii="Arial" w:hAnsi="Arial" w:cs="Arial"/>
                <w:sz w:val="22"/>
                <w:szCs w:val="22"/>
              </w:rPr>
              <w:t xml:space="preserve">Make highly skilled evaluations and decisions about treatment suitability, assessment, formulation, diagnosis, treatment and discharge, </w:t>
            </w:r>
          </w:p>
          <w:p w:rsidRPr="00C91567" w:rsidR="00705366" w:rsidP="003825E1" w:rsidRDefault="00705366" w14:paraId="199CD8C3" w14:textId="77777777">
            <w:pPr>
              <w:tabs>
                <w:tab w:val="left" w:pos="432"/>
              </w:tabs>
              <w:ind w:left="432" w:hanging="360"/>
              <w:rPr>
                <w:rFonts w:ascii="Arial" w:hAnsi="Arial" w:cs="Arial"/>
                <w:sz w:val="22"/>
                <w:szCs w:val="22"/>
              </w:rPr>
            </w:pPr>
          </w:p>
          <w:p w:rsidRPr="00C91567" w:rsidR="00705366" w:rsidP="003825E1" w:rsidRDefault="00705366" w14:paraId="31345E06" w14:textId="77777777">
            <w:pPr>
              <w:tabs>
                <w:tab w:val="left" w:pos="432"/>
              </w:tabs>
              <w:ind w:left="432" w:hanging="360"/>
              <w:rPr>
                <w:rFonts w:ascii="Arial" w:hAnsi="Arial" w:cs="Arial"/>
                <w:sz w:val="22"/>
                <w:szCs w:val="22"/>
              </w:rPr>
            </w:pPr>
            <w:r w:rsidRPr="00C91567">
              <w:rPr>
                <w:rFonts w:ascii="Arial" w:hAnsi="Arial" w:cs="Arial"/>
                <w:sz w:val="22"/>
                <w:szCs w:val="22"/>
              </w:rPr>
              <w:t>2.</w:t>
            </w:r>
            <w:r w:rsidRPr="00C91567">
              <w:rPr>
                <w:rFonts w:ascii="Arial" w:hAnsi="Arial" w:cs="Arial"/>
                <w:sz w:val="22"/>
                <w:szCs w:val="22"/>
              </w:rPr>
              <w:tab/>
            </w:r>
            <w:r w:rsidRPr="00C91567">
              <w:rPr>
                <w:rFonts w:ascii="Arial" w:hAnsi="Arial" w:cs="Arial"/>
                <w:sz w:val="22"/>
                <w:szCs w:val="22"/>
              </w:rPr>
              <w:t xml:space="preserve">Offer expert opinion where this may draw on highly complex and conflicting information. </w:t>
            </w:r>
          </w:p>
          <w:p w:rsidRPr="00C91567" w:rsidR="00705366" w:rsidP="003825E1" w:rsidRDefault="00705366" w14:paraId="4107D3F6" w14:textId="77777777">
            <w:pPr>
              <w:tabs>
                <w:tab w:val="left" w:pos="432"/>
              </w:tabs>
              <w:ind w:left="432" w:hanging="360"/>
              <w:rPr>
                <w:rFonts w:ascii="Arial" w:hAnsi="Arial" w:cs="Arial"/>
                <w:sz w:val="22"/>
                <w:szCs w:val="22"/>
              </w:rPr>
            </w:pPr>
          </w:p>
          <w:p w:rsidRPr="00C91567" w:rsidR="00705366" w:rsidP="003825E1" w:rsidRDefault="00705366" w14:paraId="645B5EA7" w14:textId="77777777">
            <w:pPr>
              <w:tabs>
                <w:tab w:val="left" w:pos="432"/>
              </w:tabs>
              <w:ind w:left="432" w:hanging="360"/>
              <w:rPr>
                <w:rFonts w:ascii="Arial" w:hAnsi="Arial" w:cs="Arial"/>
                <w:sz w:val="22"/>
                <w:szCs w:val="22"/>
              </w:rPr>
            </w:pPr>
            <w:r w:rsidRPr="00C91567">
              <w:rPr>
                <w:rFonts w:ascii="Arial" w:hAnsi="Arial" w:cs="Arial"/>
                <w:sz w:val="22"/>
                <w:szCs w:val="22"/>
              </w:rPr>
              <w:t>3.</w:t>
            </w:r>
            <w:r w:rsidRPr="00C91567">
              <w:rPr>
                <w:rFonts w:ascii="Arial" w:hAnsi="Arial" w:cs="Arial"/>
                <w:sz w:val="22"/>
                <w:szCs w:val="22"/>
              </w:rPr>
              <w:tab/>
            </w:r>
            <w:r w:rsidRPr="00C91567">
              <w:rPr>
                <w:rFonts w:ascii="Arial" w:hAnsi="Arial" w:cs="Arial"/>
                <w:sz w:val="22"/>
                <w:szCs w:val="22"/>
              </w:rPr>
              <w:t>Advise on the development of clinical specialisms and other service developments, making decisions based on the clinical needs of clients, strategic development of the service, the research/evidence base and national policy.</w:t>
            </w:r>
          </w:p>
          <w:p w:rsidRPr="00C91567" w:rsidR="00705366" w:rsidP="003825E1" w:rsidRDefault="00705366" w14:paraId="204B2827" w14:textId="77777777">
            <w:pPr>
              <w:tabs>
                <w:tab w:val="left" w:pos="432"/>
              </w:tabs>
              <w:ind w:left="432" w:hanging="360"/>
              <w:rPr>
                <w:rFonts w:ascii="Arial" w:hAnsi="Arial" w:cs="Arial"/>
                <w:sz w:val="22"/>
                <w:szCs w:val="22"/>
              </w:rPr>
            </w:pPr>
          </w:p>
          <w:p w:rsidRPr="00C91567" w:rsidR="00705366" w:rsidP="003825E1" w:rsidRDefault="00705366" w14:paraId="7E5020D4" w14:textId="77777777">
            <w:pPr>
              <w:pStyle w:val="Heading3"/>
              <w:keepNext w:val="0"/>
              <w:ind w:left="432" w:hanging="360"/>
              <w:rPr>
                <w:b w:val="0"/>
                <w:sz w:val="22"/>
                <w:szCs w:val="22"/>
              </w:rPr>
            </w:pPr>
            <w:r w:rsidRPr="00C91567">
              <w:rPr>
                <w:b w:val="0"/>
                <w:sz w:val="22"/>
                <w:szCs w:val="22"/>
              </w:rPr>
              <w:t>4.</w:t>
            </w:r>
            <w:r w:rsidRPr="00C91567">
              <w:rPr>
                <w:b w:val="0"/>
                <w:sz w:val="22"/>
                <w:szCs w:val="22"/>
              </w:rPr>
              <w:tab/>
            </w:r>
            <w:r w:rsidRPr="00C91567">
              <w:rPr>
                <w:b w:val="0"/>
                <w:sz w:val="22"/>
                <w:szCs w:val="22"/>
              </w:rPr>
              <w:t xml:space="preserve">Make judgements on the best use of psychology resources and of resources to the service / team, </w:t>
            </w:r>
            <w:proofErr w:type="gramStart"/>
            <w:r w:rsidRPr="00C91567">
              <w:rPr>
                <w:b w:val="0"/>
                <w:sz w:val="22"/>
                <w:szCs w:val="22"/>
              </w:rPr>
              <w:t>in the area of</w:t>
            </w:r>
            <w:proofErr w:type="gramEnd"/>
            <w:r w:rsidRPr="00C91567">
              <w:rPr>
                <w:b w:val="0"/>
                <w:sz w:val="22"/>
                <w:szCs w:val="22"/>
              </w:rPr>
              <w:t xml:space="preserve"> responsibility, often where there may be significant difference in opinion. This will include making decisions and judgements involving highly complex facts, maybe in unpredictable situations, which require analysis and interpretation of consequences of a range of options.</w:t>
            </w:r>
          </w:p>
          <w:p w:rsidRPr="00C91567" w:rsidR="00705366" w:rsidP="003825E1" w:rsidRDefault="00705366" w14:paraId="63085BDA" w14:textId="77777777">
            <w:pPr>
              <w:ind w:left="432" w:hanging="360"/>
              <w:rPr>
                <w:rFonts w:ascii="Arial" w:hAnsi="Arial" w:cs="Arial"/>
                <w:sz w:val="22"/>
                <w:szCs w:val="22"/>
              </w:rPr>
            </w:pPr>
          </w:p>
          <w:p w:rsidRPr="00C91567" w:rsidR="00705366" w:rsidP="003825E1" w:rsidRDefault="00705366" w14:paraId="52B8972E" w14:textId="77777777">
            <w:pPr>
              <w:tabs>
                <w:tab w:val="left" w:pos="420"/>
              </w:tabs>
              <w:ind w:left="432" w:hanging="360"/>
              <w:rPr>
                <w:rFonts w:ascii="Arial" w:hAnsi="Arial" w:cs="Arial"/>
                <w:sz w:val="22"/>
                <w:szCs w:val="22"/>
              </w:rPr>
            </w:pPr>
            <w:r w:rsidRPr="00C91567">
              <w:rPr>
                <w:rFonts w:ascii="Arial" w:hAnsi="Arial" w:cs="Arial"/>
                <w:sz w:val="22"/>
                <w:szCs w:val="22"/>
              </w:rPr>
              <w:t>5</w:t>
            </w:r>
            <w:r w:rsidRPr="00C91567">
              <w:rPr>
                <w:rFonts w:ascii="Arial" w:hAnsi="Arial" w:cs="Arial"/>
                <w:b/>
                <w:sz w:val="22"/>
                <w:szCs w:val="22"/>
              </w:rPr>
              <w:t>.</w:t>
            </w:r>
            <w:r w:rsidRPr="00C91567">
              <w:rPr>
                <w:rFonts w:ascii="Arial" w:hAnsi="Arial" w:cs="Arial"/>
                <w:b/>
                <w:sz w:val="22"/>
                <w:szCs w:val="22"/>
              </w:rPr>
              <w:tab/>
            </w:r>
            <w:r w:rsidRPr="00C91567">
              <w:rPr>
                <w:rFonts w:ascii="Arial" w:hAnsi="Arial" w:cs="Arial"/>
                <w:sz w:val="22"/>
                <w:szCs w:val="22"/>
              </w:rPr>
              <w:t>The post holder will be an expert in their field and will be required to make judgements in new or unique situations where there is no obvious solution.</w:t>
            </w:r>
          </w:p>
          <w:p w:rsidRPr="00C91567" w:rsidR="00705366" w:rsidP="003825E1" w:rsidRDefault="00705366" w14:paraId="0E8CA983" w14:textId="77777777">
            <w:pPr>
              <w:rPr>
                <w:rFonts w:ascii="Arial" w:hAnsi="Arial" w:cs="Arial"/>
              </w:rPr>
            </w:pPr>
          </w:p>
          <w:p w:rsidRPr="00C91567" w:rsidR="00705366" w:rsidP="003825E1" w:rsidRDefault="00705366" w14:paraId="454FCC59" w14:textId="77777777">
            <w:pPr>
              <w:ind w:left="432" w:hanging="360"/>
              <w:rPr>
                <w:rFonts w:ascii="Arial" w:hAnsi="Arial" w:cs="Arial"/>
                <w:sz w:val="22"/>
                <w:szCs w:val="22"/>
              </w:rPr>
            </w:pPr>
            <w:r w:rsidRPr="00C91567">
              <w:rPr>
                <w:rFonts w:ascii="Arial" w:hAnsi="Arial" w:cs="Arial"/>
                <w:sz w:val="22"/>
                <w:szCs w:val="22"/>
              </w:rPr>
              <w:t>6.</w:t>
            </w:r>
            <w:r w:rsidRPr="00C91567">
              <w:rPr>
                <w:rFonts w:ascii="Arial" w:hAnsi="Arial" w:cs="Arial"/>
                <w:sz w:val="22"/>
                <w:szCs w:val="22"/>
              </w:rPr>
              <w:tab/>
            </w:r>
            <w:r w:rsidRPr="00C91567">
              <w:rPr>
                <w:rFonts w:ascii="Arial" w:hAnsi="Arial" w:cs="Arial"/>
                <w:sz w:val="22"/>
                <w:szCs w:val="22"/>
              </w:rPr>
              <w:t xml:space="preserve">As a </w:t>
            </w:r>
            <w:proofErr w:type="gramStart"/>
            <w:r w:rsidRPr="00C91567">
              <w:rPr>
                <w:rFonts w:ascii="Arial" w:hAnsi="Arial" w:cs="Arial"/>
                <w:sz w:val="22"/>
                <w:szCs w:val="22"/>
              </w:rPr>
              <w:t>Consultant</w:t>
            </w:r>
            <w:proofErr w:type="gramEnd"/>
            <w:r w:rsidRPr="00C91567">
              <w:rPr>
                <w:rFonts w:ascii="Arial" w:hAnsi="Arial" w:cs="Arial"/>
                <w:sz w:val="22"/>
                <w:szCs w:val="22"/>
              </w:rPr>
              <w:t xml:space="preserve"> the post holder will have the freedom to undertake appropriate actions based on their interpretations for example, of relevant clinical and professional policies</w:t>
            </w:r>
          </w:p>
          <w:p w:rsidRPr="00C91567" w:rsidR="00705366" w:rsidP="003825E1" w:rsidRDefault="00705366" w14:paraId="215F504B" w14:textId="77777777">
            <w:pPr>
              <w:pStyle w:val="Heading3"/>
              <w:keepNext w:val="0"/>
              <w:ind w:left="72"/>
              <w:rPr>
                <w:b w:val="0"/>
                <w:sz w:val="22"/>
                <w:szCs w:val="22"/>
              </w:rPr>
            </w:pPr>
            <w:r w:rsidRPr="00C91567">
              <w:rPr>
                <w:b w:val="0"/>
                <w:sz w:val="22"/>
                <w:szCs w:val="22"/>
              </w:rPr>
              <w:t>Work will be the subject to appraisal meetings with the Professional Lead / Head of Service who will set Key Result Areas and agree a personal development plan for the year.</w:t>
            </w:r>
          </w:p>
          <w:p w:rsidRPr="00C91567" w:rsidR="00705366" w:rsidP="003825E1" w:rsidRDefault="00705366" w14:paraId="60981E8B" w14:textId="77777777">
            <w:pPr>
              <w:ind w:right="-270"/>
              <w:jc w:val="both"/>
              <w:rPr>
                <w:rFonts w:ascii="Arial" w:hAnsi="Arial" w:cs="Arial"/>
                <w:b/>
                <w:bCs/>
              </w:rPr>
            </w:pPr>
          </w:p>
        </w:tc>
      </w:tr>
      <w:tr w:rsidRPr="00C91567" w:rsidR="00705366" w:rsidTr="36751C60" w14:paraId="2EFD2A14" w14:textId="77777777">
        <w:tc>
          <w:tcPr>
            <w:tcW w:w="9900" w:type="dxa"/>
            <w:tcMar/>
          </w:tcPr>
          <w:p w:rsidRPr="00C91567" w:rsidR="00705366" w:rsidP="003825E1" w:rsidRDefault="00705366" w14:paraId="7E35539C" w14:textId="77777777">
            <w:pPr>
              <w:ind w:right="252"/>
              <w:jc w:val="both"/>
              <w:rPr>
                <w:rFonts w:ascii="Arial" w:hAnsi="Arial" w:cs="Arial"/>
                <w:b/>
                <w:bCs/>
              </w:rPr>
            </w:pPr>
          </w:p>
          <w:p w:rsidRPr="00C91567" w:rsidR="00705366" w:rsidP="003825E1" w:rsidRDefault="00705366" w14:paraId="5ED577EA" w14:textId="77777777">
            <w:pPr>
              <w:ind w:right="252"/>
              <w:jc w:val="both"/>
              <w:rPr>
                <w:rFonts w:ascii="Arial" w:hAnsi="Arial" w:cs="Arial"/>
                <w:b/>
                <w:bCs/>
              </w:rPr>
            </w:pPr>
            <w:r w:rsidRPr="00C91567">
              <w:rPr>
                <w:rFonts w:ascii="Arial" w:hAnsi="Arial" w:cs="Arial"/>
                <w:b/>
                <w:bCs/>
              </w:rPr>
              <w:t>8.  COMMUNICATIONS AND RELATIONSHIPS</w:t>
            </w:r>
          </w:p>
          <w:p w:rsidRPr="00C91567" w:rsidR="00705366" w:rsidP="003825E1" w:rsidRDefault="00705366" w14:paraId="3E662998" w14:textId="77777777">
            <w:pPr>
              <w:ind w:right="252"/>
              <w:jc w:val="both"/>
              <w:rPr>
                <w:rFonts w:ascii="Arial" w:hAnsi="Arial" w:cs="Arial"/>
                <w:b/>
                <w:bCs/>
                <w:sz w:val="22"/>
                <w:szCs w:val="22"/>
              </w:rPr>
            </w:pPr>
          </w:p>
          <w:p w:rsidRPr="00C91567" w:rsidR="00705366" w:rsidP="003825E1" w:rsidRDefault="00705366" w14:paraId="70568109" w14:textId="77777777">
            <w:pPr>
              <w:ind w:right="252"/>
              <w:jc w:val="both"/>
              <w:rPr>
                <w:rFonts w:ascii="Arial" w:hAnsi="Arial" w:cs="Arial"/>
                <w:bCs/>
                <w:sz w:val="22"/>
                <w:szCs w:val="22"/>
              </w:rPr>
            </w:pPr>
            <w:r w:rsidRPr="00C91567">
              <w:rPr>
                <w:rFonts w:ascii="Arial" w:hAnsi="Arial" w:cs="Arial"/>
                <w:bCs/>
                <w:sz w:val="22"/>
                <w:szCs w:val="22"/>
              </w:rPr>
              <w:t>The post holder is required:</w:t>
            </w:r>
          </w:p>
          <w:p w:rsidRPr="00C91567" w:rsidR="00705366" w:rsidP="003825E1" w:rsidRDefault="00705366" w14:paraId="41A127C9" w14:textId="77777777">
            <w:pPr>
              <w:ind w:right="252"/>
              <w:jc w:val="both"/>
              <w:rPr>
                <w:rFonts w:ascii="Arial" w:hAnsi="Arial" w:cs="Arial"/>
                <w:bCs/>
                <w:sz w:val="22"/>
                <w:szCs w:val="22"/>
              </w:rPr>
            </w:pPr>
          </w:p>
          <w:p w:rsidRPr="00C91567" w:rsidR="00705366" w:rsidP="00705366" w:rsidRDefault="00705366" w14:paraId="5E802B0D" w14:textId="77777777">
            <w:pPr>
              <w:pStyle w:val="BodyText"/>
              <w:numPr>
                <w:ilvl w:val="0"/>
                <w:numId w:val="4"/>
              </w:numPr>
              <w:tabs>
                <w:tab w:val="clear" w:pos="284"/>
              </w:tabs>
              <w:spacing w:after="0"/>
              <w:ind w:left="613" w:right="249" w:hanging="539"/>
              <w:jc w:val="both"/>
              <w:rPr>
                <w:rFonts w:cs="Arial"/>
                <w:sz w:val="22"/>
                <w:szCs w:val="22"/>
              </w:rPr>
            </w:pPr>
            <w:r w:rsidRPr="00C91567">
              <w:rPr>
                <w:rFonts w:cs="Arial"/>
                <w:sz w:val="22"/>
                <w:szCs w:val="22"/>
              </w:rPr>
              <w:t xml:space="preserve">To provide and receive highly complex information in a highly skilled and sensitive manner, concerning the assessment, formulation and treatment plans of clients under their care and to monitor and evaluate progress </w:t>
            </w:r>
            <w:proofErr w:type="gramStart"/>
            <w:r w:rsidRPr="00C91567">
              <w:rPr>
                <w:rFonts w:cs="Arial"/>
                <w:sz w:val="22"/>
                <w:szCs w:val="22"/>
              </w:rPr>
              <w:t>during the course of</w:t>
            </w:r>
            <w:proofErr w:type="gramEnd"/>
            <w:r w:rsidRPr="00C91567">
              <w:rPr>
                <w:rFonts w:cs="Arial"/>
                <w:sz w:val="22"/>
                <w:szCs w:val="22"/>
              </w:rPr>
              <w:t xml:space="preserve"> both </w:t>
            </w:r>
            <w:proofErr w:type="spellStart"/>
            <w:r w:rsidRPr="00C91567">
              <w:rPr>
                <w:rFonts w:cs="Arial"/>
                <w:sz w:val="22"/>
                <w:szCs w:val="22"/>
              </w:rPr>
              <w:t>uni</w:t>
            </w:r>
            <w:proofErr w:type="spellEnd"/>
            <w:r w:rsidRPr="00C91567">
              <w:rPr>
                <w:rFonts w:cs="Arial"/>
                <w:sz w:val="22"/>
                <w:szCs w:val="22"/>
              </w:rPr>
              <w:t xml:space="preserve">- and multi-disciplinary care. </w:t>
            </w:r>
          </w:p>
          <w:p w:rsidRPr="00C91567" w:rsidR="00705366" w:rsidP="003825E1" w:rsidRDefault="00705366" w14:paraId="7600742D" w14:textId="77777777">
            <w:pPr>
              <w:pStyle w:val="BodyText"/>
              <w:spacing w:after="0"/>
              <w:ind w:right="249"/>
              <w:jc w:val="both"/>
              <w:rPr>
                <w:rFonts w:cs="Arial"/>
                <w:sz w:val="22"/>
                <w:szCs w:val="22"/>
              </w:rPr>
            </w:pPr>
          </w:p>
          <w:p w:rsidRPr="00C91567" w:rsidR="00705366" w:rsidP="00705366" w:rsidRDefault="00705366" w14:paraId="0A75D61E" w14:textId="77777777">
            <w:pPr>
              <w:pStyle w:val="BodyText"/>
              <w:numPr>
                <w:ilvl w:val="0"/>
                <w:numId w:val="4"/>
              </w:numPr>
              <w:tabs>
                <w:tab w:val="clear" w:pos="284"/>
              </w:tabs>
              <w:spacing w:after="0"/>
              <w:ind w:left="613" w:right="249" w:hanging="539"/>
              <w:jc w:val="both"/>
              <w:rPr>
                <w:rFonts w:cs="Arial"/>
                <w:sz w:val="22"/>
                <w:szCs w:val="22"/>
              </w:rPr>
            </w:pPr>
            <w:r w:rsidRPr="00C91567">
              <w:rPr>
                <w:rFonts w:cs="Arial"/>
                <w:sz w:val="22"/>
                <w:szCs w:val="22"/>
              </w:rPr>
              <w:t xml:space="preserve">To communicate effectively with patients suffering from severe mental illness, including patients with personality disorders who may exhibit a significant degree of hostility, and antagonism.  </w:t>
            </w:r>
          </w:p>
          <w:p w:rsidRPr="00C91567" w:rsidR="00705366" w:rsidP="003825E1" w:rsidRDefault="00705366" w14:paraId="65A3E26F" w14:textId="77777777">
            <w:pPr>
              <w:pStyle w:val="BodyText"/>
              <w:spacing w:after="0"/>
              <w:ind w:right="249"/>
              <w:jc w:val="both"/>
              <w:rPr>
                <w:rFonts w:cs="Arial"/>
                <w:sz w:val="22"/>
                <w:szCs w:val="22"/>
              </w:rPr>
            </w:pPr>
          </w:p>
          <w:p w:rsidRPr="00C91567" w:rsidR="00705366" w:rsidP="00705366" w:rsidRDefault="00705366" w14:paraId="5B32BC9A" w14:textId="77777777">
            <w:pPr>
              <w:pStyle w:val="BodyText"/>
              <w:numPr>
                <w:ilvl w:val="0"/>
                <w:numId w:val="4"/>
              </w:numPr>
              <w:tabs>
                <w:tab w:val="clear" w:pos="284"/>
              </w:tabs>
              <w:spacing w:after="0"/>
              <w:ind w:left="613" w:right="249" w:hanging="539"/>
              <w:jc w:val="both"/>
              <w:rPr>
                <w:rFonts w:cs="Arial"/>
                <w:sz w:val="22"/>
                <w:szCs w:val="22"/>
              </w:rPr>
            </w:pPr>
            <w:r w:rsidRPr="00C91567">
              <w:rPr>
                <w:rFonts w:cs="Arial"/>
                <w:sz w:val="22"/>
                <w:szCs w:val="22"/>
              </w:rPr>
              <w:t xml:space="preserve">To address subjects such as a client’s past sexual abuse, traumatic events, exposure to violence etc. in client’s lives or suggesting management strategies for individuals where there is considerable conflict regarding the approach to adopt. </w:t>
            </w:r>
          </w:p>
          <w:p w:rsidRPr="00C91567" w:rsidR="00705366" w:rsidP="003825E1" w:rsidRDefault="00705366" w14:paraId="447A3896" w14:textId="77777777">
            <w:pPr>
              <w:pStyle w:val="BodyText"/>
              <w:spacing w:after="0"/>
              <w:ind w:right="249"/>
              <w:jc w:val="both"/>
              <w:rPr>
                <w:rFonts w:cs="Arial"/>
                <w:sz w:val="22"/>
                <w:szCs w:val="22"/>
              </w:rPr>
            </w:pPr>
          </w:p>
          <w:p w:rsidRPr="00C91567" w:rsidR="00705366" w:rsidP="00705366" w:rsidRDefault="00705366" w14:paraId="1FD9A7C3" w14:textId="77777777">
            <w:pPr>
              <w:pStyle w:val="BodyText"/>
              <w:numPr>
                <w:ilvl w:val="0"/>
                <w:numId w:val="4"/>
              </w:numPr>
              <w:tabs>
                <w:tab w:val="clear" w:pos="284"/>
              </w:tabs>
              <w:spacing w:after="0"/>
              <w:ind w:left="613" w:right="249" w:hanging="539"/>
              <w:jc w:val="both"/>
              <w:rPr>
                <w:rFonts w:cs="Arial"/>
                <w:sz w:val="22"/>
                <w:szCs w:val="22"/>
              </w:rPr>
            </w:pPr>
            <w:r w:rsidRPr="00C91567">
              <w:rPr>
                <w:rFonts w:cs="Arial"/>
                <w:sz w:val="22"/>
                <w:szCs w:val="22"/>
              </w:rPr>
              <w:t>To manage barriers to acceptance or understanding (e.g. head injury, learning disability, sensory impairment), which need to be overcome using the highest level of interpersonal and communication skills.</w:t>
            </w:r>
          </w:p>
          <w:p w:rsidRPr="00C91567" w:rsidR="00705366" w:rsidP="003825E1" w:rsidRDefault="00705366" w14:paraId="7C05B270" w14:textId="77777777">
            <w:pPr>
              <w:pStyle w:val="BodyText"/>
              <w:spacing w:after="0" w:line="264" w:lineRule="auto"/>
              <w:ind w:right="252"/>
              <w:jc w:val="both"/>
              <w:rPr>
                <w:rFonts w:cs="Arial"/>
                <w:sz w:val="22"/>
                <w:szCs w:val="22"/>
              </w:rPr>
            </w:pPr>
          </w:p>
          <w:p w:rsidRPr="00C91567" w:rsidR="00705366" w:rsidP="003825E1" w:rsidRDefault="00705366" w14:paraId="019B6149" w14:textId="77777777">
            <w:pPr>
              <w:ind w:right="252"/>
              <w:jc w:val="both"/>
              <w:rPr>
                <w:rFonts w:ascii="Arial" w:hAnsi="Arial" w:cs="Arial"/>
                <w:bCs/>
                <w:sz w:val="22"/>
                <w:szCs w:val="22"/>
              </w:rPr>
            </w:pPr>
            <w:r w:rsidRPr="00C91567">
              <w:rPr>
                <w:rFonts w:ascii="Arial" w:hAnsi="Arial" w:cs="Arial"/>
                <w:bCs/>
                <w:sz w:val="22"/>
                <w:szCs w:val="22"/>
              </w:rPr>
              <w:t xml:space="preserve">The post holder is required to develop and maintain effective communication systems </w:t>
            </w:r>
            <w:proofErr w:type="gramStart"/>
            <w:r w:rsidRPr="00C91567">
              <w:rPr>
                <w:rFonts w:ascii="Arial" w:hAnsi="Arial" w:cs="Arial"/>
                <w:bCs/>
                <w:sz w:val="22"/>
                <w:szCs w:val="22"/>
              </w:rPr>
              <w:t>with;</w:t>
            </w:r>
            <w:proofErr w:type="gramEnd"/>
          </w:p>
          <w:p w:rsidRPr="00C91567" w:rsidR="00705366" w:rsidP="003825E1" w:rsidRDefault="00705366" w14:paraId="40EFE4E4" w14:textId="77777777">
            <w:pPr>
              <w:ind w:right="252"/>
              <w:jc w:val="both"/>
              <w:rPr>
                <w:rFonts w:ascii="Arial" w:hAnsi="Arial" w:cs="Arial"/>
                <w:bCs/>
                <w:sz w:val="22"/>
                <w:szCs w:val="22"/>
              </w:rPr>
            </w:pPr>
          </w:p>
          <w:p w:rsidRPr="00C91567" w:rsidR="00705366" w:rsidP="00705366" w:rsidRDefault="00705366" w14:paraId="4E2CE196" w14:textId="77777777">
            <w:pPr>
              <w:numPr>
                <w:ilvl w:val="0"/>
                <w:numId w:val="4"/>
              </w:numPr>
              <w:tabs>
                <w:tab w:val="clear" w:pos="284"/>
              </w:tabs>
              <w:ind w:left="1260" w:right="252" w:hanging="540"/>
              <w:jc w:val="both"/>
              <w:rPr>
                <w:rFonts w:ascii="Arial" w:hAnsi="Arial" w:cs="Arial"/>
                <w:bCs/>
                <w:sz w:val="22"/>
                <w:szCs w:val="22"/>
              </w:rPr>
            </w:pPr>
            <w:r w:rsidRPr="00C91567">
              <w:rPr>
                <w:rFonts w:ascii="Arial" w:hAnsi="Arial" w:cs="Arial"/>
                <w:bCs/>
                <w:sz w:val="22"/>
                <w:szCs w:val="22"/>
              </w:rPr>
              <w:tab/>
            </w:r>
            <w:r w:rsidRPr="00C91567">
              <w:rPr>
                <w:rFonts w:ascii="Arial" w:hAnsi="Arial" w:cs="Arial"/>
                <w:bCs/>
                <w:sz w:val="22"/>
                <w:szCs w:val="22"/>
              </w:rPr>
              <w:t>Clinicians and managers to ensure effective delivery of the service</w:t>
            </w:r>
          </w:p>
          <w:p w:rsidRPr="00C91567" w:rsidR="00705366" w:rsidP="003825E1" w:rsidRDefault="00705366" w14:paraId="2AD705DE" w14:textId="77777777">
            <w:pPr>
              <w:ind w:left="1260" w:right="252" w:hanging="540"/>
              <w:jc w:val="both"/>
              <w:rPr>
                <w:rFonts w:ascii="Arial" w:hAnsi="Arial" w:cs="Arial"/>
                <w:bCs/>
                <w:sz w:val="22"/>
                <w:szCs w:val="22"/>
              </w:rPr>
            </w:pPr>
          </w:p>
          <w:p w:rsidRPr="00C91567" w:rsidR="00705366" w:rsidP="00705366" w:rsidRDefault="00705366" w14:paraId="1608EF57" w14:textId="77777777">
            <w:pPr>
              <w:pStyle w:val="BodyText"/>
              <w:numPr>
                <w:ilvl w:val="0"/>
                <w:numId w:val="4"/>
              </w:numPr>
              <w:spacing w:after="0" w:line="264" w:lineRule="auto"/>
              <w:ind w:left="1260" w:right="252" w:hanging="540"/>
              <w:jc w:val="both"/>
              <w:rPr>
                <w:rFonts w:cs="Arial"/>
                <w:b/>
                <w:bCs/>
                <w:i/>
                <w:sz w:val="22"/>
                <w:szCs w:val="22"/>
              </w:rPr>
            </w:pPr>
            <w:r w:rsidRPr="00C91567">
              <w:rPr>
                <w:rFonts w:cs="Arial"/>
                <w:bCs/>
                <w:sz w:val="22"/>
                <w:szCs w:val="22"/>
              </w:rPr>
              <w:tab/>
            </w:r>
            <w:r w:rsidRPr="00C91567">
              <w:rPr>
                <w:rFonts w:cs="Arial"/>
                <w:bCs/>
                <w:sz w:val="22"/>
                <w:szCs w:val="22"/>
              </w:rPr>
              <w:t xml:space="preserve">External agencies including GPs, the Courts, Universities and Social Work </w:t>
            </w:r>
          </w:p>
          <w:p w:rsidRPr="00C91567" w:rsidR="00705366" w:rsidP="003825E1" w:rsidRDefault="00705366" w14:paraId="6FD2A057" w14:textId="77777777">
            <w:pPr>
              <w:pStyle w:val="BodyText"/>
              <w:spacing w:after="0" w:line="264" w:lineRule="auto"/>
              <w:ind w:left="1260" w:right="252" w:hanging="540"/>
              <w:jc w:val="both"/>
              <w:rPr>
                <w:rFonts w:cs="Arial"/>
                <w:b/>
                <w:bCs/>
                <w:i/>
                <w:sz w:val="22"/>
                <w:szCs w:val="22"/>
              </w:rPr>
            </w:pPr>
          </w:p>
          <w:p w:rsidRPr="00C91567" w:rsidR="00705366" w:rsidP="00705366" w:rsidRDefault="00705366" w14:paraId="7E5E0B3C" w14:textId="77777777">
            <w:pPr>
              <w:pStyle w:val="BodyText"/>
              <w:numPr>
                <w:ilvl w:val="0"/>
                <w:numId w:val="4"/>
              </w:numPr>
              <w:spacing w:after="0" w:line="264" w:lineRule="auto"/>
              <w:ind w:left="1260" w:right="252" w:hanging="540"/>
              <w:jc w:val="both"/>
              <w:rPr>
                <w:rFonts w:cs="Arial"/>
                <w:b/>
                <w:bCs/>
                <w:i/>
                <w:sz w:val="22"/>
                <w:szCs w:val="22"/>
              </w:rPr>
            </w:pPr>
            <w:r w:rsidRPr="00C91567">
              <w:rPr>
                <w:rFonts w:cs="Arial"/>
                <w:bCs/>
                <w:sz w:val="22"/>
                <w:szCs w:val="22"/>
              </w:rPr>
              <w:tab/>
            </w:r>
            <w:r w:rsidRPr="00C91567">
              <w:rPr>
                <w:rFonts w:cs="Arial"/>
                <w:bCs/>
                <w:sz w:val="22"/>
                <w:szCs w:val="22"/>
              </w:rPr>
              <w:t>Patient Groups and voluntary bodies</w:t>
            </w:r>
          </w:p>
          <w:p w:rsidRPr="00C91567" w:rsidR="00705366" w:rsidP="003825E1" w:rsidRDefault="00705366" w14:paraId="78E1F0B5" w14:textId="77777777">
            <w:pPr>
              <w:ind w:right="252"/>
              <w:jc w:val="both"/>
              <w:rPr>
                <w:rFonts w:ascii="Arial" w:hAnsi="Arial" w:cs="Arial"/>
                <w:bCs/>
                <w:sz w:val="22"/>
                <w:szCs w:val="22"/>
              </w:rPr>
            </w:pPr>
          </w:p>
          <w:p w:rsidRPr="00C91567" w:rsidR="00705366" w:rsidP="00705366" w:rsidRDefault="00705366" w14:paraId="0EDC4FF6" w14:textId="77777777">
            <w:pPr>
              <w:numPr>
                <w:ilvl w:val="0"/>
                <w:numId w:val="4"/>
              </w:numPr>
              <w:tabs>
                <w:tab w:val="clear" w:pos="284"/>
              </w:tabs>
              <w:ind w:left="612" w:right="252" w:hanging="540"/>
              <w:jc w:val="both"/>
              <w:rPr>
                <w:rFonts w:ascii="Arial" w:hAnsi="Arial" w:cs="Arial"/>
                <w:bCs/>
                <w:sz w:val="22"/>
                <w:szCs w:val="22"/>
              </w:rPr>
            </w:pPr>
            <w:r w:rsidRPr="00C91567">
              <w:rPr>
                <w:rFonts w:ascii="Arial" w:hAnsi="Arial" w:cs="Arial"/>
                <w:bCs/>
                <w:sz w:val="22"/>
                <w:szCs w:val="22"/>
              </w:rPr>
              <w:t>To communicate effectively with patients when significant barriers to communication exist e.g. learning disability, sensory or physical impairment</w:t>
            </w:r>
          </w:p>
          <w:p w:rsidRPr="00C91567" w:rsidR="00705366" w:rsidP="003825E1" w:rsidRDefault="00705366" w14:paraId="34F43BC0" w14:textId="77777777">
            <w:pPr>
              <w:ind w:left="612" w:right="252" w:hanging="540"/>
              <w:jc w:val="both"/>
              <w:rPr>
                <w:rFonts w:ascii="Arial" w:hAnsi="Arial" w:cs="Arial"/>
                <w:bCs/>
                <w:sz w:val="22"/>
                <w:szCs w:val="22"/>
              </w:rPr>
            </w:pPr>
          </w:p>
          <w:p w:rsidRPr="00C91567" w:rsidR="00705366" w:rsidP="00705366" w:rsidRDefault="00705366" w14:paraId="18A5151C" w14:textId="77777777">
            <w:pPr>
              <w:numPr>
                <w:ilvl w:val="0"/>
                <w:numId w:val="4"/>
              </w:numPr>
              <w:tabs>
                <w:tab w:val="clear" w:pos="284"/>
              </w:tabs>
              <w:ind w:left="612" w:right="252" w:hanging="540"/>
              <w:jc w:val="both"/>
              <w:rPr>
                <w:rFonts w:ascii="Arial" w:hAnsi="Arial" w:cs="Arial"/>
                <w:bCs/>
                <w:sz w:val="22"/>
                <w:szCs w:val="22"/>
              </w:rPr>
            </w:pPr>
            <w:r w:rsidRPr="00C91567">
              <w:rPr>
                <w:rFonts w:ascii="Arial" w:hAnsi="Arial" w:cs="Arial"/>
                <w:sz w:val="22"/>
                <w:szCs w:val="22"/>
              </w:rPr>
              <w:t>To undertake formal presentations in public, professional and academic settings</w:t>
            </w:r>
            <w:r w:rsidRPr="00C91567">
              <w:rPr>
                <w:rFonts w:ascii="Arial" w:hAnsi="Arial" w:cs="Arial"/>
              </w:rPr>
              <w:t>.</w:t>
            </w:r>
          </w:p>
          <w:p w:rsidRPr="00C91567" w:rsidR="00705366" w:rsidP="003825E1" w:rsidRDefault="00705366" w14:paraId="10279D47" w14:textId="77777777">
            <w:pPr>
              <w:ind w:left="612" w:right="252" w:hanging="540"/>
              <w:jc w:val="both"/>
              <w:rPr>
                <w:rFonts w:ascii="Arial" w:hAnsi="Arial" w:cs="Arial"/>
                <w:bCs/>
                <w:sz w:val="22"/>
                <w:szCs w:val="22"/>
              </w:rPr>
            </w:pPr>
          </w:p>
          <w:p w:rsidRPr="00C91567" w:rsidR="00705366" w:rsidP="00705366" w:rsidRDefault="00705366" w14:paraId="5AC978EB" w14:textId="77777777">
            <w:pPr>
              <w:pStyle w:val="BodyText"/>
              <w:numPr>
                <w:ilvl w:val="0"/>
                <w:numId w:val="5"/>
              </w:numPr>
              <w:tabs>
                <w:tab w:val="clear" w:pos="284"/>
              </w:tabs>
              <w:spacing w:after="0" w:line="264" w:lineRule="auto"/>
              <w:ind w:left="612" w:right="252" w:hanging="540"/>
              <w:jc w:val="both"/>
              <w:rPr>
                <w:rFonts w:cs="Arial"/>
                <w:sz w:val="22"/>
                <w:szCs w:val="22"/>
              </w:rPr>
            </w:pPr>
            <w:r w:rsidRPr="00C91567">
              <w:rPr>
                <w:rFonts w:cs="Arial"/>
                <w:sz w:val="22"/>
                <w:szCs w:val="22"/>
              </w:rPr>
              <w:t>To maintain communication with wider networks, including national networks, such as the British Psychological Society and its Division of Clinical Psychology, and national special interest groups.</w:t>
            </w:r>
          </w:p>
          <w:p w:rsidRPr="00C91567" w:rsidR="00705366" w:rsidP="003825E1" w:rsidRDefault="00705366" w14:paraId="7E30BE30" w14:textId="77777777">
            <w:pPr>
              <w:pStyle w:val="BodyText"/>
              <w:spacing w:after="0" w:line="264" w:lineRule="auto"/>
              <w:ind w:right="252"/>
              <w:jc w:val="both"/>
              <w:rPr>
                <w:rFonts w:cs="Arial"/>
                <w:b/>
                <w:bCs/>
                <w:sz w:val="24"/>
                <w:szCs w:val="24"/>
              </w:rPr>
            </w:pPr>
          </w:p>
        </w:tc>
      </w:tr>
    </w:tbl>
    <w:p w:rsidRPr="00C91567" w:rsidR="00705366" w:rsidP="00705366" w:rsidRDefault="00705366" w14:paraId="414417A8" w14:textId="77777777">
      <w:pPr>
        <w:rPr>
          <w:rFonts w:ascii="Arial" w:hAnsi="Arial" w:cs="Arial"/>
        </w:rPr>
      </w:pPr>
    </w:p>
    <w:tbl>
      <w:tblP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0"/>
      </w:tblGrid>
      <w:tr w:rsidRPr="00C91567" w:rsidR="00705366" w:rsidTr="003825E1" w14:paraId="7DFB49BE" w14:textId="77777777">
        <w:tc>
          <w:tcPr>
            <w:tcW w:w="9900" w:type="dxa"/>
          </w:tcPr>
          <w:p w:rsidRPr="00C91567" w:rsidR="00705366" w:rsidP="003825E1" w:rsidRDefault="00705366" w14:paraId="6C4C726D" w14:textId="77777777">
            <w:pPr>
              <w:ind w:right="72"/>
              <w:jc w:val="both"/>
              <w:rPr>
                <w:rFonts w:ascii="Arial" w:hAnsi="Arial" w:cs="Arial"/>
                <w:b/>
                <w:bCs/>
                <w:sz w:val="22"/>
                <w:szCs w:val="22"/>
              </w:rPr>
            </w:pPr>
          </w:p>
          <w:p w:rsidRPr="00C91567" w:rsidR="00705366" w:rsidP="003825E1" w:rsidRDefault="00705366" w14:paraId="4BCEBD1A" w14:textId="77777777">
            <w:pPr>
              <w:ind w:right="72"/>
              <w:jc w:val="both"/>
              <w:rPr>
                <w:rFonts w:ascii="Arial" w:hAnsi="Arial" w:cs="Arial"/>
                <w:b/>
                <w:bCs/>
                <w:sz w:val="22"/>
                <w:szCs w:val="22"/>
              </w:rPr>
            </w:pPr>
            <w:r w:rsidRPr="00C91567">
              <w:rPr>
                <w:rFonts w:ascii="Arial" w:hAnsi="Arial" w:cs="Arial"/>
                <w:b/>
                <w:bCs/>
                <w:sz w:val="22"/>
                <w:szCs w:val="22"/>
              </w:rPr>
              <w:t>9. PHYSICAL, MENTAL, EMOTIONAL AND ENVIRONMENTAL DEMANDS OF THE JOB</w:t>
            </w:r>
          </w:p>
          <w:p w:rsidRPr="00C91567" w:rsidR="00705366" w:rsidP="003825E1" w:rsidRDefault="00705366" w14:paraId="553971E0" w14:textId="77777777">
            <w:pPr>
              <w:ind w:right="72"/>
              <w:jc w:val="both"/>
              <w:rPr>
                <w:rFonts w:ascii="Arial" w:hAnsi="Arial" w:cs="Arial"/>
                <w:b/>
                <w:bCs/>
                <w:sz w:val="22"/>
                <w:szCs w:val="22"/>
              </w:rPr>
            </w:pPr>
          </w:p>
          <w:p w:rsidRPr="00C91567" w:rsidR="00705366" w:rsidP="003825E1" w:rsidRDefault="00705366" w14:paraId="17D279A4" w14:textId="77777777">
            <w:pPr>
              <w:pStyle w:val="BodyText3"/>
              <w:ind w:right="72"/>
              <w:rPr>
                <w:bCs w:val="0"/>
                <w:sz w:val="22"/>
                <w:szCs w:val="22"/>
                <w:lang w:val="en-US"/>
              </w:rPr>
            </w:pPr>
            <w:r w:rsidRPr="00C91567">
              <w:rPr>
                <w:bCs w:val="0"/>
                <w:sz w:val="22"/>
                <w:szCs w:val="22"/>
                <w:lang w:val="en-US"/>
              </w:rPr>
              <w:t xml:space="preserve">Physical:    </w:t>
            </w:r>
          </w:p>
          <w:p w:rsidRPr="00C91567" w:rsidR="00705366" w:rsidP="003825E1" w:rsidRDefault="00705366" w14:paraId="00914533" w14:textId="77777777">
            <w:pPr>
              <w:pStyle w:val="BlockText"/>
              <w:tabs>
                <w:tab w:val="right" w:pos="-284"/>
                <w:tab w:val="left" w:pos="-142"/>
              </w:tabs>
              <w:ind w:left="0" w:right="72"/>
              <w:jc w:val="both"/>
              <w:rPr>
                <w:rFonts w:cs="Arial"/>
                <w:sz w:val="22"/>
                <w:szCs w:val="22"/>
              </w:rPr>
            </w:pPr>
          </w:p>
          <w:p w:rsidRPr="00C91567" w:rsidR="00705366" w:rsidP="00705366" w:rsidRDefault="00705366" w14:paraId="601866FA" w14:textId="77777777">
            <w:pPr>
              <w:numPr>
                <w:ilvl w:val="0"/>
                <w:numId w:val="2"/>
              </w:numPr>
              <w:tabs>
                <w:tab w:val="clear" w:pos="720"/>
                <w:tab w:val="left" w:pos="-284"/>
                <w:tab w:val="num" w:pos="-142"/>
              </w:tabs>
              <w:ind w:left="426" w:right="72"/>
              <w:jc w:val="both"/>
              <w:rPr>
                <w:rFonts w:ascii="Arial" w:hAnsi="Arial" w:cs="Arial"/>
                <w:sz w:val="22"/>
                <w:szCs w:val="22"/>
              </w:rPr>
            </w:pPr>
            <w:r w:rsidRPr="00C91567">
              <w:rPr>
                <w:rFonts w:ascii="Arial" w:hAnsi="Arial" w:cs="Arial"/>
                <w:sz w:val="22"/>
                <w:szCs w:val="22"/>
              </w:rPr>
              <w:t xml:space="preserve">To exercise physical skills requiring dexterity, precision, good hand-eye coordination and speed in administering psychometric tests, with a specific requirement for consistency and accuracy, which are essential for accurate diagnosis. </w:t>
            </w:r>
          </w:p>
          <w:p w:rsidRPr="00C91567" w:rsidR="00705366" w:rsidP="003825E1" w:rsidRDefault="00705366" w14:paraId="23338088" w14:textId="77777777">
            <w:pPr>
              <w:tabs>
                <w:tab w:val="left" w:pos="-284"/>
              </w:tabs>
              <w:ind w:left="66" w:right="72"/>
              <w:jc w:val="both"/>
              <w:rPr>
                <w:rFonts w:ascii="Arial" w:hAnsi="Arial" w:cs="Arial"/>
                <w:sz w:val="22"/>
                <w:szCs w:val="22"/>
              </w:rPr>
            </w:pPr>
          </w:p>
          <w:p w:rsidRPr="00C91567" w:rsidR="00705366" w:rsidP="00705366" w:rsidRDefault="00705366" w14:paraId="09D69C14" w14:textId="77777777">
            <w:pPr>
              <w:numPr>
                <w:ilvl w:val="0"/>
                <w:numId w:val="2"/>
              </w:numPr>
              <w:tabs>
                <w:tab w:val="clear" w:pos="720"/>
                <w:tab w:val="left" w:pos="-284"/>
                <w:tab w:val="num" w:pos="-142"/>
              </w:tabs>
              <w:ind w:left="426" w:right="72"/>
              <w:jc w:val="both"/>
              <w:rPr>
                <w:rFonts w:ascii="Arial" w:hAnsi="Arial" w:cs="Arial"/>
                <w:sz w:val="22"/>
                <w:szCs w:val="22"/>
              </w:rPr>
            </w:pPr>
            <w:r w:rsidRPr="00C91567">
              <w:rPr>
                <w:rFonts w:ascii="Arial" w:hAnsi="Arial" w:cs="Arial"/>
                <w:sz w:val="22"/>
                <w:szCs w:val="22"/>
              </w:rPr>
              <w:t xml:space="preserve">To use specialist psychometric tests requiring the simultaneous </w:t>
            </w:r>
            <w:proofErr w:type="spellStart"/>
            <w:r w:rsidRPr="00C91567">
              <w:rPr>
                <w:rFonts w:ascii="Arial" w:hAnsi="Arial" w:cs="Arial"/>
                <w:sz w:val="22"/>
                <w:szCs w:val="22"/>
              </w:rPr>
              <w:t>co-ordinated</w:t>
            </w:r>
            <w:proofErr w:type="spellEnd"/>
            <w:r w:rsidRPr="00C91567">
              <w:rPr>
                <w:rFonts w:ascii="Arial" w:hAnsi="Arial" w:cs="Arial"/>
                <w:sz w:val="22"/>
                <w:szCs w:val="22"/>
              </w:rPr>
              <w:t xml:space="preserve"> manipulation of test materials and the accurate observation, timing and recording of patient performances and </w:t>
            </w:r>
            <w:proofErr w:type="spellStart"/>
            <w:r w:rsidRPr="00C91567">
              <w:rPr>
                <w:rFonts w:ascii="Arial" w:hAnsi="Arial" w:cs="Arial"/>
                <w:sz w:val="22"/>
                <w:szCs w:val="22"/>
              </w:rPr>
              <w:t>behaviours</w:t>
            </w:r>
            <w:proofErr w:type="spellEnd"/>
            <w:r w:rsidRPr="00C91567">
              <w:rPr>
                <w:rFonts w:ascii="Arial" w:hAnsi="Arial" w:cs="Arial"/>
                <w:sz w:val="22"/>
                <w:szCs w:val="22"/>
              </w:rPr>
              <w:t>.</w:t>
            </w:r>
          </w:p>
          <w:p w:rsidRPr="00C91567" w:rsidR="00705366" w:rsidP="003825E1" w:rsidRDefault="00705366" w14:paraId="092E675D" w14:textId="77777777">
            <w:pPr>
              <w:pStyle w:val="BlockText"/>
              <w:tabs>
                <w:tab w:val="right" w:pos="-284"/>
                <w:tab w:val="left" w:pos="-142"/>
              </w:tabs>
              <w:ind w:left="0" w:right="72"/>
              <w:jc w:val="both"/>
              <w:rPr>
                <w:rFonts w:cs="Arial"/>
                <w:sz w:val="22"/>
                <w:szCs w:val="22"/>
              </w:rPr>
            </w:pPr>
          </w:p>
          <w:p w:rsidRPr="00C91567" w:rsidR="00705366" w:rsidP="00705366" w:rsidRDefault="00705366" w14:paraId="544001D2" w14:textId="77777777">
            <w:pPr>
              <w:pStyle w:val="BlockText"/>
              <w:numPr>
                <w:ilvl w:val="0"/>
                <w:numId w:val="1"/>
              </w:numPr>
              <w:tabs>
                <w:tab w:val="clear" w:pos="1080"/>
                <w:tab w:val="right" w:pos="-284"/>
                <w:tab w:val="left" w:pos="-142"/>
              </w:tabs>
              <w:ind w:left="426" w:right="72"/>
              <w:jc w:val="both"/>
              <w:rPr>
                <w:rFonts w:cs="Arial"/>
                <w:sz w:val="22"/>
                <w:szCs w:val="22"/>
              </w:rPr>
            </w:pPr>
            <w:r w:rsidRPr="00C91567">
              <w:rPr>
                <w:rFonts w:cs="Arial"/>
                <w:sz w:val="22"/>
                <w:szCs w:val="22"/>
              </w:rPr>
              <w:t xml:space="preserve">Good keyboard skills are required. </w:t>
            </w:r>
          </w:p>
          <w:p w:rsidRPr="00C91567" w:rsidR="00705366" w:rsidP="003825E1" w:rsidRDefault="00705366" w14:paraId="3692C77B" w14:textId="77777777">
            <w:pPr>
              <w:pStyle w:val="BlockText"/>
              <w:tabs>
                <w:tab w:val="left" w:pos="-142"/>
              </w:tabs>
              <w:ind w:left="0" w:right="72"/>
              <w:jc w:val="both"/>
              <w:rPr>
                <w:rFonts w:cs="Arial"/>
                <w:sz w:val="22"/>
                <w:szCs w:val="22"/>
              </w:rPr>
            </w:pPr>
          </w:p>
          <w:p w:rsidRPr="00C91567" w:rsidR="00705366" w:rsidP="00705366" w:rsidRDefault="00705366" w14:paraId="37FB8CA1" w14:textId="77777777">
            <w:pPr>
              <w:pStyle w:val="BlockText"/>
              <w:numPr>
                <w:ilvl w:val="0"/>
                <w:numId w:val="1"/>
              </w:numPr>
              <w:tabs>
                <w:tab w:val="clear" w:pos="1080"/>
                <w:tab w:val="num" w:pos="-284"/>
                <w:tab w:val="left" w:pos="-142"/>
              </w:tabs>
              <w:ind w:left="426" w:right="72"/>
              <w:jc w:val="both"/>
              <w:rPr>
                <w:rFonts w:cs="Arial"/>
                <w:sz w:val="22"/>
                <w:szCs w:val="22"/>
              </w:rPr>
            </w:pPr>
            <w:r w:rsidRPr="00C91567">
              <w:rPr>
                <w:rFonts w:cs="Arial"/>
                <w:sz w:val="22"/>
                <w:szCs w:val="22"/>
              </w:rPr>
              <w:t>Considerable physical effort is entailed through sitting for hours in a restricted position, e.g. during clinical interview or assessment sessions.  These sessions typically extend for a half or full day at a time.</w:t>
            </w:r>
          </w:p>
          <w:p w:rsidRPr="00C91567" w:rsidR="00705366" w:rsidP="003825E1" w:rsidRDefault="00705366" w14:paraId="484ED940" w14:textId="77777777">
            <w:pPr>
              <w:pStyle w:val="BlockText"/>
              <w:tabs>
                <w:tab w:val="left" w:pos="-142"/>
              </w:tabs>
              <w:ind w:left="0" w:right="72"/>
              <w:jc w:val="both"/>
              <w:rPr>
                <w:rFonts w:cs="Arial"/>
                <w:sz w:val="22"/>
                <w:szCs w:val="22"/>
              </w:rPr>
            </w:pPr>
          </w:p>
          <w:p w:rsidRPr="00C91567" w:rsidR="00705366" w:rsidP="00705366" w:rsidRDefault="00705366" w14:paraId="13F14126" w14:textId="77777777">
            <w:pPr>
              <w:pStyle w:val="BlockText"/>
              <w:numPr>
                <w:ilvl w:val="0"/>
                <w:numId w:val="1"/>
              </w:numPr>
              <w:tabs>
                <w:tab w:val="clear" w:pos="1080"/>
                <w:tab w:val="num" w:pos="-284"/>
                <w:tab w:val="left" w:pos="-142"/>
              </w:tabs>
              <w:ind w:left="426" w:right="72"/>
              <w:jc w:val="both"/>
              <w:rPr>
                <w:rFonts w:cs="Arial"/>
                <w:sz w:val="22"/>
                <w:szCs w:val="22"/>
              </w:rPr>
            </w:pPr>
            <w:r w:rsidRPr="00C91567">
              <w:rPr>
                <w:rFonts w:cs="Arial"/>
                <w:sz w:val="22"/>
                <w:szCs w:val="22"/>
              </w:rPr>
              <w:t>Use a car to make home visits or travel between clinics.</w:t>
            </w:r>
          </w:p>
          <w:p w:rsidRPr="00C91567" w:rsidR="00705366" w:rsidP="003825E1" w:rsidRDefault="00705366" w14:paraId="295CFA91" w14:textId="77777777">
            <w:pPr>
              <w:pStyle w:val="BlockText"/>
              <w:tabs>
                <w:tab w:val="right" w:pos="-284"/>
                <w:tab w:val="left" w:pos="-142"/>
              </w:tabs>
              <w:ind w:left="0" w:right="72"/>
              <w:jc w:val="both"/>
              <w:rPr>
                <w:rFonts w:cs="Arial"/>
                <w:sz w:val="22"/>
                <w:szCs w:val="22"/>
              </w:rPr>
            </w:pPr>
          </w:p>
          <w:p w:rsidRPr="00C91567" w:rsidR="00705366" w:rsidP="003825E1" w:rsidRDefault="00705366" w14:paraId="6F054325" w14:textId="77777777">
            <w:pPr>
              <w:pStyle w:val="BodyText3"/>
              <w:ind w:right="72"/>
              <w:rPr>
                <w:bCs w:val="0"/>
                <w:sz w:val="22"/>
                <w:szCs w:val="22"/>
                <w:lang w:val="en-US"/>
              </w:rPr>
            </w:pPr>
            <w:r w:rsidRPr="00C91567">
              <w:rPr>
                <w:bCs w:val="0"/>
                <w:sz w:val="22"/>
                <w:szCs w:val="22"/>
                <w:lang w:val="en-US"/>
              </w:rPr>
              <w:t>Mental:</w:t>
            </w:r>
          </w:p>
          <w:p w:rsidRPr="00C91567" w:rsidR="00705366" w:rsidP="003825E1" w:rsidRDefault="00705366" w14:paraId="37EDE4AB" w14:textId="77777777">
            <w:pPr>
              <w:pStyle w:val="BlockText"/>
              <w:tabs>
                <w:tab w:val="num" w:pos="-284"/>
                <w:tab w:val="left" w:pos="-142"/>
              </w:tabs>
              <w:ind w:left="426" w:right="72"/>
              <w:jc w:val="both"/>
              <w:rPr>
                <w:rFonts w:cs="Arial"/>
                <w:sz w:val="22"/>
                <w:szCs w:val="22"/>
              </w:rPr>
            </w:pPr>
          </w:p>
          <w:p w:rsidRPr="00C91567" w:rsidR="00705366" w:rsidP="00705366" w:rsidRDefault="00705366" w14:paraId="3C6A421F" w14:textId="77777777">
            <w:pPr>
              <w:pStyle w:val="BlockText"/>
              <w:numPr>
                <w:ilvl w:val="0"/>
                <w:numId w:val="8"/>
              </w:numPr>
              <w:tabs>
                <w:tab w:val="clear" w:pos="284"/>
                <w:tab w:val="left" w:pos="-142"/>
              </w:tabs>
              <w:ind w:left="432" w:right="72" w:hanging="212"/>
              <w:jc w:val="both"/>
              <w:rPr>
                <w:rFonts w:cs="Arial"/>
                <w:sz w:val="22"/>
                <w:szCs w:val="22"/>
              </w:rPr>
            </w:pPr>
            <w:r w:rsidRPr="00C91567">
              <w:rPr>
                <w:rFonts w:cs="Arial"/>
                <w:sz w:val="22"/>
                <w:szCs w:val="22"/>
              </w:rPr>
              <w:t xml:space="preserve">Considerable intense mental effort (often attending to multiple sources of information at the same time) is required when concentrating, often for long periods at a time when directly interacting with clients during assessment and therapy sessions. </w:t>
            </w:r>
            <w:proofErr w:type="gramStart"/>
            <w:r w:rsidRPr="00C91567">
              <w:rPr>
                <w:rFonts w:cs="Arial"/>
                <w:sz w:val="22"/>
                <w:szCs w:val="22"/>
              </w:rPr>
              <w:t>.These</w:t>
            </w:r>
            <w:proofErr w:type="gramEnd"/>
            <w:r w:rsidRPr="00C91567">
              <w:rPr>
                <w:rFonts w:cs="Arial"/>
                <w:sz w:val="22"/>
                <w:szCs w:val="22"/>
              </w:rPr>
              <w:t xml:space="preserve"> concentration requirements typically endure over the period of ‘clinics’, which may extend for a half or full day at a time</w:t>
            </w:r>
            <w:r w:rsidRPr="00C91567" w:rsidDel="00705FBA">
              <w:rPr>
                <w:rFonts w:cs="Arial"/>
                <w:sz w:val="22"/>
                <w:szCs w:val="22"/>
              </w:rPr>
              <w:t xml:space="preserve"> </w:t>
            </w:r>
          </w:p>
          <w:p w:rsidRPr="00C91567" w:rsidR="00705366" w:rsidP="003825E1" w:rsidRDefault="00705366" w14:paraId="53777C79" w14:textId="77777777">
            <w:pPr>
              <w:pStyle w:val="BlockText"/>
              <w:tabs>
                <w:tab w:val="left" w:pos="-142"/>
              </w:tabs>
              <w:ind w:left="0" w:right="72"/>
              <w:jc w:val="both"/>
              <w:rPr>
                <w:rFonts w:cs="Arial"/>
                <w:sz w:val="22"/>
                <w:szCs w:val="22"/>
              </w:rPr>
            </w:pPr>
          </w:p>
          <w:p w:rsidRPr="00C91567" w:rsidR="00705366" w:rsidP="00705366" w:rsidRDefault="00705366" w14:paraId="29EF064D" w14:textId="77777777">
            <w:pPr>
              <w:pStyle w:val="BlockText"/>
              <w:numPr>
                <w:ilvl w:val="0"/>
                <w:numId w:val="1"/>
              </w:numPr>
              <w:tabs>
                <w:tab w:val="clear" w:pos="1080"/>
                <w:tab w:val="num" w:pos="-284"/>
                <w:tab w:val="left" w:pos="-142"/>
              </w:tabs>
              <w:ind w:left="426" w:right="72"/>
              <w:jc w:val="both"/>
              <w:rPr>
                <w:rFonts w:cs="Arial"/>
                <w:sz w:val="22"/>
                <w:szCs w:val="22"/>
              </w:rPr>
            </w:pPr>
            <w:r w:rsidRPr="00C91567">
              <w:rPr>
                <w:rFonts w:cs="Arial"/>
                <w:sz w:val="22"/>
                <w:szCs w:val="22"/>
              </w:rPr>
              <w:t>Intense concentration is also required when using varied and sometimes intricate clinical assessment procedures (e.g. interviews, direct observations of client behaviour or the use of complex psychometric assessment tools</w:t>
            </w:r>
          </w:p>
          <w:p w:rsidRPr="00C91567" w:rsidR="00705366" w:rsidP="003825E1" w:rsidRDefault="00705366" w14:paraId="51D1715E" w14:textId="77777777">
            <w:pPr>
              <w:pStyle w:val="BlockText"/>
              <w:tabs>
                <w:tab w:val="left" w:pos="-142"/>
              </w:tabs>
              <w:ind w:left="0" w:right="72"/>
              <w:jc w:val="both"/>
              <w:rPr>
                <w:rFonts w:cs="Arial"/>
                <w:sz w:val="22"/>
                <w:szCs w:val="22"/>
              </w:rPr>
            </w:pPr>
          </w:p>
          <w:p w:rsidRPr="00C91567" w:rsidR="00705366" w:rsidP="003825E1" w:rsidRDefault="00705366" w14:paraId="6AF7023B" w14:textId="77777777">
            <w:pPr>
              <w:pStyle w:val="BodyText3"/>
              <w:ind w:right="72"/>
              <w:rPr>
                <w:bCs w:val="0"/>
                <w:sz w:val="22"/>
                <w:szCs w:val="22"/>
                <w:lang w:val="en-US"/>
              </w:rPr>
            </w:pPr>
            <w:r w:rsidRPr="00C91567">
              <w:rPr>
                <w:bCs w:val="0"/>
                <w:sz w:val="22"/>
                <w:szCs w:val="22"/>
                <w:lang w:val="en-US"/>
              </w:rPr>
              <w:t xml:space="preserve">Emotional:    </w:t>
            </w:r>
          </w:p>
          <w:p w:rsidRPr="00C91567" w:rsidR="00705366" w:rsidP="003825E1" w:rsidRDefault="00705366" w14:paraId="211D7E88" w14:textId="77777777">
            <w:pPr>
              <w:pStyle w:val="BlockText"/>
              <w:tabs>
                <w:tab w:val="left" w:pos="-142"/>
              </w:tabs>
              <w:ind w:left="0" w:right="72"/>
              <w:jc w:val="both"/>
              <w:rPr>
                <w:rFonts w:cs="Arial"/>
                <w:sz w:val="22"/>
                <w:szCs w:val="22"/>
              </w:rPr>
            </w:pPr>
          </w:p>
          <w:p w:rsidRPr="00C91567" w:rsidR="00705366" w:rsidP="00705366" w:rsidRDefault="00705366" w14:paraId="038BECDE" w14:textId="77777777">
            <w:pPr>
              <w:pStyle w:val="BlockText"/>
              <w:numPr>
                <w:ilvl w:val="0"/>
                <w:numId w:val="7"/>
              </w:numPr>
              <w:tabs>
                <w:tab w:val="clear" w:pos="284"/>
                <w:tab w:val="left" w:pos="-142"/>
              </w:tabs>
              <w:ind w:left="432" w:right="0" w:hanging="360"/>
              <w:jc w:val="both"/>
              <w:rPr>
                <w:rFonts w:cs="Arial"/>
                <w:sz w:val="22"/>
                <w:szCs w:val="22"/>
              </w:rPr>
            </w:pPr>
            <w:r w:rsidRPr="00C91567">
              <w:rPr>
                <w:rFonts w:cs="Arial"/>
                <w:sz w:val="22"/>
                <w:szCs w:val="22"/>
              </w:rPr>
              <w:t xml:space="preserve">Frequent exposure to highly distressing or emotional circumstances when providing treatment to patients who are seriously mentally ill, and exhibiting challenging behaviour (such as suicidal threats or aggressive and threatening behaviour) </w:t>
            </w:r>
          </w:p>
          <w:p w:rsidRPr="00C91567" w:rsidR="00705366" w:rsidP="003825E1" w:rsidRDefault="00705366" w14:paraId="2A0AC2BD" w14:textId="77777777">
            <w:pPr>
              <w:pStyle w:val="BlockText"/>
              <w:tabs>
                <w:tab w:val="left" w:pos="-142"/>
              </w:tabs>
              <w:ind w:left="432" w:right="0" w:hanging="360"/>
              <w:jc w:val="both"/>
              <w:rPr>
                <w:rFonts w:cs="Arial"/>
                <w:sz w:val="22"/>
                <w:szCs w:val="22"/>
              </w:rPr>
            </w:pPr>
          </w:p>
          <w:p w:rsidRPr="00C91567" w:rsidR="00705366" w:rsidP="00705366" w:rsidRDefault="00705366" w14:paraId="79DD8813" w14:textId="77777777">
            <w:pPr>
              <w:pStyle w:val="BlockText"/>
              <w:numPr>
                <w:ilvl w:val="0"/>
                <w:numId w:val="7"/>
              </w:numPr>
              <w:tabs>
                <w:tab w:val="clear" w:pos="284"/>
                <w:tab w:val="left" w:pos="-142"/>
              </w:tabs>
              <w:ind w:left="432" w:right="0" w:hanging="360"/>
              <w:jc w:val="both"/>
              <w:rPr>
                <w:rFonts w:cs="Arial"/>
                <w:sz w:val="22"/>
                <w:szCs w:val="22"/>
              </w:rPr>
            </w:pPr>
            <w:r w:rsidRPr="00C91567">
              <w:rPr>
                <w:rFonts w:cs="Arial"/>
                <w:sz w:val="22"/>
                <w:szCs w:val="22"/>
              </w:rPr>
              <w:t xml:space="preserve">Frequent exposure to highly distressing circumstances as when giving news of </w:t>
            </w:r>
            <w:proofErr w:type="gramStart"/>
            <w:r w:rsidRPr="00C91567">
              <w:rPr>
                <w:rFonts w:cs="Arial"/>
                <w:sz w:val="22"/>
                <w:szCs w:val="22"/>
              </w:rPr>
              <w:t>life threatening</w:t>
            </w:r>
            <w:proofErr w:type="gramEnd"/>
            <w:r w:rsidRPr="00C91567">
              <w:rPr>
                <w:rFonts w:cs="Arial"/>
                <w:sz w:val="22"/>
                <w:szCs w:val="22"/>
              </w:rPr>
              <w:t xml:space="preserve"> illnesses such as dementia or when hearing personal accounts of involvement with child abuse or domestic breakdown</w:t>
            </w:r>
          </w:p>
          <w:p w:rsidRPr="00C91567" w:rsidR="00705366" w:rsidP="003825E1" w:rsidRDefault="00705366" w14:paraId="42BA42AE" w14:textId="77777777">
            <w:pPr>
              <w:pStyle w:val="BlockText"/>
              <w:tabs>
                <w:tab w:val="left" w:pos="-142"/>
              </w:tabs>
              <w:ind w:left="432" w:right="0" w:hanging="360"/>
              <w:jc w:val="both"/>
              <w:rPr>
                <w:rFonts w:cs="Arial"/>
                <w:sz w:val="22"/>
                <w:szCs w:val="22"/>
              </w:rPr>
            </w:pPr>
          </w:p>
          <w:p w:rsidRPr="00C91567" w:rsidR="00705366" w:rsidP="003825E1" w:rsidRDefault="00705366" w14:paraId="7E9CD7C3" w14:textId="77777777">
            <w:pPr>
              <w:pStyle w:val="BlockText"/>
              <w:tabs>
                <w:tab w:val="left" w:pos="-142"/>
              </w:tabs>
              <w:ind w:left="432" w:right="72" w:hanging="360"/>
              <w:jc w:val="both"/>
              <w:rPr>
                <w:rFonts w:cs="Arial"/>
                <w:sz w:val="22"/>
                <w:szCs w:val="22"/>
              </w:rPr>
            </w:pPr>
          </w:p>
          <w:p w:rsidRPr="00C91567" w:rsidR="00705366" w:rsidP="00705366" w:rsidRDefault="00705366" w14:paraId="620E49C6" w14:textId="77777777">
            <w:pPr>
              <w:pStyle w:val="BlockText"/>
              <w:numPr>
                <w:ilvl w:val="0"/>
                <w:numId w:val="1"/>
              </w:numPr>
              <w:tabs>
                <w:tab w:val="clear" w:pos="1080"/>
                <w:tab w:val="num" w:pos="-284"/>
                <w:tab w:val="left" w:pos="-142"/>
              </w:tabs>
              <w:ind w:left="432" w:right="72"/>
              <w:jc w:val="both"/>
              <w:rPr>
                <w:rFonts w:cs="Arial"/>
                <w:sz w:val="22"/>
                <w:szCs w:val="22"/>
              </w:rPr>
            </w:pPr>
            <w:r w:rsidRPr="00C91567">
              <w:rPr>
                <w:rFonts w:cs="Arial"/>
                <w:sz w:val="22"/>
                <w:szCs w:val="22"/>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rsidRPr="00C91567" w:rsidR="00705366" w:rsidP="003825E1" w:rsidRDefault="00705366" w14:paraId="59312D62" w14:textId="77777777">
            <w:pPr>
              <w:pStyle w:val="BlockText"/>
              <w:tabs>
                <w:tab w:val="num" w:pos="-284"/>
                <w:tab w:val="left" w:pos="-142"/>
              </w:tabs>
              <w:ind w:left="432" w:right="72" w:hanging="360"/>
              <w:jc w:val="both"/>
              <w:rPr>
                <w:rFonts w:cs="Arial"/>
                <w:sz w:val="22"/>
                <w:szCs w:val="22"/>
              </w:rPr>
            </w:pPr>
          </w:p>
          <w:p w:rsidRPr="00C91567" w:rsidR="00705366" w:rsidP="00705366" w:rsidRDefault="00705366" w14:paraId="4EA6FD7D" w14:textId="77777777">
            <w:pPr>
              <w:pStyle w:val="BlockText"/>
              <w:numPr>
                <w:ilvl w:val="0"/>
                <w:numId w:val="1"/>
              </w:numPr>
              <w:tabs>
                <w:tab w:val="clear" w:pos="1080"/>
                <w:tab w:val="num" w:pos="-284"/>
                <w:tab w:val="left" w:pos="-142"/>
              </w:tabs>
              <w:ind w:left="432" w:right="72"/>
              <w:jc w:val="both"/>
              <w:rPr>
                <w:rFonts w:cs="Arial"/>
                <w:sz w:val="22"/>
                <w:szCs w:val="22"/>
              </w:rPr>
            </w:pPr>
            <w:r w:rsidRPr="00C91567">
              <w:rPr>
                <w:rFonts w:cs="Arial"/>
                <w:sz w:val="22"/>
                <w:szCs w:val="22"/>
              </w:rPr>
              <w:t>Emotional demands are routinely experienced in supporting other staff through major challenges at work, including clinical supervision of difficult cases.  These include debriefing staff and clients after violent or otherwise traumatic events.</w:t>
            </w:r>
          </w:p>
          <w:p w:rsidRPr="00C91567" w:rsidR="00705366" w:rsidP="003825E1" w:rsidRDefault="00705366" w14:paraId="77578C08" w14:textId="77777777">
            <w:pPr>
              <w:tabs>
                <w:tab w:val="num" w:pos="-284"/>
                <w:tab w:val="left" w:pos="-142"/>
              </w:tabs>
              <w:ind w:left="426" w:right="72"/>
              <w:jc w:val="both"/>
              <w:rPr>
                <w:rFonts w:ascii="Arial" w:hAnsi="Arial" w:cs="Arial"/>
                <w:b/>
                <w:bCs/>
                <w:sz w:val="22"/>
                <w:szCs w:val="22"/>
              </w:rPr>
            </w:pPr>
          </w:p>
          <w:p w:rsidRPr="00C91567" w:rsidR="00705366" w:rsidP="003825E1" w:rsidRDefault="00705366" w14:paraId="74A4171F" w14:textId="77777777">
            <w:pPr>
              <w:tabs>
                <w:tab w:val="num" w:pos="-284"/>
                <w:tab w:val="left" w:pos="-142"/>
              </w:tabs>
              <w:ind w:left="426" w:right="72"/>
              <w:jc w:val="both"/>
              <w:rPr>
                <w:rFonts w:ascii="Arial" w:hAnsi="Arial" w:cs="Arial"/>
                <w:b/>
                <w:bCs/>
                <w:sz w:val="22"/>
                <w:szCs w:val="22"/>
              </w:rPr>
            </w:pPr>
          </w:p>
          <w:p w:rsidRPr="00C91567" w:rsidR="00705366" w:rsidP="003825E1" w:rsidRDefault="00705366" w14:paraId="56180901" w14:textId="77777777">
            <w:pPr>
              <w:pStyle w:val="BodyText3"/>
              <w:ind w:right="72"/>
              <w:rPr>
                <w:bCs w:val="0"/>
                <w:sz w:val="22"/>
                <w:szCs w:val="22"/>
                <w:lang w:val="en-US"/>
              </w:rPr>
            </w:pPr>
            <w:r w:rsidRPr="00C91567">
              <w:rPr>
                <w:bCs w:val="0"/>
                <w:sz w:val="22"/>
                <w:szCs w:val="22"/>
                <w:lang w:val="en-US"/>
              </w:rPr>
              <w:br w:type="page"/>
            </w:r>
            <w:r w:rsidRPr="00C91567">
              <w:rPr>
                <w:bCs w:val="0"/>
                <w:sz w:val="22"/>
                <w:szCs w:val="22"/>
                <w:lang w:val="en-US"/>
              </w:rPr>
              <w:t xml:space="preserve">Environmental:    </w:t>
            </w:r>
          </w:p>
          <w:p w:rsidRPr="00C91567" w:rsidR="00705366" w:rsidP="003825E1" w:rsidRDefault="00705366" w14:paraId="731E583B" w14:textId="77777777">
            <w:pPr>
              <w:pStyle w:val="BlockText"/>
              <w:tabs>
                <w:tab w:val="num" w:pos="-284"/>
                <w:tab w:val="left" w:pos="-142"/>
              </w:tabs>
              <w:ind w:left="426" w:right="72"/>
              <w:jc w:val="both"/>
              <w:rPr>
                <w:rFonts w:cs="Arial"/>
                <w:sz w:val="22"/>
                <w:szCs w:val="22"/>
              </w:rPr>
            </w:pPr>
          </w:p>
          <w:p w:rsidRPr="00C91567" w:rsidR="00705366" w:rsidP="00705366" w:rsidRDefault="00705366" w14:paraId="6E2BCCB6" w14:textId="77777777">
            <w:pPr>
              <w:pStyle w:val="BlockText"/>
              <w:numPr>
                <w:ilvl w:val="0"/>
                <w:numId w:val="1"/>
              </w:numPr>
              <w:tabs>
                <w:tab w:val="clear" w:pos="1080"/>
                <w:tab w:val="num" w:pos="-284"/>
                <w:tab w:val="left" w:pos="-142"/>
              </w:tabs>
              <w:ind w:left="426" w:right="72"/>
              <w:jc w:val="both"/>
              <w:rPr>
                <w:rFonts w:cs="Arial"/>
                <w:bCs/>
                <w:sz w:val="22"/>
                <w:szCs w:val="22"/>
                <w:lang w:val="en-US"/>
              </w:rPr>
            </w:pPr>
            <w:r w:rsidRPr="00C91567">
              <w:rPr>
                <w:rFonts w:cs="Arial"/>
                <w:sz w:val="22"/>
                <w:szCs w:val="22"/>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rsidRPr="00C91567" w:rsidR="00705366" w:rsidP="003825E1" w:rsidRDefault="00705366" w14:paraId="215956EF" w14:textId="77777777">
            <w:pPr>
              <w:ind w:left="360" w:right="72"/>
              <w:jc w:val="both"/>
              <w:rPr>
                <w:rFonts w:ascii="Arial" w:hAnsi="Arial" w:cs="Arial"/>
                <w:b/>
                <w:bCs/>
                <w:sz w:val="22"/>
                <w:szCs w:val="22"/>
              </w:rPr>
            </w:pPr>
          </w:p>
          <w:p w:rsidRPr="00C91567" w:rsidR="00705366" w:rsidP="003825E1" w:rsidRDefault="00705366" w14:paraId="7B68C931" w14:textId="77777777">
            <w:pPr>
              <w:ind w:left="360" w:right="72"/>
              <w:jc w:val="both"/>
              <w:rPr>
                <w:rFonts w:ascii="Arial" w:hAnsi="Arial" w:cs="Arial"/>
                <w:b/>
                <w:bCs/>
                <w:sz w:val="22"/>
                <w:szCs w:val="22"/>
              </w:rPr>
            </w:pPr>
          </w:p>
        </w:tc>
      </w:tr>
    </w:tbl>
    <w:p w:rsidRPr="00C91567" w:rsidR="00705366" w:rsidP="00705366" w:rsidRDefault="00705366" w14:paraId="2C490246" w14:textId="77777777">
      <w:pPr>
        <w:rPr>
          <w:rFonts w:ascii="Arial" w:hAnsi="Arial" w:cs="Arial"/>
        </w:rPr>
      </w:pPr>
    </w:p>
    <w:tbl>
      <w:tblP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00"/>
      </w:tblGrid>
      <w:tr w:rsidRPr="00C91567" w:rsidR="00705366" w:rsidTr="003825E1" w14:paraId="4F6CEE77" w14:textId="77777777">
        <w:tc>
          <w:tcPr>
            <w:tcW w:w="9900" w:type="dxa"/>
          </w:tcPr>
          <w:p w:rsidRPr="00C91567" w:rsidR="00705366" w:rsidP="003825E1" w:rsidRDefault="00705366" w14:paraId="07E901D6" w14:textId="77777777">
            <w:pPr>
              <w:ind w:right="72"/>
              <w:jc w:val="both"/>
              <w:rPr>
                <w:rFonts w:ascii="Arial" w:hAnsi="Arial" w:cs="Arial"/>
                <w:b/>
                <w:bCs/>
              </w:rPr>
            </w:pPr>
          </w:p>
          <w:p w:rsidRPr="00C91567" w:rsidR="00705366" w:rsidP="003825E1" w:rsidRDefault="00705366" w14:paraId="10F83062" w14:textId="77777777">
            <w:pPr>
              <w:ind w:right="72"/>
              <w:jc w:val="both"/>
              <w:rPr>
                <w:rFonts w:ascii="Arial" w:hAnsi="Arial" w:cs="Arial"/>
                <w:b/>
                <w:bCs/>
              </w:rPr>
            </w:pPr>
            <w:r w:rsidRPr="00C91567">
              <w:rPr>
                <w:rFonts w:ascii="Arial" w:hAnsi="Arial" w:cs="Arial"/>
                <w:b/>
                <w:bCs/>
              </w:rPr>
              <w:t>10.  MOST CHALLENGING/DIFFICULT PARTS OF THE JOB</w:t>
            </w:r>
          </w:p>
          <w:p w:rsidRPr="00C91567" w:rsidR="00705366" w:rsidP="003825E1" w:rsidRDefault="00705366" w14:paraId="1C64D793" w14:textId="77777777">
            <w:pPr>
              <w:ind w:right="72"/>
              <w:rPr>
                <w:rFonts w:ascii="Arial" w:hAnsi="Arial" w:cs="Arial"/>
                <w:b/>
                <w:bCs/>
              </w:rPr>
            </w:pPr>
          </w:p>
          <w:p w:rsidRPr="00C91567" w:rsidR="00705366" w:rsidP="00705366" w:rsidRDefault="00705366" w14:paraId="63AEF02D" w14:textId="77777777">
            <w:pPr>
              <w:numPr>
                <w:ilvl w:val="0"/>
                <w:numId w:val="9"/>
              </w:numPr>
              <w:tabs>
                <w:tab w:val="clear" w:pos="284"/>
              </w:tabs>
              <w:ind w:left="432" w:right="72" w:hanging="360"/>
              <w:jc w:val="both"/>
              <w:rPr>
                <w:rFonts w:ascii="Arial" w:hAnsi="Arial" w:cs="Arial"/>
                <w:bCs/>
                <w:sz w:val="22"/>
                <w:szCs w:val="22"/>
              </w:rPr>
            </w:pPr>
            <w:r w:rsidRPr="00C91567">
              <w:rPr>
                <w:rFonts w:ascii="Arial" w:hAnsi="Arial" w:cs="Arial"/>
                <w:bCs/>
                <w:sz w:val="22"/>
                <w:szCs w:val="22"/>
              </w:rPr>
              <w:t xml:space="preserve">The post involves working with individuals who present significant challenges to those supporting them either through the risks they themselves face or present because of their </w:t>
            </w:r>
            <w:proofErr w:type="spellStart"/>
            <w:r w:rsidRPr="00C91567">
              <w:rPr>
                <w:rFonts w:ascii="Arial" w:hAnsi="Arial" w:cs="Arial"/>
                <w:bCs/>
                <w:sz w:val="22"/>
                <w:szCs w:val="22"/>
              </w:rPr>
              <w:t>behaviour</w:t>
            </w:r>
            <w:proofErr w:type="spellEnd"/>
            <w:r w:rsidRPr="00C91567">
              <w:rPr>
                <w:rFonts w:ascii="Arial" w:hAnsi="Arial" w:cs="Arial"/>
                <w:bCs/>
                <w:sz w:val="22"/>
                <w:szCs w:val="22"/>
              </w:rPr>
              <w:t xml:space="preserve"> or through significant mental health difficulties or serious physical health problems.  In addition, there is a need to respond to the </w:t>
            </w:r>
            <w:proofErr w:type="gramStart"/>
            <w:r w:rsidRPr="00C91567">
              <w:rPr>
                <w:rFonts w:ascii="Arial" w:hAnsi="Arial" w:cs="Arial"/>
                <w:bCs/>
                <w:sz w:val="22"/>
                <w:szCs w:val="22"/>
              </w:rPr>
              <w:t>sometimes conflicting</w:t>
            </w:r>
            <w:proofErr w:type="gramEnd"/>
            <w:r w:rsidRPr="00C91567">
              <w:rPr>
                <w:rFonts w:ascii="Arial" w:hAnsi="Arial" w:cs="Arial"/>
                <w:bCs/>
                <w:sz w:val="22"/>
                <w:szCs w:val="22"/>
              </w:rPr>
              <w:t xml:space="preserve"> needs of patients, referrers and staff in a manner that maintains high quality service and staff morale.</w:t>
            </w:r>
          </w:p>
          <w:p w:rsidRPr="00C91567" w:rsidR="00705366" w:rsidP="003825E1" w:rsidRDefault="00705366" w14:paraId="4940DD04" w14:textId="77777777">
            <w:pPr>
              <w:ind w:left="432" w:right="72" w:hanging="360"/>
              <w:jc w:val="both"/>
              <w:rPr>
                <w:rFonts w:ascii="Arial" w:hAnsi="Arial" w:cs="Arial"/>
                <w:bCs/>
                <w:sz w:val="22"/>
                <w:szCs w:val="22"/>
              </w:rPr>
            </w:pPr>
          </w:p>
          <w:p w:rsidR="00705366" w:rsidP="00705366" w:rsidRDefault="00705366" w14:paraId="586BC728" w14:textId="77777777">
            <w:pPr>
              <w:numPr>
                <w:ilvl w:val="1"/>
                <w:numId w:val="9"/>
              </w:numPr>
              <w:tabs>
                <w:tab w:val="clear" w:pos="1440"/>
                <w:tab w:val="num" w:pos="432"/>
              </w:tabs>
              <w:ind w:left="432" w:right="72"/>
              <w:jc w:val="both"/>
              <w:rPr>
                <w:rFonts w:ascii="Arial" w:hAnsi="Arial" w:cs="Arial"/>
                <w:bCs/>
                <w:sz w:val="22"/>
                <w:szCs w:val="22"/>
              </w:rPr>
            </w:pPr>
            <w:r w:rsidRPr="00C91567">
              <w:rPr>
                <w:rFonts w:ascii="Arial" w:hAnsi="Arial" w:cs="Arial"/>
                <w:bCs/>
                <w:sz w:val="22"/>
                <w:szCs w:val="22"/>
              </w:rPr>
              <w:t>Forming lone judgements and offering expert opinions in relation to highly complex and diverse problems / disorders, often under em</w:t>
            </w:r>
            <w:r>
              <w:rPr>
                <w:rFonts w:ascii="Arial" w:hAnsi="Arial" w:cs="Arial"/>
                <w:bCs/>
                <w:sz w:val="22"/>
                <w:szCs w:val="22"/>
              </w:rPr>
              <w:t>otionally charged circumstances.</w:t>
            </w:r>
          </w:p>
          <w:p w:rsidR="00705366" w:rsidP="003825E1" w:rsidRDefault="00705366" w14:paraId="39C4282B" w14:textId="77777777">
            <w:pPr>
              <w:tabs>
                <w:tab w:val="num" w:pos="432"/>
              </w:tabs>
              <w:ind w:left="432" w:right="72" w:hanging="360"/>
              <w:jc w:val="both"/>
              <w:rPr>
                <w:rFonts w:ascii="Arial" w:hAnsi="Arial" w:cs="Arial"/>
                <w:bCs/>
                <w:sz w:val="22"/>
                <w:szCs w:val="22"/>
              </w:rPr>
            </w:pPr>
          </w:p>
          <w:p w:rsidRPr="00C91567" w:rsidR="00705366" w:rsidP="00705366" w:rsidRDefault="00705366" w14:paraId="3545BCE8" w14:textId="77777777">
            <w:pPr>
              <w:numPr>
                <w:ilvl w:val="1"/>
                <w:numId w:val="9"/>
              </w:numPr>
              <w:tabs>
                <w:tab w:val="clear" w:pos="1440"/>
                <w:tab w:val="num" w:pos="432"/>
              </w:tabs>
              <w:ind w:left="432" w:right="72"/>
              <w:jc w:val="both"/>
              <w:rPr>
                <w:rFonts w:ascii="Arial" w:hAnsi="Arial" w:cs="Arial"/>
                <w:b/>
                <w:bCs/>
              </w:rPr>
            </w:pPr>
            <w:r w:rsidRPr="00C91567">
              <w:rPr>
                <w:rFonts w:ascii="Arial" w:hAnsi="Arial" w:cs="Arial"/>
                <w:bCs/>
                <w:sz w:val="22"/>
                <w:szCs w:val="22"/>
              </w:rPr>
              <w:t>Managing a diversity of patient needs and service demands in a context of restricted resources.</w:t>
            </w:r>
          </w:p>
        </w:tc>
      </w:tr>
    </w:tbl>
    <w:p w:rsidRPr="00C91567" w:rsidR="00705366" w:rsidP="00705366" w:rsidRDefault="00705366" w14:paraId="2105316F" w14:textId="77777777">
      <w:pPr>
        <w:rPr>
          <w:rFonts w:ascii="Arial" w:hAnsi="Arial" w:cs="Arial"/>
          <w:b/>
          <w:sz w:val="22"/>
          <w:szCs w:val="22"/>
        </w:rPr>
      </w:pPr>
      <w:r>
        <w:rPr>
          <w:rFonts w:ascii="Arial" w:hAnsi="Arial" w:cs="Arial"/>
          <w:b/>
        </w:rPr>
        <w:br w:type="page"/>
      </w:r>
      <w:r w:rsidRPr="00C91567">
        <w:rPr>
          <w:rFonts w:ascii="Arial" w:hAnsi="Arial" w:cs="Arial"/>
          <w:b/>
        </w:rPr>
        <w:t xml:space="preserve">PERSON SPECIFICATION – </w:t>
      </w:r>
      <w:r w:rsidRPr="00C91567">
        <w:rPr>
          <w:rFonts w:ascii="Arial" w:hAnsi="Arial" w:cs="Arial"/>
          <w:b/>
          <w:sz w:val="22"/>
          <w:szCs w:val="22"/>
        </w:rPr>
        <w:t xml:space="preserve">Band </w:t>
      </w:r>
      <w:r>
        <w:rPr>
          <w:rFonts w:ascii="Arial" w:hAnsi="Arial" w:cs="Arial"/>
          <w:b/>
          <w:sz w:val="22"/>
          <w:szCs w:val="22"/>
        </w:rPr>
        <w:t>8c</w:t>
      </w:r>
    </w:p>
    <w:p w:rsidRPr="00C91567" w:rsidR="00705366" w:rsidP="00705366" w:rsidRDefault="00705366" w14:paraId="5F463FDF" w14:textId="77777777">
      <w:pPr>
        <w:jc w:val="center"/>
        <w:rPr>
          <w:rFonts w:ascii="Arial" w:hAnsi="Arial" w:cs="Arial"/>
          <w:b/>
        </w:rPr>
      </w:pPr>
    </w:p>
    <w:tbl>
      <w:tblPr>
        <w:tblW w:w="108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0"/>
      </w:tblGrid>
      <w:tr w:rsidRPr="00C91567" w:rsidR="00705366" w:rsidTr="36751C60" w14:paraId="30B0F404" w14:textId="77777777">
        <w:tc>
          <w:tcPr>
            <w:tcW w:w="10800" w:type="dxa"/>
            <w:tcMar/>
          </w:tcPr>
          <w:p w:rsidRPr="00C91567" w:rsidR="00705366" w:rsidP="003825E1" w:rsidRDefault="00705366" w14:paraId="250D31F8" w14:textId="77777777">
            <w:pPr>
              <w:ind w:right="-270"/>
              <w:jc w:val="both"/>
              <w:rPr>
                <w:rFonts w:ascii="Arial" w:hAnsi="Arial" w:cs="Arial"/>
                <w:b/>
                <w:sz w:val="22"/>
                <w:szCs w:val="22"/>
              </w:rPr>
            </w:pPr>
          </w:p>
          <w:p w:rsidRPr="00C91567" w:rsidR="00705366" w:rsidP="003825E1" w:rsidRDefault="00705366" w14:paraId="0642B669" w14:textId="77777777">
            <w:pPr>
              <w:ind w:right="-270"/>
              <w:jc w:val="both"/>
              <w:rPr>
                <w:rFonts w:ascii="Arial" w:hAnsi="Arial" w:cs="Arial"/>
                <w:b/>
                <w:sz w:val="22"/>
                <w:szCs w:val="22"/>
              </w:rPr>
            </w:pPr>
            <w:r w:rsidRPr="00C91567">
              <w:rPr>
                <w:rFonts w:ascii="Arial" w:hAnsi="Arial" w:cs="Arial"/>
                <w:b/>
                <w:sz w:val="22"/>
                <w:szCs w:val="22"/>
              </w:rPr>
              <w:t>KNOWLEDGE, TRAINING AND EXPERIENCE REQUIRED TO DO THE JOB</w:t>
            </w:r>
          </w:p>
          <w:p w:rsidRPr="00C91567" w:rsidR="00705366" w:rsidP="003825E1" w:rsidRDefault="00705366" w14:paraId="485CA047" w14:textId="77777777">
            <w:pPr>
              <w:rPr>
                <w:rFonts w:ascii="Arial" w:hAnsi="Arial" w:cs="Arial"/>
                <w:sz w:val="22"/>
                <w:szCs w:val="22"/>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2202"/>
              <w:gridCol w:w="4394"/>
              <w:gridCol w:w="3827"/>
            </w:tblGrid>
            <w:tr w:rsidRPr="00C91567" w:rsidR="00705366" w:rsidTr="36751C60" w14:paraId="4EB06163" w14:textId="77777777">
              <w:trPr>
                <w:trHeight w:val="453"/>
              </w:trPr>
              <w:tc>
                <w:tcPr>
                  <w:tcW w:w="2202" w:type="dxa"/>
                  <w:shd w:val="clear" w:color="auto" w:fill="FFFFFF" w:themeFill="background1"/>
                  <w:tcMar/>
                </w:tcPr>
                <w:p w:rsidRPr="00C91567" w:rsidR="00705366" w:rsidP="003825E1" w:rsidRDefault="00705366" w14:paraId="247D9E3C" w14:textId="77777777">
                  <w:pPr>
                    <w:jc w:val="center"/>
                    <w:rPr>
                      <w:rFonts w:ascii="Arial" w:hAnsi="Arial" w:cs="Arial"/>
                      <w:b/>
                      <w:sz w:val="22"/>
                      <w:szCs w:val="22"/>
                    </w:rPr>
                  </w:pPr>
                </w:p>
              </w:tc>
              <w:tc>
                <w:tcPr>
                  <w:tcW w:w="4394" w:type="dxa"/>
                  <w:shd w:val="clear" w:color="auto" w:fill="FFFFFF" w:themeFill="background1"/>
                  <w:tcMar/>
                </w:tcPr>
                <w:p w:rsidRPr="00C91567" w:rsidR="00705366" w:rsidP="003825E1" w:rsidRDefault="00705366" w14:paraId="022C207E" w14:textId="77777777">
                  <w:pPr>
                    <w:pStyle w:val="Heading2"/>
                    <w:jc w:val="center"/>
                    <w:rPr>
                      <w:b w:val="0"/>
                      <w:szCs w:val="22"/>
                    </w:rPr>
                  </w:pPr>
                  <w:r w:rsidRPr="00C91567">
                    <w:rPr>
                      <w:b w:val="0"/>
                      <w:szCs w:val="22"/>
                    </w:rPr>
                    <w:t>ESSENTIAL</w:t>
                  </w:r>
                </w:p>
              </w:tc>
              <w:tc>
                <w:tcPr>
                  <w:tcW w:w="3827" w:type="dxa"/>
                  <w:shd w:val="clear" w:color="auto" w:fill="FFFFFF" w:themeFill="background1"/>
                  <w:tcMar/>
                </w:tcPr>
                <w:p w:rsidRPr="00C91567" w:rsidR="00705366" w:rsidP="003825E1" w:rsidRDefault="00705366" w14:paraId="71E73A31" w14:textId="77777777">
                  <w:pPr>
                    <w:pStyle w:val="Heading2"/>
                    <w:jc w:val="center"/>
                    <w:rPr>
                      <w:b w:val="0"/>
                      <w:szCs w:val="22"/>
                    </w:rPr>
                  </w:pPr>
                  <w:r w:rsidRPr="00C91567">
                    <w:rPr>
                      <w:b w:val="0"/>
                      <w:szCs w:val="22"/>
                    </w:rPr>
                    <w:t>DESIRABLE</w:t>
                  </w:r>
                </w:p>
              </w:tc>
            </w:tr>
            <w:tr w:rsidRPr="00C91567" w:rsidR="00705366" w:rsidTr="36751C60" w14:paraId="061CAD15" w14:textId="77777777">
              <w:trPr>
                <w:trHeight w:val="1268"/>
              </w:trPr>
              <w:tc>
                <w:tcPr>
                  <w:tcW w:w="2202" w:type="dxa"/>
                  <w:shd w:val="clear" w:color="auto" w:fill="FFFFFF" w:themeFill="background1"/>
                  <w:tcMar/>
                </w:tcPr>
                <w:p w:rsidRPr="00C91567" w:rsidR="00705366" w:rsidP="003825E1" w:rsidRDefault="00705366" w14:paraId="5F94FFD6" w14:textId="77777777">
                  <w:pPr>
                    <w:rPr>
                      <w:rFonts w:ascii="Arial" w:hAnsi="Arial" w:cs="Arial"/>
                      <w:b/>
                      <w:sz w:val="22"/>
                      <w:szCs w:val="22"/>
                    </w:rPr>
                  </w:pPr>
                  <w:r w:rsidRPr="00C91567">
                    <w:rPr>
                      <w:rFonts w:ascii="Arial" w:hAnsi="Arial" w:cs="Arial"/>
                      <w:b/>
                      <w:sz w:val="22"/>
                      <w:szCs w:val="22"/>
                    </w:rPr>
                    <w:t>TRAINING &amp; QUALIFICATIONS</w:t>
                  </w:r>
                </w:p>
                <w:p w:rsidRPr="00C91567" w:rsidR="00705366" w:rsidP="003825E1" w:rsidRDefault="00705366" w14:paraId="72278BA8" w14:textId="77777777">
                  <w:pPr>
                    <w:rPr>
                      <w:rFonts w:ascii="Arial" w:hAnsi="Arial" w:cs="Arial"/>
                      <w:b/>
                      <w:sz w:val="22"/>
                      <w:szCs w:val="22"/>
                    </w:rPr>
                  </w:pPr>
                </w:p>
              </w:tc>
              <w:tc>
                <w:tcPr>
                  <w:tcW w:w="4394" w:type="dxa"/>
                  <w:tcMar/>
                </w:tcPr>
                <w:p w:rsidRPr="00C91567" w:rsidR="00705366" w:rsidP="003825E1" w:rsidRDefault="00705366" w14:paraId="7225A0D7" w14:textId="77777777">
                  <w:pPr>
                    <w:ind w:right="72"/>
                    <w:jc w:val="both"/>
                    <w:rPr>
                      <w:rFonts w:ascii="Arial" w:hAnsi="Arial" w:cs="Arial"/>
                      <w:bCs/>
                      <w:sz w:val="22"/>
                      <w:szCs w:val="22"/>
                    </w:rPr>
                  </w:pPr>
                  <w:r w:rsidRPr="00C91567">
                    <w:rPr>
                      <w:rFonts w:ascii="Arial" w:hAnsi="Arial" w:cs="Arial"/>
                      <w:bCs/>
                      <w:sz w:val="22"/>
                      <w:szCs w:val="22"/>
                    </w:rPr>
                    <w:t xml:space="preserve">Demonstrates advanced theoretical and practical knowledge as a </w:t>
                  </w:r>
                  <w:proofErr w:type="gramStart"/>
                  <w:r w:rsidRPr="00C91567">
                    <w:rPr>
                      <w:rFonts w:ascii="Arial" w:hAnsi="Arial" w:cs="Arial"/>
                      <w:bCs/>
                      <w:sz w:val="22"/>
                      <w:szCs w:val="22"/>
                    </w:rPr>
                    <w:t>clinical psychologists</w:t>
                  </w:r>
                  <w:proofErr w:type="gramEnd"/>
                  <w:r w:rsidRPr="00C91567">
                    <w:rPr>
                      <w:rFonts w:ascii="Arial" w:hAnsi="Arial" w:cs="Arial"/>
                      <w:bCs/>
                      <w:sz w:val="22"/>
                      <w:szCs w:val="22"/>
                    </w:rPr>
                    <w:t xml:space="preserve"> which requires to be obtained </w:t>
                  </w:r>
                  <w:proofErr w:type="gramStart"/>
                  <w:r w:rsidRPr="00C91567">
                    <w:rPr>
                      <w:rFonts w:ascii="Arial" w:hAnsi="Arial" w:cs="Arial"/>
                      <w:bCs/>
                      <w:sz w:val="22"/>
                      <w:szCs w:val="22"/>
                    </w:rPr>
                    <w:t>through:-</w:t>
                  </w:r>
                  <w:proofErr w:type="gramEnd"/>
                </w:p>
                <w:p w:rsidRPr="00C91567" w:rsidR="00705366" w:rsidP="003825E1" w:rsidRDefault="00705366" w14:paraId="28985F34" w14:textId="77777777">
                  <w:pPr>
                    <w:ind w:right="-270"/>
                    <w:jc w:val="both"/>
                    <w:rPr>
                      <w:rFonts w:ascii="Arial" w:hAnsi="Arial" w:cs="Arial"/>
                      <w:bCs/>
                    </w:rPr>
                  </w:pPr>
                </w:p>
                <w:p w:rsidR="00705366" w:rsidP="00705366" w:rsidRDefault="00705366" w14:paraId="7889148B" w14:textId="77777777">
                  <w:pPr>
                    <w:numPr>
                      <w:ilvl w:val="0"/>
                      <w:numId w:val="6"/>
                    </w:numPr>
                    <w:tabs>
                      <w:tab w:val="clear" w:pos="720"/>
                      <w:tab w:val="num" w:pos="454"/>
                    </w:tabs>
                    <w:ind w:left="454"/>
                    <w:jc w:val="both"/>
                    <w:rPr>
                      <w:rFonts w:ascii="Arial" w:hAnsi="Arial" w:cs="Arial"/>
                      <w:sz w:val="22"/>
                      <w:szCs w:val="22"/>
                    </w:rPr>
                  </w:pPr>
                  <w:r w:rsidRPr="00C91567">
                    <w:rPr>
                      <w:rFonts w:ascii="Arial" w:hAnsi="Arial" w:cs="Arial"/>
                      <w:sz w:val="22"/>
                      <w:szCs w:val="22"/>
                    </w:rPr>
                    <w:t>Post-graduate doctoral level training in clinical psychology (or its equivalent) as accredited by the BPS or H</w:t>
                  </w:r>
                  <w:r>
                    <w:rPr>
                      <w:rFonts w:ascii="Arial" w:hAnsi="Arial" w:cs="Arial"/>
                      <w:sz w:val="22"/>
                      <w:szCs w:val="22"/>
                    </w:rPr>
                    <w:t>C</w:t>
                  </w:r>
                  <w:r w:rsidRPr="00C91567">
                    <w:rPr>
                      <w:rFonts w:ascii="Arial" w:hAnsi="Arial" w:cs="Arial"/>
                      <w:sz w:val="22"/>
                      <w:szCs w:val="22"/>
                    </w:rPr>
                    <w:t>PC, including specifically models of psychopathology, clinical psychometrics</w:t>
                  </w:r>
                  <w:r w:rsidR="00EA1E6D">
                    <w:rPr>
                      <w:rFonts w:ascii="Arial" w:hAnsi="Arial" w:cs="Arial"/>
                      <w:sz w:val="22"/>
                      <w:szCs w:val="22"/>
                    </w:rPr>
                    <w:t>, violence risk assessment</w:t>
                  </w:r>
                  <w:r w:rsidRPr="00C91567">
                    <w:rPr>
                      <w:rFonts w:ascii="Arial" w:hAnsi="Arial" w:cs="Arial"/>
                      <w:sz w:val="22"/>
                      <w:szCs w:val="22"/>
                    </w:rPr>
                    <w:t xml:space="preserve"> and neuropsychology, two or more distinct psychological therapies and lifespan developmental psychology.</w:t>
                  </w:r>
                </w:p>
                <w:p w:rsidRPr="00C91567" w:rsidR="00705366" w:rsidP="00EA1E6D" w:rsidRDefault="00705366" w14:paraId="3DE623B7" w14:textId="77777777">
                  <w:pPr>
                    <w:tabs>
                      <w:tab w:val="num" w:pos="454"/>
                    </w:tabs>
                    <w:jc w:val="both"/>
                    <w:rPr>
                      <w:rFonts w:ascii="Arial" w:hAnsi="Arial" w:cs="Arial"/>
                      <w:sz w:val="22"/>
                      <w:szCs w:val="22"/>
                    </w:rPr>
                  </w:pPr>
                </w:p>
                <w:p w:rsidRPr="00C91567" w:rsidR="00705366" w:rsidP="00705366" w:rsidRDefault="00705366" w14:paraId="40F4E9B0" w14:textId="77777777">
                  <w:pPr>
                    <w:numPr>
                      <w:ilvl w:val="0"/>
                      <w:numId w:val="6"/>
                    </w:numPr>
                    <w:tabs>
                      <w:tab w:val="clear" w:pos="720"/>
                      <w:tab w:val="num" w:pos="454"/>
                    </w:tabs>
                    <w:ind w:left="454" w:right="72"/>
                    <w:jc w:val="both"/>
                    <w:rPr>
                      <w:rFonts w:ascii="Arial" w:hAnsi="Arial" w:cs="Arial"/>
                      <w:sz w:val="22"/>
                      <w:szCs w:val="22"/>
                    </w:rPr>
                  </w:pPr>
                  <w:r w:rsidRPr="00C91567">
                    <w:rPr>
                      <w:rFonts w:ascii="Arial" w:hAnsi="Arial" w:cs="Arial"/>
                      <w:sz w:val="22"/>
                      <w:szCs w:val="22"/>
                    </w:rPr>
                    <w:t xml:space="preserve">Post-doctoral training in additional </w:t>
                  </w:r>
                  <w:proofErr w:type="spellStart"/>
                  <w:r w:rsidRPr="00C91567">
                    <w:rPr>
                      <w:rFonts w:ascii="Arial" w:hAnsi="Arial" w:cs="Arial"/>
                      <w:sz w:val="22"/>
                      <w:szCs w:val="22"/>
                    </w:rPr>
                    <w:t>specialised</w:t>
                  </w:r>
                  <w:proofErr w:type="spellEnd"/>
                  <w:r w:rsidRPr="00C91567">
                    <w:rPr>
                      <w:rFonts w:ascii="Arial" w:hAnsi="Arial" w:cs="Arial"/>
                      <w:sz w:val="22"/>
                      <w:szCs w:val="22"/>
                    </w:rPr>
                    <w:t xml:space="preserve"> areas of psychological practice of an extensive and substantial nature</w:t>
                  </w:r>
                  <w:r w:rsidR="00EA1E6D">
                    <w:rPr>
                      <w:rFonts w:ascii="Arial" w:hAnsi="Arial" w:cs="Arial"/>
                      <w:sz w:val="22"/>
                      <w:szCs w:val="22"/>
                    </w:rPr>
                    <w:t>.</w:t>
                  </w:r>
                </w:p>
                <w:p w:rsidRPr="00C91567" w:rsidR="00705366" w:rsidP="003825E1" w:rsidRDefault="00705366" w14:paraId="0EB5E659" w14:textId="77777777">
                  <w:pPr>
                    <w:tabs>
                      <w:tab w:val="num" w:pos="454"/>
                    </w:tabs>
                    <w:ind w:left="454" w:right="72" w:hanging="360"/>
                    <w:jc w:val="both"/>
                    <w:rPr>
                      <w:rFonts w:ascii="Arial" w:hAnsi="Arial" w:cs="Arial"/>
                      <w:sz w:val="22"/>
                      <w:szCs w:val="22"/>
                    </w:rPr>
                  </w:pPr>
                </w:p>
                <w:p w:rsidR="00705366" w:rsidP="00705366" w:rsidRDefault="00705366" w14:paraId="73529CE6" w14:textId="77777777">
                  <w:pPr>
                    <w:numPr>
                      <w:ilvl w:val="0"/>
                      <w:numId w:val="6"/>
                    </w:numPr>
                    <w:tabs>
                      <w:tab w:val="clear" w:pos="720"/>
                      <w:tab w:val="num" w:pos="454"/>
                    </w:tabs>
                    <w:ind w:left="454"/>
                    <w:jc w:val="both"/>
                    <w:rPr>
                      <w:rFonts w:ascii="Arial" w:hAnsi="Arial" w:cs="Arial"/>
                      <w:sz w:val="22"/>
                      <w:szCs w:val="22"/>
                    </w:rPr>
                  </w:pPr>
                  <w:r w:rsidRPr="00C91567">
                    <w:rPr>
                      <w:rFonts w:ascii="Arial" w:hAnsi="Arial" w:cs="Arial"/>
                      <w:sz w:val="22"/>
                      <w:szCs w:val="22"/>
                    </w:rPr>
                    <w:t>Registration with the H</w:t>
                  </w:r>
                  <w:r>
                    <w:rPr>
                      <w:rFonts w:ascii="Arial" w:hAnsi="Arial" w:cs="Arial"/>
                      <w:sz w:val="22"/>
                      <w:szCs w:val="22"/>
                    </w:rPr>
                    <w:t>C</w:t>
                  </w:r>
                  <w:r w:rsidRPr="00C91567">
                    <w:rPr>
                      <w:rFonts w:ascii="Arial" w:hAnsi="Arial" w:cs="Arial"/>
                      <w:sz w:val="22"/>
                      <w:szCs w:val="22"/>
                    </w:rPr>
                    <w:t xml:space="preserve">PC </w:t>
                  </w:r>
                  <w:r w:rsidR="00EA1E6D">
                    <w:rPr>
                      <w:rFonts w:ascii="Arial" w:hAnsi="Arial" w:cs="Arial"/>
                      <w:sz w:val="22"/>
                      <w:szCs w:val="22"/>
                    </w:rPr>
                    <w:t>as a Clinical P</w:t>
                  </w:r>
                  <w:r>
                    <w:rPr>
                      <w:rFonts w:ascii="Arial" w:hAnsi="Arial" w:cs="Arial"/>
                      <w:sz w:val="22"/>
                      <w:szCs w:val="22"/>
                    </w:rPr>
                    <w:t>sychologist.</w:t>
                  </w:r>
                  <w:r w:rsidRPr="009571F0">
                    <w:rPr>
                      <w:rFonts w:ascii="Arial" w:hAnsi="Arial" w:cs="Arial"/>
                      <w:sz w:val="22"/>
                      <w:szCs w:val="22"/>
                    </w:rPr>
                    <w:t xml:space="preserve"> </w:t>
                  </w:r>
                </w:p>
                <w:p w:rsidR="00705366" w:rsidP="003825E1" w:rsidRDefault="00705366" w14:paraId="435A2914" w14:textId="77777777">
                  <w:pPr>
                    <w:tabs>
                      <w:tab w:val="num" w:pos="454"/>
                    </w:tabs>
                    <w:ind w:left="454" w:hanging="360"/>
                    <w:jc w:val="both"/>
                    <w:rPr>
                      <w:rFonts w:ascii="Arial" w:hAnsi="Arial" w:cs="Arial"/>
                      <w:sz w:val="22"/>
                      <w:szCs w:val="22"/>
                    </w:rPr>
                  </w:pPr>
                </w:p>
                <w:p w:rsidRPr="009571F0" w:rsidR="00705366" w:rsidP="00705366" w:rsidRDefault="00705366" w14:paraId="74E6B1F7" w14:textId="77777777">
                  <w:pPr>
                    <w:numPr>
                      <w:ilvl w:val="0"/>
                      <w:numId w:val="6"/>
                    </w:numPr>
                    <w:tabs>
                      <w:tab w:val="clear" w:pos="720"/>
                      <w:tab w:val="num" w:pos="454"/>
                    </w:tabs>
                    <w:ind w:left="454"/>
                    <w:jc w:val="both"/>
                    <w:rPr>
                      <w:rFonts w:ascii="Arial" w:hAnsi="Arial" w:cs="Arial"/>
                      <w:sz w:val="22"/>
                      <w:szCs w:val="22"/>
                    </w:rPr>
                  </w:pPr>
                  <w:r w:rsidRPr="009571F0">
                    <w:rPr>
                      <w:rFonts w:ascii="Arial" w:hAnsi="Arial" w:cs="Arial"/>
                      <w:sz w:val="22"/>
                      <w:szCs w:val="22"/>
                    </w:rPr>
                    <w:t>Training in clinical practice supervision</w:t>
                  </w:r>
                  <w:r>
                    <w:rPr>
                      <w:rFonts w:ascii="Arial" w:hAnsi="Arial" w:cs="Arial"/>
                      <w:sz w:val="22"/>
                      <w:szCs w:val="22"/>
                    </w:rPr>
                    <w:t>.</w:t>
                  </w:r>
                </w:p>
                <w:p w:rsidRPr="00C91567" w:rsidR="00705366" w:rsidP="003825E1" w:rsidRDefault="00705366" w14:paraId="5146386E" w14:textId="77777777">
                  <w:pPr>
                    <w:rPr>
                      <w:rFonts w:ascii="Arial" w:hAnsi="Arial" w:cs="Arial"/>
                      <w:sz w:val="22"/>
                      <w:szCs w:val="22"/>
                    </w:rPr>
                  </w:pPr>
                </w:p>
              </w:tc>
              <w:tc>
                <w:tcPr>
                  <w:tcW w:w="3827" w:type="dxa"/>
                  <w:tcMar/>
                </w:tcPr>
                <w:p w:rsidR="00705366" w:rsidP="003825E1" w:rsidRDefault="00705366" w14:paraId="0DEFBCCA" w14:textId="77777777">
                  <w:pPr>
                    <w:jc w:val="both"/>
                    <w:rPr>
                      <w:rFonts w:ascii="Arial" w:hAnsi="Arial" w:cs="Arial"/>
                      <w:sz w:val="22"/>
                      <w:szCs w:val="22"/>
                    </w:rPr>
                  </w:pPr>
                  <w:r>
                    <w:rPr>
                      <w:rFonts w:ascii="Arial" w:hAnsi="Arial" w:cs="Arial"/>
                      <w:sz w:val="22"/>
                      <w:szCs w:val="22"/>
                    </w:rPr>
                    <w:t>Full membership of the Division of Clinical Psychology</w:t>
                  </w:r>
                  <w:r w:rsidR="009B3BE5">
                    <w:rPr>
                      <w:rFonts w:ascii="Arial" w:hAnsi="Arial" w:cs="Arial"/>
                      <w:sz w:val="22"/>
                      <w:szCs w:val="22"/>
                    </w:rPr>
                    <w:t>.</w:t>
                  </w:r>
                </w:p>
                <w:p w:rsidR="009B3BE5" w:rsidP="36751C60" w:rsidRDefault="009B3BE5" w14:paraId="4B397128" w14:noSpellErr="1" w14:textId="0F9965CF">
                  <w:pPr>
                    <w:pStyle w:val="Normal"/>
                    <w:jc w:val="both"/>
                    <w:rPr>
                      <w:rFonts w:ascii="Arial" w:hAnsi="Arial" w:cs="Arial"/>
                      <w:sz w:val="22"/>
                      <w:szCs w:val="22"/>
                    </w:rPr>
                  </w:pPr>
                </w:p>
                <w:p w:rsidR="009B3BE5" w:rsidP="003825E1" w:rsidRDefault="005329B0" w14:paraId="757894E4" w14:textId="45DEC857">
                  <w:pPr>
                    <w:jc w:val="both"/>
                    <w:rPr>
                      <w:rFonts w:ascii="Arial" w:hAnsi="Arial" w:cs="Arial"/>
                      <w:sz w:val="22"/>
                      <w:szCs w:val="22"/>
                    </w:rPr>
                  </w:pPr>
                  <w:r>
                    <w:rPr>
                      <w:rFonts w:ascii="Arial" w:hAnsi="Arial" w:cs="Arial"/>
                      <w:sz w:val="22"/>
                      <w:szCs w:val="22"/>
                    </w:rPr>
                    <w:t xml:space="preserve">Experience delivering phase 2 trauma interventions.  </w:t>
                  </w:r>
                </w:p>
                <w:p w:rsidR="005329B0" w:rsidP="003825E1" w:rsidRDefault="005329B0" w14:paraId="272FA6EA" w14:textId="77777777">
                  <w:pPr>
                    <w:jc w:val="both"/>
                    <w:rPr>
                      <w:rFonts w:ascii="Arial" w:hAnsi="Arial" w:cs="Arial"/>
                      <w:sz w:val="22"/>
                      <w:szCs w:val="22"/>
                    </w:rPr>
                  </w:pPr>
                </w:p>
                <w:p w:rsidRPr="00C91567" w:rsidR="005329B0" w:rsidP="003825E1" w:rsidRDefault="005329B0" w14:paraId="75B6EFDB" w14:textId="17684BF6">
                  <w:pPr>
                    <w:jc w:val="both"/>
                    <w:rPr>
                      <w:rFonts w:ascii="Arial" w:hAnsi="Arial" w:cs="Arial"/>
                      <w:sz w:val="22"/>
                      <w:szCs w:val="22"/>
                    </w:rPr>
                  </w:pPr>
                  <w:r>
                    <w:rPr>
                      <w:rFonts w:ascii="Arial" w:hAnsi="Arial" w:cs="Arial"/>
                      <w:sz w:val="22"/>
                      <w:szCs w:val="22"/>
                    </w:rPr>
                    <w:t>MBT, CAT, or schema training</w:t>
                  </w:r>
                </w:p>
              </w:tc>
            </w:tr>
            <w:tr w:rsidRPr="00C91567" w:rsidR="00705366" w:rsidTr="36751C60" w14:paraId="5CB0A18D" w14:textId="77777777">
              <w:trPr>
                <w:trHeight w:val="884"/>
              </w:trPr>
              <w:tc>
                <w:tcPr>
                  <w:tcW w:w="2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C91567" w:rsidR="00705366" w:rsidP="003825E1" w:rsidRDefault="00705366" w14:paraId="1528B029" w14:textId="77777777">
                  <w:pPr>
                    <w:rPr>
                      <w:rFonts w:ascii="Arial" w:hAnsi="Arial" w:cs="Arial"/>
                      <w:b/>
                      <w:sz w:val="22"/>
                      <w:szCs w:val="22"/>
                    </w:rPr>
                  </w:pPr>
                  <w:r w:rsidRPr="00C91567">
                    <w:rPr>
                      <w:rFonts w:ascii="Arial" w:hAnsi="Arial" w:cs="Arial"/>
                      <w:b/>
                      <w:sz w:val="22"/>
                      <w:szCs w:val="22"/>
                    </w:rPr>
                    <w:t>EXPERIENCE</w:t>
                  </w:r>
                </w:p>
                <w:p w:rsidRPr="00C91567" w:rsidR="00705366" w:rsidP="003825E1" w:rsidRDefault="00705366" w14:paraId="54FACAD8" w14:textId="77777777">
                  <w:pPr>
                    <w:rPr>
                      <w:rFonts w:ascii="Arial" w:hAnsi="Arial" w:cs="Arial"/>
                      <w:b/>
                      <w:sz w:val="22"/>
                      <w:szCs w:val="22"/>
                    </w:rPr>
                  </w:pPr>
                </w:p>
              </w:tc>
              <w:tc>
                <w:tcPr>
                  <w:tcW w:w="439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A4E6D" w:rsidR="00705366" w:rsidP="003825E1" w:rsidRDefault="00705366" w14:paraId="344491EB" w14:textId="77777777">
                  <w:pPr>
                    <w:jc w:val="both"/>
                    <w:rPr>
                      <w:rFonts w:ascii="Arial" w:hAnsi="Arial" w:cs="Arial"/>
                      <w:sz w:val="22"/>
                      <w:szCs w:val="22"/>
                    </w:rPr>
                  </w:pPr>
                  <w:r w:rsidRPr="00AA4E6D">
                    <w:rPr>
                      <w:rFonts w:ascii="Arial" w:hAnsi="Arial" w:cs="Arial"/>
                      <w:sz w:val="22"/>
                      <w:szCs w:val="22"/>
                    </w:rPr>
                    <w:t>Significant supervised clinical psychology practice experience in NHS or equivalent by a suitably qualified Clinical Psychologist.</w:t>
                  </w:r>
                </w:p>
                <w:p w:rsidR="00705366" w:rsidP="003825E1" w:rsidRDefault="00705366" w14:paraId="459EA8DB" w14:textId="77777777">
                  <w:pPr>
                    <w:jc w:val="both"/>
                    <w:rPr>
                      <w:rFonts w:ascii="Arial" w:hAnsi="Arial" w:cs="Arial"/>
                      <w:sz w:val="22"/>
                      <w:szCs w:val="22"/>
                    </w:rPr>
                  </w:pPr>
                </w:p>
                <w:p w:rsidRPr="00C91567" w:rsidR="00705366" w:rsidP="003825E1" w:rsidRDefault="00705366" w14:paraId="72C0B425" w14:textId="77777777">
                  <w:pPr>
                    <w:jc w:val="both"/>
                    <w:rPr>
                      <w:rFonts w:ascii="Arial" w:hAnsi="Arial" w:cs="Arial"/>
                      <w:sz w:val="22"/>
                      <w:szCs w:val="22"/>
                    </w:rPr>
                  </w:pPr>
                  <w:r w:rsidRPr="00C91567">
                    <w:rPr>
                      <w:rFonts w:ascii="Arial" w:hAnsi="Arial" w:cs="Arial"/>
                      <w:sz w:val="22"/>
                      <w:szCs w:val="22"/>
                    </w:rPr>
                    <w:t xml:space="preserve">Requires experience of working with a wide variety of client groups, across the whole life course and presenting with the full range of </w:t>
                  </w:r>
                  <w:r w:rsidR="00EA1E6D">
                    <w:rPr>
                      <w:rFonts w:ascii="Arial" w:hAnsi="Arial" w:cs="Arial"/>
                      <w:sz w:val="22"/>
                      <w:szCs w:val="22"/>
                    </w:rPr>
                    <w:t xml:space="preserve">psychological problems and the full range of </w:t>
                  </w:r>
                  <w:r w:rsidRPr="00C91567">
                    <w:rPr>
                      <w:rFonts w:ascii="Arial" w:hAnsi="Arial" w:cs="Arial"/>
                      <w:sz w:val="22"/>
                      <w:szCs w:val="22"/>
                    </w:rPr>
                    <w:t>clinical severity</w:t>
                  </w:r>
                  <w:r w:rsidR="00EA1E6D">
                    <w:rPr>
                      <w:rFonts w:ascii="Arial" w:hAnsi="Arial" w:cs="Arial"/>
                      <w:sz w:val="22"/>
                      <w:szCs w:val="22"/>
                    </w:rPr>
                    <w:t>,</w:t>
                  </w:r>
                  <w:r w:rsidRPr="00C91567">
                    <w:rPr>
                      <w:rFonts w:ascii="Arial" w:hAnsi="Arial" w:cs="Arial"/>
                      <w:sz w:val="22"/>
                      <w:szCs w:val="22"/>
                    </w:rPr>
                    <w:t xml:space="preserve"> across the full range of care settings including outpatient, community, primary care, in-patient and residential care settings.  This includes skill in maintaining a high degree of professionalism in the face of highly emotive and distressing problems, verbal abuse and the threat of physical abuse.</w:t>
                  </w:r>
                </w:p>
                <w:p w:rsidRPr="00C91567" w:rsidR="00705366" w:rsidP="003825E1" w:rsidRDefault="00705366" w14:paraId="65CBE06E" w14:textId="77777777">
                  <w:pPr>
                    <w:jc w:val="both"/>
                    <w:rPr>
                      <w:rFonts w:ascii="Arial" w:hAnsi="Arial" w:cs="Arial"/>
                      <w:sz w:val="22"/>
                      <w:szCs w:val="22"/>
                    </w:rPr>
                  </w:pPr>
                </w:p>
                <w:p w:rsidRPr="009571F0" w:rsidR="00705366" w:rsidP="003825E1" w:rsidRDefault="00705366" w14:paraId="596DD8DD" w14:textId="77777777">
                  <w:pPr>
                    <w:jc w:val="both"/>
                    <w:rPr>
                      <w:rFonts w:ascii="Arial" w:hAnsi="Arial" w:cs="Arial"/>
                      <w:sz w:val="22"/>
                      <w:szCs w:val="22"/>
                    </w:rPr>
                  </w:pPr>
                  <w:r w:rsidRPr="009571F0">
                    <w:rPr>
                      <w:rFonts w:ascii="Arial" w:hAnsi="Arial" w:cs="Arial"/>
                      <w:sz w:val="22"/>
                      <w:szCs w:val="22"/>
                    </w:rPr>
                    <w:t xml:space="preserve">Experience of exercising full clinical responsibility for clients’ psychological care and treatment, both as an independent practitioner </w:t>
                  </w:r>
                  <w:proofErr w:type="gramStart"/>
                  <w:r w:rsidRPr="009571F0">
                    <w:rPr>
                      <w:rFonts w:ascii="Arial" w:hAnsi="Arial" w:cs="Arial"/>
                      <w:sz w:val="22"/>
                      <w:szCs w:val="22"/>
                    </w:rPr>
                    <w:t>and also</w:t>
                  </w:r>
                  <w:proofErr w:type="gramEnd"/>
                  <w:r w:rsidRPr="009571F0">
                    <w:rPr>
                      <w:rFonts w:ascii="Arial" w:hAnsi="Arial" w:cs="Arial"/>
                      <w:sz w:val="22"/>
                      <w:szCs w:val="22"/>
                    </w:rPr>
                    <w:t xml:space="preserve"> within the context of a multi-disciplinary care plan.</w:t>
                  </w:r>
                </w:p>
                <w:p w:rsidRPr="00C91567" w:rsidR="00705366" w:rsidP="003825E1" w:rsidRDefault="00705366" w14:paraId="66258E9E" w14:textId="77777777">
                  <w:pPr>
                    <w:jc w:val="both"/>
                    <w:rPr>
                      <w:rFonts w:ascii="Arial" w:hAnsi="Arial" w:cs="Arial"/>
                      <w:sz w:val="22"/>
                      <w:szCs w:val="22"/>
                    </w:rPr>
                  </w:pPr>
                </w:p>
                <w:p w:rsidRPr="00C91567" w:rsidR="00705366" w:rsidP="003825E1" w:rsidRDefault="00705366" w14:paraId="49DD38A9" w14:textId="77777777">
                  <w:pPr>
                    <w:jc w:val="both"/>
                    <w:rPr>
                      <w:rFonts w:ascii="Arial" w:hAnsi="Arial" w:cs="Arial"/>
                      <w:sz w:val="22"/>
                      <w:szCs w:val="22"/>
                    </w:rPr>
                  </w:pPr>
                  <w:r w:rsidRPr="00C91567">
                    <w:rPr>
                      <w:rFonts w:ascii="Arial" w:hAnsi="Arial" w:cs="Arial"/>
                      <w:sz w:val="22"/>
                      <w:szCs w:val="22"/>
                    </w:rPr>
                    <w:t>Experience of teaching, training and/or professional and clinical supervision.</w:t>
                  </w:r>
                </w:p>
                <w:p w:rsidRPr="00C91567" w:rsidR="00705366" w:rsidP="003825E1" w:rsidRDefault="00705366" w14:paraId="46D38F80" w14:textId="77777777">
                  <w:pPr>
                    <w:pStyle w:val="BlockText"/>
                    <w:ind w:left="0" w:right="0"/>
                    <w:jc w:val="both"/>
                    <w:rPr>
                      <w:rFonts w:cs="Arial"/>
                      <w:sz w:val="22"/>
                      <w:szCs w:val="22"/>
                    </w:rPr>
                  </w:pP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705366" w:rsidP="003825E1" w:rsidRDefault="009B3BE5" w14:paraId="3D34EEC0" w14:textId="77777777">
                  <w:pPr>
                    <w:rPr>
                      <w:rFonts w:ascii="Arial" w:hAnsi="Arial" w:cs="Arial"/>
                      <w:sz w:val="22"/>
                      <w:szCs w:val="22"/>
                    </w:rPr>
                  </w:pPr>
                  <w:r>
                    <w:rPr>
                      <w:rFonts w:ascii="Arial" w:hAnsi="Arial" w:cs="Arial"/>
                      <w:sz w:val="22"/>
                      <w:szCs w:val="22"/>
                    </w:rPr>
                    <w:t>Experience of working in prisons.</w:t>
                  </w:r>
                </w:p>
                <w:p w:rsidRPr="00C91567" w:rsidR="0091377B" w:rsidP="00834A27" w:rsidRDefault="0091377B" w14:paraId="32B82001" w14:textId="77777777">
                  <w:pPr>
                    <w:rPr>
                      <w:rFonts w:ascii="Arial" w:hAnsi="Arial" w:cs="Arial"/>
                      <w:sz w:val="22"/>
                      <w:szCs w:val="22"/>
                    </w:rPr>
                  </w:pPr>
                  <w:r>
                    <w:rPr>
                      <w:rFonts w:ascii="Arial" w:hAnsi="Arial" w:cs="Arial"/>
                      <w:sz w:val="22"/>
                      <w:szCs w:val="22"/>
                    </w:rPr>
                    <w:t xml:space="preserve">Experience of working in </w:t>
                  </w:r>
                  <w:r w:rsidR="00834A27">
                    <w:rPr>
                      <w:rFonts w:ascii="Arial" w:hAnsi="Arial" w:cs="Arial"/>
                      <w:sz w:val="22"/>
                      <w:szCs w:val="22"/>
                    </w:rPr>
                    <w:t xml:space="preserve">general adult </w:t>
                  </w:r>
                  <w:r>
                    <w:rPr>
                      <w:rFonts w:ascii="Arial" w:hAnsi="Arial" w:cs="Arial"/>
                      <w:sz w:val="22"/>
                      <w:szCs w:val="22"/>
                    </w:rPr>
                    <w:t>mental healthcare services.</w:t>
                  </w:r>
                </w:p>
              </w:tc>
            </w:tr>
            <w:tr w:rsidRPr="00C91567" w:rsidR="00705366" w:rsidTr="36751C60" w14:paraId="1868A609" w14:textId="77777777">
              <w:trPr>
                <w:trHeight w:val="1268"/>
              </w:trPr>
              <w:tc>
                <w:tcPr>
                  <w:tcW w:w="2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C91567" w:rsidR="00705366" w:rsidP="003825E1" w:rsidRDefault="00705366" w14:paraId="7F327A3B" w14:textId="77777777">
                  <w:pPr>
                    <w:rPr>
                      <w:rFonts w:ascii="Arial" w:hAnsi="Arial" w:cs="Arial"/>
                      <w:b/>
                      <w:sz w:val="22"/>
                      <w:szCs w:val="22"/>
                    </w:rPr>
                  </w:pPr>
                  <w:r w:rsidRPr="00C91567">
                    <w:rPr>
                      <w:rFonts w:ascii="Arial" w:hAnsi="Arial" w:cs="Arial"/>
                      <w:b/>
                      <w:sz w:val="22"/>
                      <w:szCs w:val="22"/>
                    </w:rPr>
                    <w:t>KNOWLEDGE AND SKILLS</w:t>
                  </w:r>
                </w:p>
              </w:tc>
              <w:tc>
                <w:tcPr>
                  <w:tcW w:w="439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3615EB" w:rsidR="00705366" w:rsidP="003825E1" w:rsidRDefault="00705366" w14:paraId="4E882BBC" w14:textId="77777777">
                  <w:pPr>
                    <w:pStyle w:val="Footer"/>
                    <w:jc w:val="both"/>
                    <w:rPr>
                      <w:rFonts w:ascii="Arial" w:hAnsi="Arial" w:cs="Arial"/>
                      <w:sz w:val="22"/>
                      <w:szCs w:val="22"/>
                    </w:rPr>
                  </w:pPr>
                  <w:r w:rsidRPr="003615EB">
                    <w:rPr>
                      <w:rFonts w:ascii="Arial" w:hAnsi="Arial" w:cs="Arial"/>
                      <w:sz w:val="22"/>
                      <w:szCs w:val="22"/>
                    </w:rPr>
                    <w:t>Doctoral level knowledge of research design and methodology, including complex multi</w:t>
                  </w:r>
                  <w:r w:rsidR="00AF1783">
                    <w:rPr>
                      <w:rFonts w:ascii="Arial" w:hAnsi="Arial" w:cs="Arial"/>
                      <w:sz w:val="22"/>
                      <w:szCs w:val="22"/>
                    </w:rPr>
                    <w:t xml:space="preserve">variate data analysis as </w:t>
                  </w:r>
                  <w:proofErr w:type="spellStart"/>
                  <w:r w:rsidR="00AF1783">
                    <w:rPr>
                      <w:rFonts w:ascii="Arial" w:hAnsi="Arial" w:cs="Arial"/>
                      <w:sz w:val="22"/>
                      <w:szCs w:val="22"/>
                    </w:rPr>
                    <w:t>practis</w:t>
                  </w:r>
                  <w:r w:rsidRPr="003615EB">
                    <w:rPr>
                      <w:rFonts w:ascii="Arial" w:hAnsi="Arial" w:cs="Arial"/>
                      <w:sz w:val="22"/>
                      <w:szCs w:val="22"/>
                    </w:rPr>
                    <w:t>ed</w:t>
                  </w:r>
                  <w:proofErr w:type="spellEnd"/>
                  <w:r w:rsidRPr="003615EB">
                    <w:rPr>
                      <w:rFonts w:ascii="Arial" w:hAnsi="Arial" w:cs="Arial"/>
                      <w:sz w:val="22"/>
                      <w:szCs w:val="22"/>
                    </w:rPr>
                    <w:t xml:space="preserve"> within the field of clinical psychology.</w:t>
                  </w:r>
                </w:p>
                <w:p w:rsidRPr="003615EB" w:rsidR="00705366" w:rsidP="003825E1" w:rsidRDefault="00705366" w14:paraId="5902A057" w14:textId="77777777">
                  <w:pPr>
                    <w:pStyle w:val="Footer"/>
                    <w:jc w:val="both"/>
                    <w:rPr>
                      <w:rFonts w:ascii="Arial" w:hAnsi="Arial" w:cs="Arial"/>
                      <w:sz w:val="22"/>
                      <w:szCs w:val="22"/>
                    </w:rPr>
                  </w:pPr>
                </w:p>
                <w:p w:rsidRPr="003615EB" w:rsidR="00705366" w:rsidP="003825E1" w:rsidRDefault="00705366" w14:paraId="54CE09AA" w14:textId="77777777">
                  <w:pPr>
                    <w:jc w:val="both"/>
                    <w:rPr>
                      <w:rFonts w:ascii="Arial" w:hAnsi="Arial" w:cs="Arial"/>
                      <w:sz w:val="22"/>
                      <w:szCs w:val="22"/>
                    </w:rPr>
                  </w:pPr>
                  <w:r w:rsidRPr="003615EB">
                    <w:rPr>
                      <w:rFonts w:ascii="Arial" w:hAnsi="Arial" w:cs="Arial"/>
                      <w:sz w:val="22"/>
                      <w:szCs w:val="22"/>
                    </w:rPr>
                    <w:t>Knowledge of legislation and its implications for both clinical practice and professional management in relation to the client group and mental health.</w:t>
                  </w:r>
                </w:p>
                <w:p w:rsidRPr="003615EB" w:rsidR="00705366" w:rsidP="003825E1" w:rsidRDefault="00705366" w14:paraId="7F559359" w14:textId="77777777">
                  <w:pPr>
                    <w:jc w:val="both"/>
                    <w:rPr>
                      <w:rFonts w:ascii="Arial" w:hAnsi="Arial" w:cs="Arial"/>
                      <w:sz w:val="22"/>
                      <w:szCs w:val="22"/>
                    </w:rPr>
                  </w:pPr>
                </w:p>
                <w:p w:rsidRPr="003615EB" w:rsidR="00705366" w:rsidP="003825E1" w:rsidRDefault="00AF1783" w14:paraId="1102C04F" w14:textId="77777777">
                  <w:pPr>
                    <w:jc w:val="both"/>
                    <w:rPr>
                      <w:rFonts w:ascii="Arial" w:hAnsi="Arial" w:cs="Arial"/>
                      <w:sz w:val="22"/>
                      <w:szCs w:val="22"/>
                    </w:rPr>
                  </w:pPr>
                  <w:r>
                    <w:rPr>
                      <w:rFonts w:ascii="Arial" w:hAnsi="Arial" w:cs="Arial"/>
                      <w:sz w:val="22"/>
                      <w:szCs w:val="22"/>
                    </w:rPr>
                    <w:t>Skills as a senior c</w:t>
                  </w:r>
                  <w:r w:rsidRPr="003615EB" w:rsidR="00705366">
                    <w:rPr>
                      <w:rFonts w:ascii="Arial" w:hAnsi="Arial" w:cs="Arial"/>
                      <w:sz w:val="22"/>
                      <w:szCs w:val="22"/>
                    </w:rPr>
                    <w:t>linician to undertake clinical leadership roles and tasks within multidisciplinary and multi-agency contexts</w:t>
                  </w:r>
                </w:p>
                <w:p w:rsidRPr="003615EB" w:rsidR="00705366" w:rsidP="003825E1" w:rsidRDefault="00705366" w14:paraId="31985DA8" w14:textId="77777777">
                  <w:pPr>
                    <w:jc w:val="both"/>
                    <w:rPr>
                      <w:rFonts w:ascii="Arial" w:hAnsi="Arial" w:cs="Arial"/>
                      <w:sz w:val="22"/>
                      <w:szCs w:val="22"/>
                    </w:rPr>
                  </w:pPr>
                </w:p>
                <w:p w:rsidRPr="003615EB" w:rsidR="00705366" w:rsidP="003825E1" w:rsidRDefault="00705366" w14:paraId="3D4DD065" w14:textId="77777777">
                  <w:pPr>
                    <w:pStyle w:val="BlockText"/>
                    <w:ind w:left="0" w:right="0"/>
                    <w:jc w:val="both"/>
                    <w:rPr>
                      <w:rFonts w:cs="Arial"/>
                      <w:sz w:val="22"/>
                      <w:szCs w:val="22"/>
                    </w:rPr>
                  </w:pPr>
                  <w:r w:rsidRPr="003615EB">
                    <w:rPr>
                      <w:rFonts w:cs="Arial"/>
                      <w:sz w:val="22"/>
                      <w:szCs w:val="22"/>
                    </w:rPr>
                    <w:t xml:space="preserve">A </w:t>
                  </w:r>
                  <w:proofErr w:type="gramStart"/>
                  <w:r w:rsidRPr="003615EB">
                    <w:rPr>
                      <w:rFonts w:cs="Arial"/>
                      <w:sz w:val="22"/>
                      <w:szCs w:val="22"/>
                    </w:rPr>
                    <w:t>high level</w:t>
                  </w:r>
                  <w:proofErr w:type="gramEnd"/>
                  <w:r w:rsidRPr="003615EB">
                    <w:rPr>
                      <w:rFonts w:cs="Arial"/>
                      <w:sz w:val="22"/>
                      <w:szCs w:val="22"/>
                    </w:rPr>
                    <w:t xml:space="preserve"> ability to communicate effectively at both a written and oral level complex, highly technical and clinically sensitive information to clients, their families, carers and a wide range of lay and professional persons within and outside the NHS.</w:t>
                  </w:r>
                </w:p>
                <w:p w:rsidRPr="003615EB" w:rsidR="00705366" w:rsidP="003825E1" w:rsidRDefault="00705366" w14:paraId="6D408EC7" w14:textId="77777777">
                  <w:pPr>
                    <w:pStyle w:val="BlockText"/>
                    <w:ind w:left="0" w:right="0"/>
                    <w:jc w:val="both"/>
                    <w:rPr>
                      <w:rFonts w:cs="Arial"/>
                      <w:sz w:val="22"/>
                      <w:szCs w:val="22"/>
                    </w:rPr>
                  </w:pPr>
                </w:p>
                <w:p w:rsidRPr="003615EB" w:rsidR="00705366" w:rsidP="003825E1" w:rsidRDefault="00705366" w14:paraId="60B24B32" w14:textId="77777777">
                  <w:pPr>
                    <w:pStyle w:val="BlockText"/>
                    <w:ind w:left="0" w:right="0"/>
                    <w:jc w:val="both"/>
                    <w:rPr>
                      <w:rFonts w:cs="Arial"/>
                      <w:sz w:val="22"/>
                      <w:szCs w:val="22"/>
                    </w:rPr>
                  </w:pPr>
                  <w:r w:rsidRPr="003615EB">
                    <w:rPr>
                      <w:rFonts w:cs="Arial"/>
                      <w:sz w:val="22"/>
                      <w:szCs w:val="22"/>
                    </w:rPr>
                    <w:t>Skills in providing consultation to other professional and non-professional groups.</w:t>
                  </w:r>
                </w:p>
                <w:p w:rsidRPr="003615EB" w:rsidR="00705366" w:rsidP="003825E1" w:rsidRDefault="00705366" w14:paraId="32FBB460" w14:textId="77777777">
                  <w:pPr>
                    <w:jc w:val="both"/>
                    <w:rPr>
                      <w:rFonts w:ascii="Arial" w:hAnsi="Arial" w:cs="Arial"/>
                      <w:sz w:val="22"/>
                      <w:szCs w:val="22"/>
                    </w:rPr>
                  </w:pPr>
                </w:p>
                <w:p w:rsidRPr="00C91567" w:rsidR="00705366" w:rsidP="003825E1" w:rsidRDefault="00705366" w14:paraId="7D43A056" w14:textId="77777777">
                  <w:pPr>
                    <w:ind w:right="72"/>
                    <w:jc w:val="both"/>
                    <w:rPr>
                      <w:rFonts w:ascii="Arial" w:hAnsi="Arial" w:cs="Arial"/>
                      <w:sz w:val="22"/>
                      <w:szCs w:val="22"/>
                    </w:rPr>
                  </w:pPr>
                  <w:r w:rsidRPr="00C91567">
                    <w:rPr>
                      <w:rFonts w:ascii="Arial" w:hAnsi="Arial" w:cs="Arial"/>
                      <w:sz w:val="22"/>
                      <w:szCs w:val="22"/>
                    </w:rPr>
                    <w:t>Evidence of continuing professional development as required by the H</w:t>
                  </w:r>
                  <w:r>
                    <w:rPr>
                      <w:rFonts w:ascii="Arial" w:hAnsi="Arial" w:cs="Arial"/>
                      <w:sz w:val="22"/>
                      <w:szCs w:val="22"/>
                    </w:rPr>
                    <w:t>C</w:t>
                  </w:r>
                  <w:r w:rsidRPr="00C91567">
                    <w:rPr>
                      <w:rFonts w:ascii="Arial" w:hAnsi="Arial" w:cs="Arial"/>
                      <w:sz w:val="22"/>
                      <w:szCs w:val="22"/>
                    </w:rPr>
                    <w:t>PC.</w:t>
                  </w:r>
                </w:p>
                <w:p w:rsidRPr="003615EB" w:rsidR="00705366" w:rsidP="003825E1" w:rsidRDefault="00705366" w14:paraId="266AFECD" w14:textId="77777777">
                  <w:pPr>
                    <w:jc w:val="both"/>
                    <w:rPr>
                      <w:rFonts w:ascii="Arial" w:hAnsi="Arial" w:cs="Arial"/>
                      <w:sz w:val="22"/>
                      <w:szCs w:val="22"/>
                    </w:rPr>
                  </w:pP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91567" w:rsidR="00705366" w:rsidP="003825E1" w:rsidRDefault="00705366" w14:paraId="71BDC62D" w14:textId="77777777">
                  <w:pPr>
                    <w:rPr>
                      <w:rFonts w:ascii="Arial" w:hAnsi="Arial" w:cs="Arial"/>
                      <w:sz w:val="22"/>
                      <w:szCs w:val="22"/>
                    </w:rPr>
                  </w:pPr>
                </w:p>
              </w:tc>
            </w:tr>
            <w:tr w:rsidRPr="00C91567" w:rsidR="00705366" w:rsidTr="36751C60" w14:paraId="54CB6EF8" w14:textId="77777777">
              <w:trPr>
                <w:trHeight w:val="1268"/>
              </w:trPr>
              <w:tc>
                <w:tcPr>
                  <w:tcW w:w="2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C91567" w:rsidR="00705366" w:rsidP="003825E1" w:rsidRDefault="00705366" w14:paraId="01B65A26" w14:textId="77777777">
                  <w:pPr>
                    <w:rPr>
                      <w:rFonts w:ascii="Arial" w:hAnsi="Arial" w:cs="Arial"/>
                      <w:b/>
                      <w:sz w:val="22"/>
                      <w:szCs w:val="22"/>
                    </w:rPr>
                  </w:pPr>
                  <w:r w:rsidRPr="00C91567">
                    <w:rPr>
                      <w:rFonts w:ascii="Arial" w:hAnsi="Arial" w:cs="Arial"/>
                      <w:b/>
                      <w:sz w:val="22"/>
                      <w:szCs w:val="22"/>
                    </w:rPr>
                    <w:t>PERSONAL</w:t>
                  </w:r>
                </w:p>
              </w:tc>
              <w:tc>
                <w:tcPr>
                  <w:tcW w:w="439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91567" w:rsidR="00705366" w:rsidP="003825E1" w:rsidRDefault="00705366" w14:paraId="4BAD2418" w14:textId="77777777">
                  <w:pPr>
                    <w:ind w:right="72"/>
                    <w:jc w:val="both"/>
                    <w:rPr>
                      <w:rFonts w:ascii="Arial" w:hAnsi="Arial" w:cs="Arial"/>
                      <w:sz w:val="22"/>
                      <w:szCs w:val="22"/>
                    </w:rPr>
                  </w:pPr>
                  <w:r w:rsidRPr="00C91567">
                    <w:rPr>
                      <w:rFonts w:ascii="Arial" w:hAnsi="Arial" w:cs="Arial"/>
                      <w:sz w:val="22"/>
                      <w:szCs w:val="22"/>
                    </w:rPr>
                    <w:t xml:space="preserve">A capacity to establish priorities and </w:t>
                  </w:r>
                  <w:proofErr w:type="spellStart"/>
                  <w:r w:rsidRPr="00C91567">
                    <w:rPr>
                      <w:rFonts w:ascii="Arial" w:hAnsi="Arial" w:cs="Arial"/>
                      <w:sz w:val="22"/>
                      <w:szCs w:val="22"/>
                    </w:rPr>
                    <w:t>organise</w:t>
                  </w:r>
                  <w:proofErr w:type="spellEnd"/>
                  <w:r w:rsidRPr="00C91567">
                    <w:rPr>
                      <w:rFonts w:ascii="Arial" w:hAnsi="Arial" w:cs="Arial"/>
                      <w:sz w:val="22"/>
                      <w:szCs w:val="22"/>
                    </w:rPr>
                    <w:t xml:space="preserve"> workload effectively and efficiently</w:t>
                  </w:r>
                </w:p>
                <w:p w:rsidRPr="00C91567" w:rsidR="00705366" w:rsidP="003825E1" w:rsidRDefault="00705366" w14:paraId="4C4E80B7" w14:textId="77777777">
                  <w:pPr>
                    <w:ind w:right="72"/>
                    <w:jc w:val="both"/>
                    <w:rPr>
                      <w:rFonts w:ascii="Arial" w:hAnsi="Arial" w:cs="Arial"/>
                      <w:sz w:val="22"/>
                      <w:szCs w:val="22"/>
                    </w:rPr>
                  </w:pPr>
                </w:p>
                <w:p w:rsidRPr="00C91567" w:rsidR="00705366" w:rsidP="003825E1" w:rsidRDefault="00705366" w14:paraId="7AACCEB5" w14:textId="77777777">
                  <w:pPr>
                    <w:ind w:right="72"/>
                    <w:jc w:val="both"/>
                    <w:rPr>
                      <w:rFonts w:ascii="Arial" w:hAnsi="Arial" w:cs="Arial"/>
                      <w:sz w:val="22"/>
                      <w:szCs w:val="22"/>
                    </w:rPr>
                  </w:pPr>
                  <w:r w:rsidRPr="00C91567">
                    <w:rPr>
                      <w:rFonts w:ascii="Arial" w:hAnsi="Arial" w:cs="Arial"/>
                      <w:sz w:val="22"/>
                      <w:szCs w:val="22"/>
                    </w:rPr>
                    <w:t xml:space="preserve">Enthusiasm for a broad range of psychology phenomena, an interest in models of service delivery, and an ability to articulate the value added by clinical psychology services within the </w:t>
                  </w:r>
                  <w:proofErr w:type="gramStart"/>
                  <w:r w:rsidRPr="00C91567">
                    <w:rPr>
                      <w:rFonts w:ascii="Arial" w:hAnsi="Arial" w:cs="Arial"/>
                      <w:sz w:val="22"/>
                      <w:szCs w:val="22"/>
                    </w:rPr>
                    <w:t>context  of</w:t>
                  </w:r>
                  <w:proofErr w:type="gramEnd"/>
                  <w:r w:rsidRPr="00C91567">
                    <w:rPr>
                      <w:rFonts w:ascii="Arial" w:hAnsi="Arial" w:cs="Arial"/>
                      <w:sz w:val="22"/>
                      <w:szCs w:val="22"/>
                    </w:rPr>
                    <w:t xml:space="preserve"> multi-disciplinary mental health services</w:t>
                  </w:r>
                </w:p>
                <w:p w:rsidRPr="00C91567" w:rsidR="00705366" w:rsidP="003825E1" w:rsidRDefault="00705366" w14:paraId="5282FAFA" w14:textId="77777777">
                  <w:pPr>
                    <w:ind w:right="72"/>
                    <w:jc w:val="both"/>
                    <w:rPr>
                      <w:rFonts w:ascii="Arial" w:hAnsi="Arial" w:cs="Arial"/>
                      <w:sz w:val="22"/>
                      <w:szCs w:val="22"/>
                    </w:rPr>
                  </w:pPr>
                </w:p>
                <w:p w:rsidRPr="00C91567" w:rsidR="00705366" w:rsidP="003825E1" w:rsidRDefault="00705366" w14:paraId="05E32104" w14:textId="77777777">
                  <w:pPr>
                    <w:rPr>
                      <w:rFonts w:ascii="Arial" w:hAnsi="Arial" w:cs="Arial"/>
                      <w:sz w:val="22"/>
                      <w:szCs w:val="22"/>
                    </w:rPr>
                  </w:pPr>
                  <w:r w:rsidRPr="00C91567">
                    <w:rPr>
                      <w:rFonts w:ascii="Arial" w:hAnsi="Arial" w:cs="Arial"/>
                      <w:sz w:val="22"/>
                      <w:szCs w:val="22"/>
                    </w:rPr>
                    <w:t xml:space="preserve">Ability to operate effectively within a </w:t>
                  </w:r>
                  <w:proofErr w:type="gramStart"/>
                  <w:r w:rsidRPr="00C91567">
                    <w:rPr>
                      <w:rFonts w:ascii="Arial" w:hAnsi="Arial" w:cs="Arial"/>
                      <w:sz w:val="22"/>
                      <w:szCs w:val="22"/>
                    </w:rPr>
                    <w:t>team based</w:t>
                  </w:r>
                  <w:proofErr w:type="gramEnd"/>
                  <w:r w:rsidRPr="00C91567">
                    <w:rPr>
                      <w:rFonts w:ascii="Arial" w:hAnsi="Arial" w:cs="Arial"/>
                      <w:sz w:val="22"/>
                      <w:szCs w:val="22"/>
                    </w:rPr>
                    <w:t xml:space="preserve"> setting at a high level</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91567" w:rsidR="00705366" w:rsidP="003825E1" w:rsidRDefault="00705366" w14:paraId="757641E9" w14:textId="77777777">
                  <w:pPr>
                    <w:rPr>
                      <w:rFonts w:ascii="Arial" w:hAnsi="Arial" w:cs="Arial"/>
                      <w:sz w:val="22"/>
                      <w:szCs w:val="22"/>
                    </w:rPr>
                  </w:pPr>
                </w:p>
              </w:tc>
            </w:tr>
            <w:tr w:rsidRPr="00C91567" w:rsidR="00705366" w:rsidTr="36751C60" w14:paraId="7B4DAC0F" w14:textId="77777777">
              <w:trPr>
                <w:trHeight w:val="1268"/>
              </w:trPr>
              <w:tc>
                <w:tcPr>
                  <w:tcW w:w="2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C91567" w:rsidR="00705366" w:rsidP="003825E1" w:rsidRDefault="00705366" w14:paraId="1B6D0C84" w14:textId="77777777">
                  <w:pPr>
                    <w:rPr>
                      <w:rFonts w:ascii="Arial" w:hAnsi="Arial" w:cs="Arial"/>
                      <w:b/>
                      <w:sz w:val="22"/>
                      <w:szCs w:val="22"/>
                    </w:rPr>
                  </w:pPr>
                  <w:r w:rsidRPr="00C91567">
                    <w:rPr>
                      <w:rFonts w:ascii="Arial" w:hAnsi="Arial" w:cs="Arial"/>
                      <w:b/>
                      <w:sz w:val="22"/>
                      <w:szCs w:val="22"/>
                    </w:rPr>
                    <w:t xml:space="preserve">OTHER </w:t>
                  </w:r>
                </w:p>
                <w:p w:rsidRPr="00C91567" w:rsidR="00705366" w:rsidP="003825E1" w:rsidRDefault="00705366" w14:paraId="4185F76C" w14:textId="77777777">
                  <w:pPr>
                    <w:rPr>
                      <w:rFonts w:ascii="Arial" w:hAnsi="Arial" w:cs="Arial"/>
                      <w:b/>
                      <w:sz w:val="22"/>
                      <w:szCs w:val="22"/>
                    </w:rPr>
                  </w:pPr>
                </w:p>
              </w:tc>
              <w:tc>
                <w:tcPr>
                  <w:tcW w:w="439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705366" w:rsidP="003825E1" w:rsidRDefault="00705366" w14:paraId="4B71D169" w14:textId="77777777">
                  <w:pPr>
                    <w:jc w:val="both"/>
                    <w:rPr>
                      <w:rFonts w:ascii="Arial" w:hAnsi="Arial" w:cs="Arial"/>
                      <w:sz w:val="22"/>
                      <w:szCs w:val="22"/>
                    </w:rPr>
                  </w:pPr>
                  <w:r w:rsidRPr="009571F0">
                    <w:rPr>
                      <w:rFonts w:ascii="Arial" w:hAnsi="Arial" w:cs="Arial"/>
                      <w:sz w:val="22"/>
                      <w:szCs w:val="22"/>
                    </w:rPr>
                    <w:t>Able to travel to different bases as require</w:t>
                  </w:r>
                  <w:r>
                    <w:rPr>
                      <w:rFonts w:ascii="Arial" w:hAnsi="Arial" w:cs="Arial"/>
                      <w:sz w:val="22"/>
                      <w:szCs w:val="22"/>
                    </w:rPr>
                    <w:t xml:space="preserve">d.  </w:t>
                  </w:r>
                </w:p>
                <w:p w:rsidRPr="00C91567" w:rsidR="00705366" w:rsidP="003825E1" w:rsidRDefault="00705366" w14:paraId="687B878D" w14:textId="77777777">
                  <w:pPr>
                    <w:rPr>
                      <w:rFonts w:ascii="Arial" w:hAnsi="Arial" w:cs="Arial"/>
                      <w:sz w:val="22"/>
                      <w:szCs w:val="22"/>
                    </w:rPr>
                  </w:pP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91567" w:rsidR="00705366" w:rsidP="003825E1" w:rsidRDefault="00705366" w14:paraId="660C2754" w14:textId="77777777">
                  <w:pPr>
                    <w:rPr>
                      <w:rFonts w:ascii="Arial" w:hAnsi="Arial" w:cs="Arial"/>
                      <w:sz w:val="22"/>
                      <w:szCs w:val="22"/>
                    </w:rPr>
                  </w:pPr>
                </w:p>
              </w:tc>
            </w:tr>
          </w:tbl>
          <w:p w:rsidRPr="00C91567" w:rsidR="00705366" w:rsidP="003825E1" w:rsidRDefault="00705366" w14:paraId="6DCEC6E3" w14:textId="77777777">
            <w:pPr>
              <w:ind w:left="360"/>
              <w:rPr>
                <w:rFonts w:ascii="Arial" w:hAnsi="Arial" w:cs="Arial"/>
                <w:b/>
                <w:sz w:val="22"/>
                <w:szCs w:val="22"/>
              </w:rPr>
            </w:pPr>
          </w:p>
        </w:tc>
      </w:tr>
    </w:tbl>
    <w:p w:rsidR="00E4048C" w:rsidRDefault="00E4048C" w14:paraId="0F8E198B" w14:textId="77777777"/>
    <w:sectPr w:rsidR="00E4048C">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75036"/>
    <w:multiLevelType w:val="hybridMultilevel"/>
    <w:tmpl w:val="F4A643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466C5"/>
    <w:multiLevelType w:val="hybridMultilevel"/>
    <w:tmpl w:val="D7D6CE9E"/>
    <w:lvl w:ilvl="0" w:tplc="08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75E20"/>
    <w:multiLevelType w:val="hybridMultilevel"/>
    <w:tmpl w:val="56380BC4"/>
    <w:lvl w:ilvl="0" w:tplc="D0C815C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342DFF"/>
    <w:multiLevelType w:val="hybridMultilevel"/>
    <w:tmpl w:val="B184A4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A893FBA"/>
    <w:multiLevelType w:val="hybridMultilevel"/>
    <w:tmpl w:val="E13C51E6"/>
    <w:lvl w:ilvl="0" w:tplc="18364202">
      <w:start w:val="1"/>
      <w:numFmt w:val="bullet"/>
      <w:lvlText w:val=""/>
      <w:lvlJc w:val="left"/>
      <w:pPr>
        <w:tabs>
          <w:tab w:val="num" w:pos="284"/>
        </w:tabs>
        <w:ind w:left="284" w:hanging="171"/>
      </w:pPr>
      <w:rPr>
        <w:rFonts w:hint="default" w:ascii="Symbol" w:hAnsi="Symbol"/>
      </w:rPr>
    </w:lvl>
    <w:lvl w:ilvl="1" w:tplc="42CC0588">
      <w:start w:val="1"/>
      <w:numFmt w:val="bullet"/>
      <w:lvlText w:val=""/>
      <w:lvlJc w:val="left"/>
      <w:pPr>
        <w:tabs>
          <w:tab w:val="num" w:pos="1440"/>
        </w:tabs>
        <w:ind w:left="1440" w:hanging="360"/>
      </w:pPr>
      <w:rPr>
        <w:rFonts w:hint="default" w:ascii="Symbol" w:hAnsi="Symbol"/>
        <w:sz w:val="22"/>
        <w:szCs w:val="22"/>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hint="default" w:ascii="Symbol" w:hAnsi="Symbol"/>
      </w:rPr>
    </w:lvl>
    <w:lvl w:ilvl="1" w:tplc="08090001">
      <w:start w:val="1"/>
      <w:numFmt w:val="bullet"/>
      <w:lvlText w:val=""/>
      <w:lvlJc w:val="left"/>
      <w:pPr>
        <w:tabs>
          <w:tab w:val="num" w:pos="1800"/>
        </w:tabs>
        <w:ind w:left="1800" w:hanging="360"/>
      </w:pPr>
      <w:rPr>
        <w:rFonts w:hint="default" w:ascii="Symbol" w:hAnsi="Symbol"/>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424C20B0"/>
    <w:multiLevelType w:val="hybridMultilevel"/>
    <w:tmpl w:val="26923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1F6B54"/>
    <w:multiLevelType w:val="hybridMultilevel"/>
    <w:tmpl w:val="947E3C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AB84833"/>
    <w:multiLevelType w:val="hybridMultilevel"/>
    <w:tmpl w:val="42B23B8A"/>
    <w:lvl w:ilvl="0" w:tplc="18364202">
      <w:start w:val="1"/>
      <w:numFmt w:val="bullet"/>
      <w:lvlText w:val=""/>
      <w:lvlJc w:val="left"/>
      <w:pPr>
        <w:tabs>
          <w:tab w:val="num" w:pos="284"/>
        </w:tabs>
        <w:ind w:left="284" w:hanging="171"/>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54B6AB6"/>
    <w:multiLevelType w:val="hybridMultilevel"/>
    <w:tmpl w:val="251CE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800ADB"/>
    <w:multiLevelType w:val="hybridMultilevel"/>
    <w:tmpl w:val="C728E706"/>
    <w:lvl w:ilvl="0" w:tplc="18364202">
      <w:start w:val="1"/>
      <w:numFmt w:val="bullet"/>
      <w:lvlText w:val=""/>
      <w:lvlJc w:val="left"/>
      <w:pPr>
        <w:tabs>
          <w:tab w:val="num" w:pos="284"/>
        </w:tabs>
        <w:ind w:left="284" w:hanging="171"/>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49F55B2"/>
    <w:multiLevelType w:val="hybridMultilevel"/>
    <w:tmpl w:val="9C888162"/>
    <w:lvl w:ilvl="0" w:tplc="18364202">
      <w:start w:val="1"/>
      <w:numFmt w:val="bullet"/>
      <w:lvlText w:val=""/>
      <w:lvlJc w:val="left"/>
      <w:pPr>
        <w:tabs>
          <w:tab w:val="num" w:pos="284"/>
        </w:tabs>
        <w:ind w:left="284" w:hanging="171"/>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78B66A4"/>
    <w:multiLevelType w:val="hybridMultilevel"/>
    <w:tmpl w:val="BC209C24"/>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C355CD8"/>
    <w:multiLevelType w:val="hybridMultilevel"/>
    <w:tmpl w:val="1CB6CBA8"/>
    <w:lvl w:ilvl="0" w:tplc="18364202">
      <w:start w:val="1"/>
      <w:numFmt w:val="bullet"/>
      <w:lvlText w:val=""/>
      <w:lvlJc w:val="left"/>
      <w:pPr>
        <w:tabs>
          <w:tab w:val="num" w:pos="284"/>
        </w:tabs>
        <w:ind w:left="284" w:hanging="171"/>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D3A657E"/>
    <w:multiLevelType w:val="hybridMultilevel"/>
    <w:tmpl w:val="9FCA7E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0369496">
    <w:abstractNumId w:val="5"/>
  </w:num>
  <w:num w:numId="2" w16cid:durableId="821777760">
    <w:abstractNumId w:val="1"/>
  </w:num>
  <w:num w:numId="3" w16cid:durableId="751052719">
    <w:abstractNumId w:val="3"/>
  </w:num>
  <w:num w:numId="4" w16cid:durableId="1563835041">
    <w:abstractNumId w:val="10"/>
  </w:num>
  <w:num w:numId="5" w16cid:durableId="1109814200">
    <w:abstractNumId w:val="8"/>
  </w:num>
  <w:num w:numId="6" w16cid:durableId="1316840195">
    <w:abstractNumId w:val="7"/>
  </w:num>
  <w:num w:numId="7" w16cid:durableId="2120947249">
    <w:abstractNumId w:val="11"/>
  </w:num>
  <w:num w:numId="8" w16cid:durableId="544874912">
    <w:abstractNumId w:val="13"/>
  </w:num>
  <w:num w:numId="9" w16cid:durableId="38945115">
    <w:abstractNumId w:val="4"/>
  </w:num>
  <w:num w:numId="10" w16cid:durableId="405881186">
    <w:abstractNumId w:val="6"/>
  </w:num>
  <w:num w:numId="11" w16cid:durableId="1506088630">
    <w:abstractNumId w:val="9"/>
  </w:num>
  <w:num w:numId="12" w16cid:durableId="1983537951">
    <w:abstractNumId w:val="14"/>
  </w:num>
  <w:num w:numId="13" w16cid:durableId="1669750610">
    <w:abstractNumId w:val="2"/>
  </w:num>
  <w:num w:numId="14" w16cid:durableId="311447679">
    <w:abstractNumId w:val="0"/>
  </w:num>
  <w:num w:numId="15" w16cid:durableId="73377328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66"/>
    <w:rsid w:val="00012412"/>
    <w:rsid w:val="00013D3F"/>
    <w:rsid w:val="0007231F"/>
    <w:rsid w:val="00121AD1"/>
    <w:rsid w:val="001F11C7"/>
    <w:rsid w:val="003825E1"/>
    <w:rsid w:val="005329B0"/>
    <w:rsid w:val="005431D5"/>
    <w:rsid w:val="00673233"/>
    <w:rsid w:val="006A313A"/>
    <w:rsid w:val="00705366"/>
    <w:rsid w:val="00834A27"/>
    <w:rsid w:val="008F03BB"/>
    <w:rsid w:val="0091377B"/>
    <w:rsid w:val="009B3BE5"/>
    <w:rsid w:val="00AF1783"/>
    <w:rsid w:val="00B03070"/>
    <w:rsid w:val="00B237D1"/>
    <w:rsid w:val="00D44146"/>
    <w:rsid w:val="00D56F1E"/>
    <w:rsid w:val="00E4048C"/>
    <w:rsid w:val="00EA1E6D"/>
    <w:rsid w:val="02B5C8FE"/>
    <w:rsid w:val="1B77DA57"/>
    <w:rsid w:val="2353E4E0"/>
    <w:rsid w:val="2365F2DA"/>
    <w:rsid w:val="26BB7957"/>
    <w:rsid w:val="29298D6F"/>
    <w:rsid w:val="32294E44"/>
    <w:rsid w:val="33A9E656"/>
    <w:rsid w:val="346ACB5A"/>
    <w:rsid w:val="346F7BE6"/>
    <w:rsid w:val="36751C60"/>
    <w:rsid w:val="412B082F"/>
    <w:rsid w:val="447912F7"/>
    <w:rsid w:val="4707DF1F"/>
    <w:rsid w:val="5CE9F9B4"/>
    <w:rsid w:val="6793AAE8"/>
    <w:rsid w:val="69495FA7"/>
    <w:rsid w:val="6C3C2486"/>
    <w:rsid w:val="705B3551"/>
    <w:rsid w:val="7611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7DBE"/>
  <w15:docId w15:val="{FB580833-467F-4E45-94F7-8D299CF0FC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MS Mincho"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05366"/>
    <w:rPr>
      <w:rFonts w:eastAsia="Times New Roman"/>
      <w:sz w:val="24"/>
      <w:szCs w:val="24"/>
      <w:lang w:val="en-US" w:eastAsia="en-US"/>
    </w:rPr>
  </w:style>
  <w:style w:type="paragraph" w:styleId="Heading1">
    <w:name w:val="heading 1"/>
    <w:basedOn w:val="Normal"/>
    <w:next w:val="Normal"/>
    <w:qFormat/>
    <w:rsid w:val="00705366"/>
    <w:pPr>
      <w:keepNext/>
      <w:outlineLvl w:val="0"/>
    </w:pPr>
    <w:rPr>
      <w:rFonts w:ascii="Arial" w:hAnsi="Arial"/>
      <w:b/>
      <w:sz w:val="22"/>
      <w:szCs w:val="20"/>
      <w:lang w:val="en-GB"/>
    </w:rPr>
  </w:style>
  <w:style w:type="paragraph" w:styleId="Heading2">
    <w:name w:val="heading 2"/>
    <w:basedOn w:val="Normal"/>
    <w:next w:val="Normal"/>
    <w:qFormat/>
    <w:rsid w:val="007053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5366"/>
    <w:pPr>
      <w:keepNext/>
      <w:spacing w:before="240" w:after="60"/>
      <w:outlineLvl w:val="2"/>
    </w:pPr>
    <w:rPr>
      <w:rFonts w:ascii="Arial" w:hAnsi="Arial" w:cs="Arial"/>
      <w:b/>
      <w:bCs/>
      <w:sz w:val="26"/>
      <w:szCs w:val="26"/>
    </w:rPr>
  </w:style>
  <w:style w:type="paragraph" w:styleId="Heading4">
    <w:name w:val="heading 4"/>
    <w:basedOn w:val="Normal"/>
    <w:next w:val="Normal"/>
    <w:qFormat/>
    <w:rsid w:val="00705366"/>
    <w:pPr>
      <w:keepNext/>
      <w:spacing w:before="240" w:after="60"/>
      <w:outlineLvl w:val="3"/>
    </w:pPr>
    <w:rPr>
      <w:b/>
      <w:bCs/>
      <w:sz w:val="28"/>
      <w:szCs w:val="2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705366"/>
    <w:rPr>
      <w:rFonts w:ascii="Tahoma" w:hAnsi="Tahoma" w:cs="Tahoma"/>
      <w:sz w:val="16"/>
      <w:szCs w:val="16"/>
    </w:rPr>
  </w:style>
  <w:style w:type="paragraph" w:styleId="Footer">
    <w:name w:val="footer"/>
    <w:basedOn w:val="Normal"/>
    <w:rsid w:val="00705366"/>
    <w:pPr>
      <w:tabs>
        <w:tab w:val="center" w:pos="4320"/>
        <w:tab w:val="right" w:pos="8640"/>
      </w:tabs>
    </w:pPr>
  </w:style>
  <w:style w:type="paragraph" w:styleId="BodyText">
    <w:name w:val="Body Text"/>
    <w:basedOn w:val="Normal"/>
    <w:rsid w:val="00705366"/>
    <w:pPr>
      <w:spacing w:after="120"/>
    </w:pPr>
    <w:rPr>
      <w:rFonts w:ascii="Arial" w:hAnsi="Arial"/>
      <w:sz w:val="20"/>
      <w:szCs w:val="20"/>
      <w:lang w:val="en-GB"/>
    </w:rPr>
  </w:style>
  <w:style w:type="paragraph" w:styleId="BodyText3">
    <w:name w:val="Body Text 3"/>
    <w:basedOn w:val="Normal"/>
    <w:rsid w:val="00705366"/>
    <w:pPr>
      <w:jc w:val="both"/>
    </w:pPr>
    <w:rPr>
      <w:rFonts w:ascii="Arial" w:hAnsi="Arial" w:cs="Arial"/>
      <w:b/>
      <w:bCs/>
      <w:szCs w:val="20"/>
      <w:lang w:val="en-GB"/>
    </w:rPr>
  </w:style>
  <w:style w:type="paragraph" w:styleId="BlockText">
    <w:name w:val="Block Text"/>
    <w:basedOn w:val="Normal"/>
    <w:rsid w:val="00705366"/>
    <w:pPr>
      <w:ind w:left="-13" w:right="-120"/>
    </w:pPr>
    <w:rPr>
      <w:rFonts w:ascii="Arial" w:hAnsi="Arial"/>
      <w:sz w:val="20"/>
      <w:szCs w:val="20"/>
      <w:lang w:val="en-GB"/>
    </w:rPr>
  </w:style>
  <w:style w:type="paragraph" w:styleId="BodyText2">
    <w:name w:val="Body Text 2"/>
    <w:basedOn w:val="Normal"/>
    <w:rsid w:val="0070536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NHSGGC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FOR RECRUITMENT PURPOSES – Band 8c</dc:title>
  <dc:creator>RSTOCKS1</dc:creator>
  <lastModifiedBy>Maclean, Claire</lastModifiedBy>
  <revision>3</revision>
  <dcterms:created xsi:type="dcterms:W3CDTF">2025-05-18T16:23:00.0000000Z</dcterms:created>
  <dcterms:modified xsi:type="dcterms:W3CDTF">2025-05-20T17:29:49.3787461Z</dcterms:modified>
</coreProperties>
</file>