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45" w:rsidRDefault="00F20031">
      <w:pPr>
        <w:spacing w:before="79"/>
        <w:ind w:left="21" w:right="297"/>
        <w:jc w:val="center"/>
        <w:rPr>
          <w:b/>
          <w:sz w:val="21"/>
        </w:rPr>
      </w:pPr>
      <w:r>
        <w:rPr>
          <w:b/>
          <w:sz w:val="21"/>
        </w:rPr>
        <w:t>JOB</w:t>
      </w:r>
      <w:r>
        <w:rPr>
          <w:b/>
          <w:spacing w:val="6"/>
          <w:sz w:val="21"/>
        </w:rPr>
        <w:t xml:space="preserve"> </w:t>
      </w:r>
      <w:r>
        <w:rPr>
          <w:b/>
          <w:spacing w:val="-2"/>
          <w:sz w:val="21"/>
        </w:rPr>
        <w:t>DESCRIPTION</w:t>
      </w:r>
    </w:p>
    <w:p w:rsidR="009A7C45" w:rsidRDefault="009A7C45">
      <w:pPr>
        <w:rPr>
          <w:b/>
          <w:sz w:val="20"/>
        </w:rPr>
      </w:pPr>
    </w:p>
    <w:p w:rsidR="009A7C45" w:rsidRDefault="009A7C45">
      <w:pPr>
        <w:spacing w:before="33"/>
        <w:rPr>
          <w:b/>
          <w:sz w:val="20"/>
        </w:rPr>
      </w:pPr>
    </w:p>
    <w:tbl>
      <w:tblPr>
        <w:tblW w:w="0" w:type="auto"/>
        <w:tblInd w:w="499" w:type="dxa"/>
        <w:tblLayout w:type="fixed"/>
        <w:tblCellMar>
          <w:left w:w="0" w:type="dxa"/>
          <w:right w:w="0" w:type="dxa"/>
        </w:tblCellMar>
        <w:tblLook w:val="01E0"/>
      </w:tblPr>
      <w:tblGrid>
        <w:gridCol w:w="3401"/>
        <w:gridCol w:w="6796"/>
      </w:tblGrid>
      <w:tr w:rsidR="009A7C45">
        <w:trPr>
          <w:trHeight w:val="477"/>
        </w:trPr>
        <w:tc>
          <w:tcPr>
            <w:tcW w:w="10197" w:type="dxa"/>
            <w:gridSpan w:val="2"/>
            <w:tcBorders>
              <w:top w:val="single" w:sz="4" w:space="0" w:color="000000"/>
              <w:left w:val="single" w:sz="6" w:space="0" w:color="000000"/>
              <w:bottom w:val="single" w:sz="6" w:space="0" w:color="000000"/>
              <w:right w:val="single" w:sz="6" w:space="0" w:color="000000"/>
            </w:tcBorders>
          </w:tcPr>
          <w:p w:rsidR="009A7C45" w:rsidRDefault="00F20031">
            <w:pPr>
              <w:pStyle w:val="TableParagraph"/>
              <w:spacing w:before="122"/>
              <w:ind w:left="120"/>
              <w:rPr>
                <w:b/>
                <w:sz w:val="21"/>
              </w:rPr>
            </w:pPr>
            <w:r>
              <w:rPr>
                <w:b/>
                <w:w w:val="105"/>
                <w:sz w:val="21"/>
              </w:rPr>
              <w:t>1.</w:t>
            </w:r>
            <w:r>
              <w:rPr>
                <w:b/>
                <w:spacing w:val="71"/>
                <w:w w:val="150"/>
                <w:sz w:val="21"/>
              </w:rPr>
              <w:t xml:space="preserve"> </w:t>
            </w:r>
            <w:r>
              <w:rPr>
                <w:b/>
                <w:w w:val="105"/>
                <w:sz w:val="21"/>
              </w:rPr>
              <w:t>JOB</w:t>
            </w:r>
            <w:r>
              <w:rPr>
                <w:b/>
                <w:spacing w:val="-10"/>
                <w:w w:val="105"/>
                <w:sz w:val="21"/>
              </w:rPr>
              <w:t xml:space="preserve"> </w:t>
            </w:r>
            <w:r>
              <w:rPr>
                <w:b/>
                <w:spacing w:val="-2"/>
                <w:w w:val="105"/>
                <w:sz w:val="21"/>
              </w:rPr>
              <w:t>IDENTIFICATION</w:t>
            </w:r>
          </w:p>
        </w:tc>
      </w:tr>
      <w:tr w:rsidR="009A7C45">
        <w:trPr>
          <w:trHeight w:val="633"/>
        </w:trPr>
        <w:tc>
          <w:tcPr>
            <w:tcW w:w="3401" w:type="dxa"/>
            <w:tcBorders>
              <w:top w:val="single" w:sz="6" w:space="0" w:color="000000"/>
              <w:left w:val="single" w:sz="6" w:space="0" w:color="000000"/>
            </w:tcBorders>
          </w:tcPr>
          <w:p w:rsidR="009A7C45" w:rsidRPr="0035150E" w:rsidRDefault="009A7C45">
            <w:pPr>
              <w:pStyle w:val="TableParagraph"/>
              <w:spacing w:before="22"/>
              <w:rPr>
                <w:b/>
              </w:rPr>
            </w:pPr>
          </w:p>
          <w:p w:rsidR="009A7C45" w:rsidRPr="0035150E" w:rsidRDefault="00F20031">
            <w:pPr>
              <w:pStyle w:val="TableParagraph"/>
              <w:spacing w:before="1"/>
              <w:ind w:left="123"/>
            </w:pPr>
            <w:r w:rsidRPr="0035150E">
              <w:t>Job</w:t>
            </w:r>
            <w:r w:rsidRPr="0035150E">
              <w:rPr>
                <w:spacing w:val="-3"/>
              </w:rPr>
              <w:t xml:space="preserve"> </w:t>
            </w:r>
            <w:r w:rsidRPr="0035150E">
              <w:rPr>
                <w:spacing w:val="-2"/>
              </w:rPr>
              <w:t>Title:</w:t>
            </w:r>
          </w:p>
        </w:tc>
        <w:tc>
          <w:tcPr>
            <w:tcW w:w="6796" w:type="dxa"/>
            <w:tcBorders>
              <w:top w:val="single" w:sz="6" w:space="0" w:color="000000"/>
              <w:right w:val="single" w:sz="6" w:space="0" w:color="000000"/>
            </w:tcBorders>
          </w:tcPr>
          <w:p w:rsidR="009A7C45" w:rsidRPr="0035150E" w:rsidRDefault="009A7C45">
            <w:pPr>
              <w:pStyle w:val="TableParagraph"/>
              <w:spacing w:before="15"/>
              <w:rPr>
                <w:b/>
              </w:rPr>
            </w:pPr>
          </w:p>
          <w:p w:rsidR="009A7C45" w:rsidRPr="0035150E" w:rsidRDefault="00F20031">
            <w:pPr>
              <w:pStyle w:val="TableParagraph"/>
              <w:ind w:left="220"/>
            </w:pPr>
            <w:r w:rsidRPr="0035150E">
              <w:t>Professional</w:t>
            </w:r>
            <w:r w:rsidRPr="0035150E">
              <w:rPr>
                <w:spacing w:val="22"/>
              </w:rPr>
              <w:t xml:space="preserve"> </w:t>
            </w:r>
            <w:r w:rsidRPr="0035150E">
              <w:t>Development</w:t>
            </w:r>
            <w:r w:rsidRPr="0035150E">
              <w:rPr>
                <w:spacing w:val="26"/>
              </w:rPr>
              <w:t xml:space="preserve"> </w:t>
            </w:r>
            <w:r w:rsidRPr="0035150E">
              <w:t>Lead</w:t>
            </w:r>
            <w:r w:rsidRPr="0035150E">
              <w:rPr>
                <w:spacing w:val="-1"/>
              </w:rPr>
              <w:t xml:space="preserve"> </w:t>
            </w:r>
            <w:r w:rsidR="00F738C3" w:rsidRPr="0035150E">
              <w:t xml:space="preserve">– </w:t>
            </w:r>
            <w:r w:rsidRPr="0035150E">
              <w:rPr>
                <w:spacing w:val="-2"/>
              </w:rPr>
              <w:t>Dementia</w:t>
            </w:r>
            <w:r w:rsidR="00F738C3" w:rsidRPr="0035150E">
              <w:rPr>
                <w:spacing w:val="-2"/>
              </w:rPr>
              <w:t xml:space="preserve"> and Falls Prevention</w:t>
            </w:r>
          </w:p>
        </w:tc>
      </w:tr>
      <w:tr w:rsidR="009A7C45">
        <w:trPr>
          <w:trHeight w:val="494"/>
        </w:trPr>
        <w:tc>
          <w:tcPr>
            <w:tcW w:w="3401" w:type="dxa"/>
            <w:tcBorders>
              <w:left w:val="single" w:sz="6" w:space="0" w:color="000000"/>
            </w:tcBorders>
          </w:tcPr>
          <w:p w:rsidR="009A7C45" w:rsidRPr="0035150E" w:rsidRDefault="00F20031">
            <w:pPr>
              <w:pStyle w:val="TableParagraph"/>
              <w:spacing w:before="121"/>
              <w:ind w:left="120"/>
            </w:pPr>
            <w:r w:rsidRPr="0035150E">
              <w:t>Responsible</w:t>
            </w:r>
            <w:r w:rsidRPr="0035150E">
              <w:rPr>
                <w:spacing w:val="19"/>
              </w:rPr>
              <w:t xml:space="preserve"> </w:t>
            </w:r>
            <w:r w:rsidRPr="0035150E">
              <w:t>to (insert</w:t>
            </w:r>
            <w:r w:rsidRPr="0035150E">
              <w:rPr>
                <w:spacing w:val="8"/>
              </w:rPr>
              <w:t xml:space="preserve"> </w:t>
            </w:r>
            <w:r w:rsidRPr="0035150E">
              <w:t>job</w:t>
            </w:r>
            <w:r w:rsidRPr="0035150E">
              <w:rPr>
                <w:spacing w:val="-2"/>
              </w:rPr>
              <w:t xml:space="preserve"> </w:t>
            </w:r>
            <w:r w:rsidRPr="0035150E">
              <w:t>title):</w:t>
            </w:r>
            <w:r w:rsidRPr="0035150E">
              <w:rPr>
                <w:spacing w:val="13"/>
              </w:rPr>
              <w:t xml:space="preserve"> </w:t>
            </w:r>
          </w:p>
        </w:tc>
        <w:tc>
          <w:tcPr>
            <w:tcW w:w="6796" w:type="dxa"/>
            <w:tcBorders>
              <w:right w:val="single" w:sz="6" w:space="0" w:color="000000"/>
            </w:tcBorders>
          </w:tcPr>
          <w:p w:rsidR="009A7C45" w:rsidRPr="0035150E" w:rsidRDefault="00F738C3">
            <w:pPr>
              <w:pStyle w:val="TableParagraph"/>
              <w:spacing w:before="121"/>
              <w:ind w:left="215"/>
            </w:pPr>
            <w:r w:rsidRPr="0035150E">
              <w:t>Head of Nursing (Acute Services Division – Corporate)</w:t>
            </w:r>
          </w:p>
        </w:tc>
      </w:tr>
      <w:tr w:rsidR="009A7C45">
        <w:trPr>
          <w:trHeight w:val="494"/>
        </w:trPr>
        <w:tc>
          <w:tcPr>
            <w:tcW w:w="3401" w:type="dxa"/>
            <w:tcBorders>
              <w:left w:val="single" w:sz="6" w:space="0" w:color="000000"/>
            </w:tcBorders>
          </w:tcPr>
          <w:p w:rsidR="009A7C45" w:rsidRPr="0035150E" w:rsidRDefault="00F20031">
            <w:pPr>
              <w:pStyle w:val="TableParagraph"/>
              <w:spacing w:before="124"/>
              <w:ind w:left="120"/>
            </w:pPr>
            <w:r w:rsidRPr="0035150E">
              <w:rPr>
                <w:spacing w:val="-2"/>
              </w:rPr>
              <w:t>Department(s):</w:t>
            </w:r>
          </w:p>
        </w:tc>
        <w:tc>
          <w:tcPr>
            <w:tcW w:w="6796" w:type="dxa"/>
            <w:tcBorders>
              <w:right w:val="single" w:sz="6" w:space="0" w:color="000000"/>
            </w:tcBorders>
          </w:tcPr>
          <w:p w:rsidR="009A7C45" w:rsidRPr="0035150E" w:rsidRDefault="00F20031">
            <w:pPr>
              <w:pStyle w:val="TableParagraph"/>
              <w:spacing w:before="124"/>
              <w:ind w:left="220"/>
            </w:pPr>
            <w:r w:rsidRPr="0035150E">
              <w:t>Nursing</w:t>
            </w:r>
            <w:r w:rsidRPr="0035150E">
              <w:rPr>
                <w:spacing w:val="10"/>
              </w:rPr>
              <w:t xml:space="preserve"> </w:t>
            </w:r>
            <w:r w:rsidRPr="0035150E">
              <w:rPr>
                <w:spacing w:val="-2"/>
              </w:rPr>
              <w:t>Directorate</w:t>
            </w:r>
          </w:p>
        </w:tc>
      </w:tr>
      <w:tr w:rsidR="009A7C45">
        <w:trPr>
          <w:trHeight w:val="497"/>
        </w:trPr>
        <w:tc>
          <w:tcPr>
            <w:tcW w:w="3401" w:type="dxa"/>
            <w:tcBorders>
              <w:left w:val="single" w:sz="6" w:space="0" w:color="000000"/>
            </w:tcBorders>
          </w:tcPr>
          <w:p w:rsidR="009A7C45" w:rsidRPr="0035150E" w:rsidRDefault="00F20031">
            <w:pPr>
              <w:pStyle w:val="TableParagraph"/>
              <w:spacing w:before="128"/>
              <w:ind w:left="120"/>
            </w:pPr>
            <w:r w:rsidRPr="0035150E">
              <w:rPr>
                <w:spacing w:val="-2"/>
              </w:rPr>
              <w:t>Directorate:</w:t>
            </w:r>
          </w:p>
        </w:tc>
        <w:tc>
          <w:tcPr>
            <w:tcW w:w="6796" w:type="dxa"/>
            <w:tcBorders>
              <w:right w:val="single" w:sz="6" w:space="0" w:color="000000"/>
            </w:tcBorders>
          </w:tcPr>
          <w:p w:rsidR="009A7C45" w:rsidRPr="0035150E" w:rsidRDefault="00F20031">
            <w:pPr>
              <w:pStyle w:val="TableParagraph"/>
              <w:spacing w:before="121"/>
              <w:ind w:left="220"/>
            </w:pPr>
            <w:r w:rsidRPr="0035150E">
              <w:t>Nursing</w:t>
            </w:r>
            <w:r w:rsidRPr="0035150E">
              <w:rPr>
                <w:spacing w:val="11"/>
              </w:rPr>
              <w:t xml:space="preserve"> </w:t>
            </w:r>
            <w:r w:rsidRPr="0035150E">
              <w:rPr>
                <w:spacing w:val="-2"/>
              </w:rPr>
              <w:t>Directorate</w:t>
            </w:r>
          </w:p>
        </w:tc>
      </w:tr>
      <w:tr w:rsidR="009A7C45">
        <w:trPr>
          <w:trHeight w:val="494"/>
        </w:trPr>
        <w:tc>
          <w:tcPr>
            <w:tcW w:w="3401" w:type="dxa"/>
            <w:tcBorders>
              <w:left w:val="single" w:sz="6" w:space="0" w:color="000000"/>
            </w:tcBorders>
          </w:tcPr>
          <w:p w:rsidR="009A7C45" w:rsidRPr="0035150E" w:rsidRDefault="00F20031">
            <w:pPr>
              <w:pStyle w:val="TableParagraph"/>
              <w:spacing w:before="121"/>
              <w:ind w:left="119"/>
            </w:pPr>
            <w:r w:rsidRPr="0035150E">
              <w:t>Operating</w:t>
            </w:r>
            <w:r w:rsidRPr="0035150E">
              <w:rPr>
                <w:spacing w:val="13"/>
              </w:rPr>
              <w:t xml:space="preserve"> </w:t>
            </w:r>
            <w:r w:rsidRPr="0035150E">
              <w:rPr>
                <w:spacing w:val="-2"/>
              </w:rPr>
              <w:t>Division:</w:t>
            </w:r>
          </w:p>
        </w:tc>
        <w:tc>
          <w:tcPr>
            <w:tcW w:w="6796" w:type="dxa"/>
            <w:tcBorders>
              <w:right w:val="single" w:sz="6" w:space="0" w:color="000000"/>
            </w:tcBorders>
          </w:tcPr>
          <w:p w:rsidR="009A7C45" w:rsidRPr="0035150E" w:rsidRDefault="00F20031">
            <w:pPr>
              <w:pStyle w:val="TableParagraph"/>
              <w:spacing w:before="121"/>
              <w:ind w:left="215"/>
            </w:pPr>
            <w:r w:rsidRPr="0035150E">
              <w:t>Acute</w:t>
            </w:r>
            <w:r w:rsidRPr="0035150E">
              <w:rPr>
                <w:spacing w:val="10"/>
              </w:rPr>
              <w:t xml:space="preserve"> </w:t>
            </w:r>
            <w:r w:rsidRPr="0035150E">
              <w:rPr>
                <w:spacing w:val="-2"/>
              </w:rPr>
              <w:t>Services</w:t>
            </w:r>
          </w:p>
        </w:tc>
      </w:tr>
      <w:tr w:rsidR="009A7C45">
        <w:trPr>
          <w:trHeight w:val="482"/>
        </w:trPr>
        <w:tc>
          <w:tcPr>
            <w:tcW w:w="3401" w:type="dxa"/>
            <w:tcBorders>
              <w:left w:val="single" w:sz="6" w:space="0" w:color="000000"/>
            </w:tcBorders>
          </w:tcPr>
          <w:p w:rsidR="009A7C45" w:rsidRPr="0035150E" w:rsidRDefault="00F20031">
            <w:pPr>
              <w:pStyle w:val="TableParagraph"/>
              <w:spacing w:before="124"/>
              <w:ind w:left="116"/>
            </w:pPr>
            <w:r w:rsidRPr="0035150E">
              <w:t xml:space="preserve">Job </w:t>
            </w:r>
            <w:r w:rsidRPr="0035150E">
              <w:rPr>
                <w:spacing w:val="-2"/>
              </w:rPr>
              <w:t>Reference:</w:t>
            </w:r>
          </w:p>
        </w:tc>
        <w:tc>
          <w:tcPr>
            <w:tcW w:w="6796" w:type="dxa"/>
            <w:tcBorders>
              <w:right w:val="single" w:sz="6" w:space="0" w:color="000000"/>
            </w:tcBorders>
          </w:tcPr>
          <w:p w:rsidR="009A7C45" w:rsidRPr="0035150E" w:rsidRDefault="009A7C45">
            <w:pPr>
              <w:pStyle w:val="TableParagraph"/>
              <w:rPr>
                <w:rFonts w:ascii="Times New Roman"/>
              </w:rPr>
            </w:pPr>
          </w:p>
        </w:tc>
      </w:tr>
      <w:tr w:rsidR="009A7C45">
        <w:trPr>
          <w:trHeight w:val="509"/>
        </w:trPr>
        <w:tc>
          <w:tcPr>
            <w:tcW w:w="3401" w:type="dxa"/>
            <w:tcBorders>
              <w:left w:val="single" w:sz="6" w:space="0" w:color="000000"/>
            </w:tcBorders>
          </w:tcPr>
          <w:p w:rsidR="009A7C45" w:rsidRPr="0035150E" w:rsidRDefault="00F20031">
            <w:pPr>
              <w:pStyle w:val="TableParagraph"/>
              <w:spacing w:before="133"/>
              <w:ind w:left="120"/>
            </w:pPr>
            <w:r w:rsidRPr="0035150E">
              <w:t>No</w:t>
            </w:r>
            <w:r w:rsidRPr="0035150E">
              <w:rPr>
                <w:spacing w:val="9"/>
              </w:rPr>
              <w:t xml:space="preserve"> </w:t>
            </w:r>
            <w:r w:rsidRPr="0035150E">
              <w:t>of</w:t>
            </w:r>
            <w:r w:rsidRPr="0035150E">
              <w:rPr>
                <w:spacing w:val="1"/>
              </w:rPr>
              <w:t xml:space="preserve"> </w:t>
            </w:r>
            <w:r w:rsidRPr="0035150E">
              <w:t>Job</w:t>
            </w:r>
            <w:r w:rsidRPr="0035150E">
              <w:rPr>
                <w:spacing w:val="5"/>
              </w:rPr>
              <w:t xml:space="preserve"> </w:t>
            </w:r>
            <w:r w:rsidRPr="0035150E">
              <w:rPr>
                <w:spacing w:val="-2"/>
              </w:rPr>
              <w:t>Holders:</w:t>
            </w:r>
          </w:p>
        </w:tc>
        <w:tc>
          <w:tcPr>
            <w:tcW w:w="6796" w:type="dxa"/>
            <w:tcBorders>
              <w:right w:val="single" w:sz="6" w:space="0" w:color="000000"/>
            </w:tcBorders>
          </w:tcPr>
          <w:p w:rsidR="009A7C45" w:rsidRPr="0035150E" w:rsidRDefault="00F738C3">
            <w:pPr>
              <w:pStyle w:val="TableParagraph"/>
              <w:spacing w:before="106"/>
              <w:ind w:left="208"/>
            </w:pPr>
            <w:r w:rsidRPr="0035150E">
              <w:rPr>
                <w:spacing w:val="-10"/>
              </w:rPr>
              <w:t>1</w:t>
            </w:r>
          </w:p>
        </w:tc>
      </w:tr>
      <w:tr w:rsidR="009A7C45">
        <w:trPr>
          <w:trHeight w:val="601"/>
        </w:trPr>
        <w:tc>
          <w:tcPr>
            <w:tcW w:w="3401" w:type="dxa"/>
            <w:tcBorders>
              <w:left w:val="single" w:sz="6" w:space="0" w:color="000000"/>
              <w:bottom w:val="single" w:sz="4" w:space="0" w:color="000000"/>
            </w:tcBorders>
          </w:tcPr>
          <w:p w:rsidR="009A7C45" w:rsidRPr="0035150E" w:rsidRDefault="00F20031">
            <w:pPr>
              <w:pStyle w:val="TableParagraph"/>
              <w:spacing w:before="121"/>
              <w:ind w:left="121"/>
            </w:pPr>
            <w:r w:rsidRPr="0035150E">
              <w:t>Last</w:t>
            </w:r>
            <w:r w:rsidRPr="0035150E">
              <w:rPr>
                <w:spacing w:val="8"/>
              </w:rPr>
              <w:t xml:space="preserve"> </w:t>
            </w:r>
            <w:r w:rsidRPr="0035150E">
              <w:t>Update</w:t>
            </w:r>
            <w:r w:rsidRPr="0035150E">
              <w:rPr>
                <w:spacing w:val="7"/>
              </w:rPr>
              <w:t xml:space="preserve"> </w:t>
            </w:r>
            <w:r w:rsidRPr="0035150E">
              <w:t>(insert</w:t>
            </w:r>
            <w:r w:rsidRPr="0035150E">
              <w:rPr>
                <w:spacing w:val="5"/>
              </w:rPr>
              <w:t xml:space="preserve"> </w:t>
            </w:r>
            <w:r w:rsidRPr="0035150E">
              <w:rPr>
                <w:spacing w:val="-2"/>
              </w:rPr>
              <w:t>date):</w:t>
            </w:r>
          </w:p>
        </w:tc>
        <w:tc>
          <w:tcPr>
            <w:tcW w:w="6796" w:type="dxa"/>
            <w:tcBorders>
              <w:bottom w:val="single" w:sz="4" w:space="0" w:color="000000"/>
              <w:right w:val="single" w:sz="6" w:space="0" w:color="000000"/>
            </w:tcBorders>
          </w:tcPr>
          <w:p w:rsidR="009A7C45" w:rsidRPr="0035150E" w:rsidRDefault="00F738C3">
            <w:pPr>
              <w:pStyle w:val="TableParagraph"/>
              <w:spacing w:before="121"/>
              <w:ind w:left="216"/>
            </w:pPr>
            <w:r w:rsidRPr="0035150E">
              <w:t>April 2025</w:t>
            </w:r>
          </w:p>
        </w:tc>
      </w:tr>
    </w:tbl>
    <w:p w:rsidR="009A7C45" w:rsidRDefault="009A7C45">
      <w:pPr>
        <w:spacing w:before="23"/>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98"/>
      </w:tblGrid>
      <w:tr w:rsidR="009A7C45">
        <w:trPr>
          <w:trHeight w:val="480"/>
        </w:trPr>
        <w:tc>
          <w:tcPr>
            <w:tcW w:w="10198" w:type="dxa"/>
            <w:tcBorders>
              <w:left w:val="single" w:sz="6" w:space="0" w:color="000000"/>
              <w:right w:val="single" w:sz="6" w:space="0" w:color="000000"/>
            </w:tcBorders>
          </w:tcPr>
          <w:p w:rsidR="009A7C45" w:rsidRDefault="00F20031">
            <w:pPr>
              <w:pStyle w:val="TableParagraph"/>
              <w:spacing w:before="129"/>
              <w:ind w:left="124"/>
              <w:rPr>
                <w:b/>
                <w:sz w:val="21"/>
              </w:rPr>
            </w:pPr>
            <w:r>
              <w:rPr>
                <w:b/>
                <w:sz w:val="21"/>
              </w:rPr>
              <w:t>2.</w:t>
            </w:r>
            <w:r>
              <w:rPr>
                <w:b/>
                <w:spacing w:val="62"/>
                <w:sz w:val="21"/>
              </w:rPr>
              <w:t xml:space="preserve"> </w:t>
            </w:r>
            <w:r>
              <w:rPr>
                <w:b/>
                <w:sz w:val="21"/>
              </w:rPr>
              <w:t>JOB</w:t>
            </w:r>
            <w:r>
              <w:rPr>
                <w:b/>
                <w:spacing w:val="6"/>
                <w:sz w:val="21"/>
              </w:rPr>
              <w:t xml:space="preserve"> </w:t>
            </w:r>
            <w:r>
              <w:rPr>
                <w:b/>
                <w:spacing w:val="-2"/>
                <w:sz w:val="21"/>
              </w:rPr>
              <w:t>PURPOSE</w:t>
            </w:r>
          </w:p>
        </w:tc>
      </w:tr>
      <w:tr w:rsidR="009A7C45">
        <w:trPr>
          <w:trHeight w:val="3336"/>
        </w:trPr>
        <w:tc>
          <w:tcPr>
            <w:tcW w:w="10198" w:type="dxa"/>
            <w:tcBorders>
              <w:left w:val="single" w:sz="6" w:space="0" w:color="000000"/>
              <w:right w:val="single" w:sz="6" w:space="0" w:color="000000"/>
            </w:tcBorders>
          </w:tcPr>
          <w:p w:rsidR="00F738C3" w:rsidRPr="0035150E" w:rsidRDefault="00F738C3" w:rsidP="00F738C3">
            <w:pPr>
              <w:pStyle w:val="TableParagraph"/>
              <w:spacing w:before="133"/>
              <w:rPr>
                <w:bCs/>
              </w:rPr>
            </w:pPr>
            <w:r w:rsidRPr="0035150E">
              <w:rPr>
                <w:bCs/>
              </w:rPr>
              <w:t>The provision of professional support and advice to clinical staff within Acute Services on all aspects of care for people with dementia and those at risk of falls. This includes reviewing, monitoring, developing, and implementing the most effective clinical practices for both dementia care and fall prevention.</w:t>
            </w:r>
          </w:p>
          <w:p w:rsidR="00F738C3" w:rsidRPr="0035150E" w:rsidRDefault="00F738C3" w:rsidP="00F738C3">
            <w:pPr>
              <w:pStyle w:val="TableParagraph"/>
              <w:spacing w:before="133"/>
              <w:rPr>
                <w:bCs/>
              </w:rPr>
            </w:pPr>
            <w:r w:rsidRPr="0035150E">
              <w:rPr>
                <w:bCs/>
              </w:rPr>
              <w:t>The postholder will lead and facilitate the design and delivery of training programs for continuing professional development on dementia, fall prevention, and related topics, ensuring pre- and post-registration educational requirements are met.</w:t>
            </w:r>
          </w:p>
          <w:p w:rsidR="009A7C45" w:rsidRPr="0035150E" w:rsidRDefault="00F738C3" w:rsidP="00F738C3">
            <w:pPr>
              <w:pStyle w:val="TableParagraph"/>
              <w:spacing w:before="133"/>
              <w:rPr>
                <w:bCs/>
              </w:rPr>
            </w:pPr>
            <w:r w:rsidRPr="0035150E">
              <w:rPr>
                <w:bCs/>
              </w:rPr>
              <w:t>Additionally, the postholder will be involved in developing and implementing projects at the local level, often linking with national projects and initiatives aimed at improving care for individuals with dementia and those at risk of falls. The postholder will be responsible for leading and facilitating work across NHS Fife’s Acute Services within this field.</w:t>
            </w:r>
          </w:p>
          <w:p w:rsidR="009A7C45" w:rsidRDefault="009A7C45" w:rsidP="00F738C3">
            <w:pPr>
              <w:pStyle w:val="TableParagraph"/>
              <w:spacing w:before="26"/>
              <w:ind w:left="2650"/>
              <w:jc w:val="center"/>
              <w:rPr>
                <w:sz w:val="14"/>
              </w:rPr>
            </w:pPr>
          </w:p>
        </w:tc>
      </w:tr>
    </w:tbl>
    <w:p w:rsidR="009A7C45" w:rsidRDefault="009A7C45">
      <w:pPr>
        <w:spacing w:before="13"/>
        <w:rPr>
          <w:b/>
          <w:sz w:val="20"/>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91"/>
      </w:tblGrid>
      <w:tr w:rsidR="009A7C45">
        <w:trPr>
          <w:trHeight w:val="480"/>
        </w:trPr>
        <w:tc>
          <w:tcPr>
            <w:tcW w:w="10191" w:type="dxa"/>
          </w:tcPr>
          <w:p w:rsidR="009A7C45" w:rsidRDefault="00F20031">
            <w:pPr>
              <w:pStyle w:val="TableParagraph"/>
              <w:spacing w:before="137"/>
              <w:ind w:left="113"/>
              <w:rPr>
                <w:b/>
                <w:sz w:val="21"/>
              </w:rPr>
            </w:pPr>
            <w:r>
              <w:rPr>
                <w:b/>
                <w:sz w:val="21"/>
              </w:rPr>
              <w:t>3.</w:t>
            </w:r>
            <w:r>
              <w:rPr>
                <w:b/>
                <w:spacing w:val="2"/>
                <w:sz w:val="21"/>
              </w:rPr>
              <w:t xml:space="preserve"> </w:t>
            </w:r>
            <w:r>
              <w:rPr>
                <w:b/>
                <w:spacing w:val="-2"/>
                <w:sz w:val="21"/>
              </w:rPr>
              <w:t>DIMENSIONS</w:t>
            </w:r>
          </w:p>
        </w:tc>
      </w:tr>
      <w:tr w:rsidR="00F738C3">
        <w:trPr>
          <w:trHeight w:val="480"/>
        </w:trPr>
        <w:tc>
          <w:tcPr>
            <w:tcW w:w="10191" w:type="dxa"/>
          </w:tcPr>
          <w:p w:rsidR="00F738C3" w:rsidRPr="0035150E" w:rsidRDefault="00F738C3" w:rsidP="00F738C3">
            <w:pPr>
              <w:widowControl/>
              <w:autoSpaceDE/>
              <w:autoSpaceDN/>
              <w:spacing w:before="100" w:beforeAutospacing="1" w:after="100" w:afterAutospacing="1"/>
              <w:rPr>
                <w:rFonts w:eastAsia="Times New Roman"/>
                <w:lang w:val="en-GB" w:eastAsia="en-GB"/>
              </w:rPr>
            </w:pPr>
            <w:r w:rsidRPr="0035150E">
              <w:rPr>
                <w:rFonts w:eastAsia="Times New Roman"/>
                <w:lang w:val="en-GB" w:eastAsia="en-GB"/>
              </w:rPr>
              <w:t>The role of the Professional Development Lead – Dementia and Falls Prevention is to provide support, education, and development for staff within Acute Services at NHS Fife, focusing on both clinical practice areas and training facilities.</w:t>
            </w:r>
          </w:p>
          <w:p w:rsidR="00F738C3" w:rsidRPr="0035150E" w:rsidRDefault="00F738C3" w:rsidP="00F738C3">
            <w:pPr>
              <w:widowControl/>
              <w:autoSpaceDE/>
              <w:autoSpaceDN/>
              <w:spacing w:before="100" w:beforeAutospacing="1" w:after="100" w:afterAutospacing="1"/>
              <w:rPr>
                <w:rFonts w:eastAsia="Times New Roman"/>
                <w:lang w:val="en-GB" w:eastAsia="en-GB"/>
              </w:rPr>
            </w:pPr>
            <w:r w:rsidRPr="0035150E">
              <w:rPr>
                <w:rFonts w:eastAsia="Times New Roman"/>
                <w:lang w:val="en-GB" w:eastAsia="en-GB"/>
              </w:rPr>
              <w:t>As an experienced practitioner, the postholder will lead and facilitate practice and professional developments to support staff in making necessary changes in their practice, required by both the profession and service. This post will contribute towards the implementation of related local and national dementia and falls prevention strategies and standards.</w:t>
            </w:r>
          </w:p>
          <w:p w:rsidR="00F738C3" w:rsidRPr="0035150E" w:rsidRDefault="00F738C3" w:rsidP="00F738C3">
            <w:pPr>
              <w:widowControl/>
              <w:autoSpaceDE/>
              <w:autoSpaceDN/>
              <w:spacing w:before="100" w:beforeAutospacing="1" w:after="100" w:afterAutospacing="1"/>
              <w:rPr>
                <w:rFonts w:eastAsia="Times New Roman"/>
                <w:lang w:val="en-GB" w:eastAsia="en-GB"/>
              </w:rPr>
            </w:pPr>
            <w:r w:rsidRPr="0035150E">
              <w:rPr>
                <w:rFonts w:eastAsia="Times New Roman"/>
                <w:lang w:val="en-GB" w:eastAsia="en-GB"/>
              </w:rPr>
              <w:t xml:space="preserve">The foundation of the role is the promotion of clinically effective, evidence-based practice in caring for people with dementia and those at risk of falls. The postholder will ensure that staff are encouraged to </w:t>
            </w:r>
            <w:r w:rsidRPr="0035150E">
              <w:rPr>
                <w:rFonts w:eastAsia="Times New Roman"/>
                <w:lang w:val="en-GB" w:eastAsia="en-GB"/>
              </w:rPr>
              <w:lastRenderedPageBreak/>
              <w:t>seek and actively utilize the best available evidence to ensure safe and effective patient care is maintained. This will also involve linking closely with relevant partners and services across Fife and wider NHS Scotland (e.g., NHS Education for Scotland, NHS Healthcare Improvement Scotland, Alzheimer Scotland, and Fall Prevention Networks).</w:t>
            </w:r>
          </w:p>
          <w:p w:rsidR="00F738C3" w:rsidRPr="0035150E" w:rsidRDefault="00F738C3" w:rsidP="00F738C3">
            <w:pPr>
              <w:widowControl/>
              <w:autoSpaceDE/>
              <w:autoSpaceDN/>
              <w:spacing w:before="100" w:beforeAutospacing="1" w:after="100" w:afterAutospacing="1"/>
              <w:rPr>
                <w:rFonts w:eastAsia="Times New Roman"/>
                <w:lang w:val="en-GB" w:eastAsia="en-GB"/>
              </w:rPr>
            </w:pPr>
            <w:r w:rsidRPr="0035150E">
              <w:rPr>
                <w:rFonts w:eastAsia="Times New Roman"/>
                <w:lang w:val="en-GB" w:eastAsia="en-GB"/>
              </w:rPr>
              <w:t>The postholder will also be involved in NHS Fife and nationwide projects, as well as leading and facilitating developments on behalf of the Head of Nursing for Acute Services (Corporate).</w:t>
            </w:r>
          </w:p>
          <w:p w:rsidR="00F738C3" w:rsidRPr="00F738C3" w:rsidRDefault="00F738C3">
            <w:pPr>
              <w:pStyle w:val="TableParagraph"/>
              <w:spacing w:before="137"/>
              <w:ind w:left="113"/>
              <w:rPr>
                <w:b/>
                <w:sz w:val="20"/>
                <w:szCs w:val="20"/>
                <w:lang w:val="en-GB"/>
              </w:rPr>
            </w:pPr>
          </w:p>
        </w:tc>
      </w:tr>
    </w:tbl>
    <w:p w:rsidR="00850AF9" w:rsidRDefault="00850AF9" w:rsidP="00850AF9">
      <w:pPr>
        <w:tabs>
          <w:tab w:val="left" w:pos="1125"/>
        </w:tabs>
        <w:spacing w:before="2"/>
        <w:rPr>
          <w:b/>
          <w:sz w:val="20"/>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59"/>
      </w:tblGrid>
      <w:tr w:rsidR="00850AF9" w:rsidTr="00850AF9">
        <w:trPr>
          <w:trHeight w:val="477"/>
        </w:trPr>
        <w:tc>
          <w:tcPr>
            <w:tcW w:w="10259" w:type="dxa"/>
            <w:tcBorders>
              <w:left w:val="single" w:sz="6" w:space="0" w:color="000000"/>
              <w:bottom w:val="single" w:sz="6" w:space="0" w:color="000000"/>
              <w:right w:val="single" w:sz="6" w:space="0" w:color="000000"/>
            </w:tcBorders>
          </w:tcPr>
          <w:p w:rsidR="00850AF9" w:rsidRDefault="00850AF9" w:rsidP="009133D8">
            <w:pPr>
              <w:pStyle w:val="TableParagraph"/>
              <w:spacing w:before="129"/>
              <w:ind w:left="113"/>
              <w:rPr>
                <w:b/>
                <w:sz w:val="21"/>
              </w:rPr>
            </w:pPr>
            <w:r>
              <w:rPr>
                <w:b/>
                <w:w w:val="105"/>
                <w:sz w:val="21"/>
              </w:rPr>
              <w:t>4.</w:t>
            </w:r>
            <w:r>
              <w:rPr>
                <w:b/>
                <w:spacing w:val="41"/>
                <w:w w:val="105"/>
                <w:sz w:val="21"/>
              </w:rPr>
              <w:t xml:space="preserve"> </w:t>
            </w:r>
            <w:r>
              <w:rPr>
                <w:b/>
                <w:w w:val="105"/>
                <w:sz w:val="21"/>
              </w:rPr>
              <w:t xml:space="preserve">ORGANISATIONAL POSITION </w:t>
            </w:r>
          </w:p>
        </w:tc>
      </w:tr>
      <w:tr w:rsidR="00850AF9" w:rsidTr="00850AF9">
        <w:trPr>
          <w:trHeight w:val="2764"/>
        </w:trPr>
        <w:tc>
          <w:tcPr>
            <w:tcW w:w="10259" w:type="dxa"/>
            <w:tcBorders>
              <w:top w:val="single" w:sz="6" w:space="0" w:color="000000"/>
              <w:left w:val="single" w:sz="6" w:space="0" w:color="000000"/>
              <w:right w:val="single" w:sz="6" w:space="0" w:color="000000"/>
            </w:tcBorders>
          </w:tcPr>
          <w:p w:rsidR="00850AF9" w:rsidRDefault="007D229C" w:rsidP="00850AF9">
            <w:pPr>
              <w:widowControl/>
              <w:autoSpaceDE/>
              <w:autoSpaceDN/>
              <w:spacing w:before="100" w:beforeAutospacing="1" w:after="100" w:afterAutospacing="1"/>
              <w:rPr>
                <w:rFonts w:eastAsia="Times New Roman"/>
                <w:sz w:val="21"/>
                <w:szCs w:val="21"/>
                <w:lang w:val="en-GB" w:eastAsia="en-GB"/>
              </w:rPr>
            </w:pPr>
            <w:r>
              <w:rPr>
                <w:rFonts w:eastAsia="Times New Roman"/>
                <w:noProof/>
                <w:sz w:val="21"/>
                <w:szCs w:val="21"/>
                <w:lang w:val="en-GB" w:eastAsia="en-GB"/>
              </w:rPr>
              <w:pict>
                <v:shapetype id="_x0000_t202" coordsize="21600,21600" o:spt="202" path="m,l,21600r21600,l21600,xe">
                  <v:stroke joinstyle="miter"/>
                  <v:path gradientshapeok="t" o:connecttype="rect"/>
                </v:shapetype>
                <v:shape id="Text Box 2" o:spid="_x0000_s2060" type="#_x0000_t202" style="position:absolute;margin-left:143.45pt;margin-top:9.9pt;width:217.5pt;height:46.5pt;z-index:48759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38SQIAANIEAAAOAAAAZHJzL2Uyb0RvYy54bWysVNtu2zAMfR+wfxD0vtgxmqY16hRdug4D&#10;ugvW7QMUXWKhsuhJSuzs60fJjpNuwB6GvQiUSB7y8KKb274xZC+d12ArOp/llEjLQWi7rej3bw9v&#10;rijxgVnBDFhZ0YP09Hb1+tVN15aygBqMkI4giPVl11a0DqEts8zzWjbMz6CVFpUKXMMCXt02E451&#10;iN6YrMjzy6wDJ1oHXHqPr/eDkq4SvlKSh89KeRmIqSjmFtLp0rmJZ7a6YeXWsbbWfEyD/UMWDdMW&#10;g05Q9ywwsnP6D6hGcwceVJhxaDJQSnOZOCCbef4bm6eatTJxweL4diqT/3+w/NP+qf3iSOjfQo8N&#10;TCR8+wj82RML65rZrbxzDrpaMoGB57FkWdf6cnSNpfaljyCb7iMIbDLbBUhAvXJNrAryJIiODThM&#10;RZd9IBwfi+VlUSxQxVG3uM4XKMcQrDx6t86H9xIaEoWKOmxqQmf7Rx8G06NJDGYs6TDPYpnnAxsw&#10;WjxoY6IyDZZcG0f2DEci9AMfVJxbRa7vrEjDEZg2g4wpGTuSj3xH5uFg5BD3q1REi8hpCByH+BRL&#10;PB9jGYuW0UVhVpPTWPuXTiYcnUbb6CbTYE+OI82Xjqdok3WKCDZMjo224P6eqhrsj6wHrrHhod/0&#10;SLaiV7Fb8WUD4oBD4GBYMvwUUKjB/aSkwwWrqP+xY05SYj5YHKTr+cVF3Mh0uVgsC7y4c83mXMMs&#10;RyhsGCWDuA5piyMnC3c4cEqnWThlMuaMi5OmaVzyuJnn92R1+opWvwAAAP//AwBQSwMEFAAGAAgA&#10;AAAhALVX6YfeAAAACgEAAA8AAABkcnMvZG93bnJldi54bWxMj8FOwzAQRO9I/IO1SNyokwiVJMSp&#10;AAkhxKGiFPXqxksSYa8j223Tv2c5wXFnnmZnmtXsrDhiiKMnBfkiA4HUeTNSr2D78XxTgohJk9HW&#10;Eyo4Y4RVe3nR6Nr4E73jcZN6wSEUa61gSGmqpYzdgE7HhZ+Q2PvywenEZ+ilCfrE4c7KIsuW0umR&#10;+MOgJ3wasPveHJwC+9pVuxjWt7uX7Xld9Z+P9i3NSl1fzQ/3IBLO6Q+G3/pcHVrutPcHMlFYBUW5&#10;rBhlo+IJDNwVOQt7FvKiBNk28v+E9gcAAP//AwBQSwECLQAUAAYACAAAACEAtoM4kv4AAADhAQAA&#10;EwAAAAAAAAAAAAAAAAAAAAAAW0NvbnRlbnRfVHlwZXNdLnhtbFBLAQItABQABgAIAAAAIQA4/SH/&#10;1gAAAJQBAAALAAAAAAAAAAAAAAAAAC8BAABfcmVscy8ucmVsc1BLAQItABQABgAIAAAAIQCPkd38&#10;SQIAANIEAAAOAAAAAAAAAAAAAAAAAC4CAABkcnMvZTJvRG9jLnhtbFBLAQItABQABgAIAAAAIQC1&#10;V+mH3gAAAAoBAAAPAAAAAAAAAAAAAAAAAKMEAABkcnMvZG93bnJldi54bWxQSwUGAAAAAAQABADz&#10;AAAArgUAAAAA&#10;" fillcolor="white [3201]" strokecolor="black [3213]" strokeweight="1pt">
                  <v:textbox>
                    <w:txbxContent>
                      <w:p w:rsidR="00850AF9" w:rsidRPr="00850AF9" w:rsidRDefault="00850AF9" w:rsidP="00850AF9">
                        <w:pPr>
                          <w:jc w:val="center"/>
                          <w:rPr>
                            <w:b/>
                            <w:bCs/>
                            <w:sz w:val="28"/>
                            <w:szCs w:val="28"/>
                          </w:rPr>
                        </w:pPr>
                        <w:r w:rsidRPr="00850AF9">
                          <w:rPr>
                            <w:b/>
                            <w:bCs/>
                            <w:sz w:val="28"/>
                            <w:szCs w:val="28"/>
                          </w:rPr>
                          <w:t>Director of Nursing (Acute)</w:t>
                        </w:r>
                      </w:p>
                    </w:txbxContent>
                  </v:textbox>
                  <w10:wrap type="square"/>
                </v:shape>
              </w:pict>
            </w:r>
          </w:p>
          <w:p w:rsidR="00850AF9" w:rsidRDefault="00850AF9" w:rsidP="00850AF9">
            <w:pPr>
              <w:widowControl/>
              <w:autoSpaceDE/>
              <w:autoSpaceDN/>
              <w:spacing w:before="100" w:beforeAutospacing="1" w:after="100" w:afterAutospacing="1"/>
              <w:rPr>
                <w:rFonts w:eastAsia="Times New Roman"/>
                <w:sz w:val="21"/>
                <w:szCs w:val="21"/>
                <w:lang w:val="en-GB" w:eastAsia="en-GB"/>
              </w:rPr>
            </w:pPr>
          </w:p>
          <w:p w:rsidR="00850AF9" w:rsidRDefault="007D229C" w:rsidP="00850AF9">
            <w:pPr>
              <w:widowControl/>
              <w:autoSpaceDE/>
              <w:autoSpaceDN/>
              <w:spacing w:before="100" w:beforeAutospacing="1" w:after="100" w:afterAutospacing="1"/>
              <w:rPr>
                <w:rFonts w:eastAsia="Times New Roman"/>
                <w:sz w:val="21"/>
                <w:szCs w:val="21"/>
                <w:lang w:val="en-GB" w:eastAsia="en-GB"/>
              </w:rPr>
            </w:pPr>
            <w:r>
              <w:rPr>
                <w:rFonts w:eastAsia="Times New Roman"/>
                <w:noProof/>
                <w:sz w:val="21"/>
                <w:szCs w:val="21"/>
                <w:lang w:val="en-GB" w:eastAsia="en-GB"/>
              </w:rPr>
              <w:pict>
                <v:line id="Straight Connector 5" o:spid="_x0000_s2059" style="position:absolute;z-index:487602688;visibility:visible;mso-wrap-style:square;mso-wrap-distance-left:9pt;mso-wrap-distance-top:0;mso-wrap-distance-right:9pt;mso-wrap-distance-bottom:0;mso-position-horizontal:absolute;mso-position-horizontal-relative:text;mso-position-vertical:absolute;mso-position-vertical-relative:text" from="378.95pt,15.5pt" to="378.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IWoAEAAJgDAAAOAAAAZHJzL2Uyb0RvYy54bWysU9uO1DAMfUfiH6K8M2lHWgZV09mHXcEL&#10;ghWXD8imzjQiNzlh2vl7nHS2swKEEOLFTRyfY/vY3d/OzrITYDLB97zdNJyBV2Ew/tjzr1/evnrD&#10;WcrSD9IGDz0/Q+K3h5cv9lPsYBvGYAdARiQ+dVPs+Zhz7IRIagQn0yZE8PSoAzqZ6YpHMaCciN1Z&#10;sW2a12IKOEQMClIi7/3yyA+VX2tQ+aPWCTKzPafacrVY7WOx4rCX3RFlHI26lCH/oQonjaekK9W9&#10;zJJ9R/MLlTMKQwo6b1RwImhtFNQeqJu2+ambz6OMUHshcVJcZUr/j1Z9ON35ByQZppi6FB+wdDFr&#10;dOVL9bG5inVexYI5M7U4FXm3N7t2d1N0FFdcxJTfQXCsHHpujS9tyE6e3qe8hD6FFLf1bKLl2e6a&#10;OhBxLaWe8tnCEvYJNDMDJW8rXd0SuLPITpLmO3xrL3VYT5EFoo21K6j5M+gSW2BQN+dvgWt0zRh8&#10;XoHO+IC/y5rnp1L1Ek/yPeu1HB/DcK6DqQ80/qrwZVXLfj2/V/j1hzr8AAAA//8DAFBLAwQUAAYA&#10;CAAAACEAOlpU1t8AAAAJAQAADwAAAGRycy9kb3ducmV2LnhtbEyPQU/CQBCF7yb8h82QeJNtEURK&#10;t4SIJJpwkXrwuHSHttKdbbpLqf/eMR70NjPv5c330vVgG9Fj52tHCuJJBAKpcKamUsF7vrt7BOGD&#10;JqMbR6jgCz2ss9FNqhPjrvSG/SGUgkPIJ1pBFUKbSOmLCq32E9cisXZyndWB166UptNXDreNnEbR&#10;g7S6Jv5Q6RafKizOh4tV0H/OttbtT6+7fP+Rb7YvZ5rOnpW6HQ+bFYiAQ/gzww8+o0PGTEd3IeNF&#10;o2AxXyzZquA+5k5s+D0ceYjnILNU/m+QfQMAAP//AwBQSwECLQAUAAYACAAAACEAtoM4kv4AAADh&#10;AQAAEwAAAAAAAAAAAAAAAAAAAAAAW0NvbnRlbnRfVHlwZXNdLnhtbFBLAQItABQABgAIAAAAIQA4&#10;/SH/1gAAAJQBAAALAAAAAAAAAAAAAAAAAC8BAABfcmVscy8ucmVsc1BLAQItABQABgAIAAAAIQDI&#10;HjIWoAEAAJgDAAAOAAAAAAAAAAAAAAAAAC4CAABkcnMvZTJvRG9jLnhtbFBLAQItABQABgAIAAAA&#10;IQA6WlTW3wAAAAkBAAAPAAAAAAAAAAAAAAAAAPoDAABkcnMvZG93bnJldi54bWxQSwUGAAAAAAQA&#10;BADzAAAABgUAAAAA&#10;" strokecolor="black [3040]" strokeweight="1pt"/>
              </w:pict>
            </w:r>
            <w:r>
              <w:rPr>
                <w:rFonts w:eastAsia="Times New Roman"/>
                <w:noProof/>
                <w:sz w:val="21"/>
                <w:szCs w:val="21"/>
                <w:lang w:val="en-GB" w:eastAsia="en-GB"/>
              </w:rPr>
              <w:pict>
                <v:line id="Straight Connector 4" o:spid="_x0000_s2058" style="position:absolute;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pt,17.7pt" to="130.7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EtgEAANEDAAAOAAAAZHJzL2Uyb0RvYy54bWysU8tu2zAQvBfoPxC815IMpC4EyzkkSC9B&#10;G/TxAQy5tIjyBZKx5L/vkpKlIEmBouiFIpc7szPL1f56NJqcIETlbEebTU0JWO6EsseO/vxx9+ET&#10;JTExK5h2Fjp6hkivD+/f7Qffwtb1TgsIBElsbAff0T4l31ZV5D0YFjfOg8VL6YJhCY/hWInABmQ3&#10;utrW9cdqcEH44DjEiNHb6ZIeCr+UwNNXKSMkojuK2lJZQ1kf81od9qw9BuZ7xWcZ7B9UGKYsFl2o&#10;blli5CmoV1RG8eCik2nDnamclIpD8YBumvqFm+8981C8YHOiX9oU/x8t/3K6sQ8B2zD42Eb/ELKL&#10;UQaTv6iPjKVZ56VZMCbCpyDH6PZq1+yuch+rFedDTJ/BGZI3HdXKZhusZaf7mKbUS0oOa0sGHJ7t&#10;rq5LWnRaiTuldb4sowA3OpATw0dMYzMXe5aFpbVFBauHsktnDRP/N5BECVTdTAXyeK2c4teFU1vM&#10;zBCJ1RfQrOpPoDk3w6CM3N8Cl+xS0dm0AI2yLrwldbUvp/yL68lrtv3oxLm8aGkHzk15mnnG82A+&#10;Pxf4+icefgMAAP//AwBQSwMEFAAGAAgAAAAhANM+gh7cAAAACQEAAA8AAABkcnMvZG93bnJldi54&#10;bWxMj89OwzAMh+9IvENkJG4s3cY2KHWnCWkPsDEJccsS9w8kTtWka/f2BHGAk2X708+fi+3krLhQ&#10;H1rPCPNZBoJYe9NyjXB62z88gQhRsVHWMyFcKcC2vL0pVG78yAe6HGMtUgiHXCE0MXa5lEE35FSY&#10;+Y447SrfOxVT29fS9GpM4c7KRZatpVMtpwuN6ui1If11HBzCRzba4VNXe71U13c+7Nymrxzi/d20&#10;ewERaYp/MPzoJ3Uok9PZD2yCsAiL9fwxoQjLVaoJ+B2cETarZ5BlIf9/UH4DAAD//wMAUEsBAi0A&#10;FAAGAAgAAAAhALaDOJL+AAAA4QEAABMAAAAAAAAAAAAAAAAAAAAAAFtDb250ZW50X1R5cGVzXS54&#10;bWxQSwECLQAUAAYACAAAACEAOP0h/9YAAACUAQAACwAAAAAAAAAAAAAAAAAvAQAAX3JlbHMvLnJl&#10;bHNQSwECLQAUAAYACAAAACEAWP+PBLYBAADRAwAADgAAAAAAAAAAAAAAAAAuAgAAZHJzL2Uyb0Rv&#10;Yy54bWxQSwECLQAUAAYACAAAACEA0z6CHtwAAAAJAQAADwAAAAAAAAAAAAAAAAAQBAAAZHJzL2Rv&#10;d25yZXYueG1sUEsFBgAAAAAEAAQA8wAAABkFAAAAAA==&#10;" strokecolor="black [3213]" strokeweight="1pt"/>
              </w:pict>
            </w:r>
            <w:r>
              <w:rPr>
                <w:rFonts w:eastAsia="Times New Roman"/>
                <w:noProof/>
                <w:sz w:val="21"/>
                <w:szCs w:val="21"/>
                <w:lang w:val="en-GB" w:eastAsia="en-GB"/>
              </w:rPr>
              <w:pict>
                <v:line id="Straight Connector 3" o:spid="_x0000_s2057" style="position:absolute;flip:y;z-index:487600640;visibility:visible;mso-wrap-style:square;mso-wrap-distance-left:9pt;mso-wrap-distance-top:0;mso-wrap-distance-right:9pt;mso-wrap-distance-bottom:0;mso-position-horizontal:absolute;mso-position-horizontal-relative:text;mso-position-vertical:absolute;mso-position-vertical-relative:text" from="131.45pt,14.75pt" to="378.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r4JsAEAAKcDAAAOAAAAZHJzL2Uyb0RvYy54bWysU01v2zAMvQ/ofxB0b2wn+yiMOD202C7D&#10;Vmxt76pMxcIkUZC02Pn3o+TULfYBFMUugizyPb5H0tvLyRp2gBA1uo43q5ozcBJ77fYdv7v9eH7B&#10;WUzC9cKgg44fIfLL3dmb7ehbWOOApofAiMTFdvQdH1LybVVFOYAVcYUeHAUVBisSfYZ91QcxErs1&#10;1bqu31cjht4HlBAjvV7PQb4r/EqBTF+VipCY6ThpS+UM5XzIZ7XbinYfhB+0PMkQr1BhhXZUdKG6&#10;Fkmwn0H/QWW1DBhRpZVEW6FSWkLxQG6a+jc33wfhoXih5kS/tCn+P1r55XDlbgK1YfSxjf4mZBeT&#10;CpYpo/09zbT4IqVsKm07Lm2DKTFJj5vm7Wb9jrorKba5aOrS1mqmyXQ+xPQJ0LJ86bjRLrsSrTh8&#10;jolKU+pjSn42jo1Ud/3hRPSkrNzS0cCc9g0U0z0pmDWWpYErE9hB0Lj7H00eL5EbR5kZorQxC6gu&#10;Gv4JOuVmGJRFeilwyS4V0aUFaLXD8LeqaXqUquZ8kv3Ma74+YH8scyoB2obi7LS5ed2efxf40/+1&#10;+wUAAP//AwBQSwMEFAAGAAgAAAAhAB5xkgvgAAAACQEAAA8AAABkcnMvZG93bnJldi54bWxMj91K&#10;w0AQRu8F32EZwRuxGyNp2jSbItKCSIm09gE22TEJZmdDdtumb+94pXfzc/jmTL6ebC/OOPrOkYKn&#10;WQQCqXamo0bB8XP7uADhgyaje0eo4Ioe1sXtTa4z4y60x/MhNIJDyGdaQRvCkEnp6xat9jM3IPHu&#10;y41WB27HRppRXzjc9jKOorm0uiO+0OoBX1usvw8nq6CKHt7Kjyp93103pdxsF7i3SanU/d30sgIR&#10;cAp/MPzqszoU7FS5ExkvegXxPF4yysUyAcFAmqQ8qBQ8JwnIIpf/Pyh+AAAA//8DAFBLAQItABQA&#10;BgAIAAAAIQC2gziS/gAAAOEBAAATAAAAAAAAAAAAAAAAAAAAAABbQ29udGVudF9UeXBlc10ueG1s&#10;UEsBAi0AFAAGAAgAAAAhADj9If/WAAAAlAEAAAsAAAAAAAAAAAAAAAAALwEAAF9yZWxzLy5yZWxz&#10;UEsBAi0AFAAGAAgAAAAhAP3ivgmwAQAApwMAAA4AAAAAAAAAAAAAAAAALgIAAGRycy9lMm9Eb2Mu&#10;eG1sUEsBAi0AFAAGAAgAAAAhAB5xkgvgAAAACQEAAA8AAAAAAAAAAAAAAAAACgQAAGRycy9kb3du&#10;cmV2LnhtbFBLBQYAAAAABAAEAPMAAAAXBQAAAAA=&#10;" strokecolor="black [3040]" strokeweight="1pt"/>
              </w:pict>
            </w:r>
            <w:r>
              <w:rPr>
                <w:rFonts w:eastAsia="Times New Roman"/>
                <w:noProof/>
                <w:sz w:val="21"/>
                <w:szCs w:val="21"/>
                <w:lang w:val="en-GB" w:eastAsia="en-GB"/>
              </w:rPr>
              <w:pict>
                <v:line id="Straight Connector 2" o:spid="_x0000_s2056" style="position:absolute;z-index:487599616;visibility:visible;mso-wrap-style:square;mso-wrap-distance-left:9pt;mso-wrap-distance-top:0;mso-wrap-distance-right:9pt;mso-wrap-distance-bottom:0;mso-position-horizontal:absolute;mso-position-horizontal-relative:text;mso-position-vertical:absolute;mso-position-vertical-relative:text" from="251.45pt,4.25pt" to="25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AioAEAAJgDAAAOAAAAZHJzL2Uyb0RvYy54bWysU8GO1DAMvSPxD1HuTNoRsKtqOnvYFVwQ&#10;rID9gGzqTCOSOErCtPP3OOlsZwUIIcTFTRy/Z/vZ3d3MzrIjxGTQ97zdNJyBVzgYf+j5w9d3r645&#10;S1n6QVr00PMTJH6zf/liN4UOtjiiHSAyIvGpm0LPx5xDJ0RSIziZNhjA06PG6GSmazyIIcqJ2J0V&#10;26Z5KyaMQ4ioICXy3i2PfF/5tQaVP2mdIDPbc6otVxurfSxW7HeyO0QZRqPOZch/qMJJ4ynpSnUn&#10;s2Tfo/mFyhkVMaHOG4VOoNZGQe2Bummbn7r5MsoAtRcSJ4VVpvT/aNXH462/jyTDFFKXwn0sXcw6&#10;uvKl+thcxTqtYsGcmVqcirzt6+311Zuio7jgQkz5PaBj5dBza3xpQ3by+CHlJfQppLitZxMxba+a&#10;OhBxKaWe8snCEvYZNDMDJW8rXd0SuLWRHSXNd/jWnuuwniILRBtrV1DzZ9A5tsCgbs7fAtfomhF9&#10;XoHOeIy/y5rnp1L1Ek/yPeu1HB9xONXB1Acaf1X4vKplv57fK/zyQ+1/AAAA//8DAFBLAwQUAAYA&#10;CAAAACEAADfbGt4AAAAIAQAADwAAAGRycy9kb3ducmV2LnhtbEyPwU7DMBBE70j8g7VI3Kjd0KIS&#10;sqkqSiWQeqHhwNGNt0lovI5iNw1/j1EPcBzNaOZNthxtKwbqfeMYYTpRIIhLZxquED6Kzd0ChA+a&#10;jW4dE8I3eVjm11eZTo078zsNu1CJWMI+1Qh1CF0qpS9rstpPXEccvYPrrQ5R9pU0vT7HctvKRKkH&#10;aXXDcaHWHT3XVB53J4swfM3W1m0Pb5ti+1ms1q9HTmYviLc34+oJRKAx/IXhFz+iQx6Z9u7ExosW&#10;Ya6SxxhFWMxBRP+i9wj3UwUyz+T/A/kPAAAA//8DAFBLAQItABQABgAIAAAAIQC2gziS/gAAAOEB&#10;AAATAAAAAAAAAAAAAAAAAAAAAABbQ29udGVudF9UeXBlc10ueG1sUEsBAi0AFAAGAAgAAAAhADj9&#10;If/WAAAAlAEAAAsAAAAAAAAAAAAAAAAALwEAAF9yZWxzLy5yZWxzUEsBAi0AFAAGAAgAAAAhAFBx&#10;gCKgAQAAmAMAAA4AAAAAAAAAAAAAAAAALgIAAGRycy9lMm9Eb2MueG1sUEsBAi0AFAAGAAgAAAAh&#10;AAA32xreAAAACAEAAA8AAAAAAAAAAAAAAAAA+gMAAGRycy9kb3ducmV2LnhtbFBLBQYAAAAABAAE&#10;APMAAAAFBQAAAAA=&#10;" strokecolor="black [3040]" strokeweight="1pt"/>
              </w:pict>
            </w:r>
          </w:p>
          <w:p w:rsidR="00850AF9" w:rsidRDefault="007D229C" w:rsidP="00850AF9">
            <w:pPr>
              <w:widowControl/>
              <w:autoSpaceDE/>
              <w:autoSpaceDN/>
              <w:spacing w:before="100" w:beforeAutospacing="1" w:after="100" w:afterAutospacing="1"/>
              <w:rPr>
                <w:rFonts w:eastAsia="Times New Roman"/>
                <w:sz w:val="21"/>
                <w:szCs w:val="21"/>
                <w:lang w:val="en-GB" w:eastAsia="en-GB"/>
              </w:rPr>
            </w:pPr>
            <w:r>
              <w:rPr>
                <w:rFonts w:eastAsia="Times New Roman"/>
                <w:noProof/>
                <w:sz w:val="21"/>
                <w:szCs w:val="21"/>
                <w:lang w:val="en-GB" w:eastAsia="en-GB"/>
              </w:rPr>
              <w:pict>
                <v:shape id="_x0000_s2055" type="#_x0000_t202" style="position:absolute;margin-left:263.25pt;margin-top:9.5pt;width:217.5pt;height:46.5pt;z-index:48759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q7SAIAANIEAAAOAAAAZHJzL2Uyb0RvYy54bWysVNtu2zAMfR+wfxD0vtgxmmY16hRdug4D&#10;ugvW7QMUXWKhsuhJSuzs60vJjpNuwB6GvQiUSB7y8KLrm74xZC+d12ArOp/llEjLQWi7reiP7/dv&#10;3lLiA7OCGbCyogfp6c3q9avrri1lATUYIR1BEOvLrq1oHUJbZpnntWyYn0ErLSoVuIYFvLptJhzr&#10;EL0xWZHnl1kHTrQOuPQeX+8GJV0lfKUkD1+U8jIQU1HMLaTTpXMTz2x1zcqtY22t+ZgG+4csGqYt&#10;Bp2g7lhgZOf0H1CN5g48qDDj0GSglOYycUA28/w3No81a2XigsXx7VQm//9g+ef9Y/vVkdC/gx4b&#10;mEj49gH4kycW1jWzW3nrHHS1ZAIDz2PJsq715egaS+1LH0E23ScQ2GS2C5CAeuWaWBXkSRAdG3CY&#10;ii77QDg+FsvLoligiqNucZUvUI4hWHn0bp0PHyQ0JAoVddjUhM72Dz4MpkeTGMxY0mGexTLPBzZg&#10;tLjXxkRlGiy5No7sGY5E6Ac+qDi3ilzfW5GGIzBtBhlTMnYkH/mOzMPByCHuN6mIFpHTEDgO8SmW&#10;eDrGMhYto4vCrCansfYvnUw4Oo220U2mwZ4cR5ovHU/RJusUEWyYHBttwf09VTXYH1kPXGPDQ7/p&#10;kSy2LHYrvmxAHHAIHAxLhp8CCjW4X5R0uGAV9T93zElKzEeLg3Q1v7iIG5kuF4tlgRd3rtmca5jl&#10;CIUNo2QQ1yFtceRk4RYHTuk0C6dMxpxxcdI0jUseN/P8nqxOX9HqGQAA//8DAFBLAwQUAAYACAAA&#10;ACEAvH6amd4AAAAKAQAADwAAAGRycy9kb3ducmV2LnhtbEyPwU7DMBBE70j8g7VI3KiTiEYkxKkA&#10;CSHEoaIU9erGSxJhryPbbdO/ZznBcWeeZmea1eysOGKIoycF+SIDgdR5M1KvYPvxfHMHIiZNRltP&#10;qOCMEVbt5UWja+NP9I7HTeoFh1CstYIhpamWMnYDOh0XfkJi78sHpxOfoZcm6BOHOyuLLCul0yPx&#10;h0FP+DRg9705OAX2tat2Maxvdy/b87rqPx/tW5qVur6aH+5BJJzTHwy/9bk6tNxp7w9korAKlkW5&#10;ZJSNijcxUJU5C3sW8iID2Tby/4T2BwAA//8DAFBLAQItABQABgAIAAAAIQC2gziS/gAAAOEBAAAT&#10;AAAAAAAAAAAAAAAAAAAAAABbQ29udGVudF9UeXBlc10ueG1sUEsBAi0AFAAGAAgAAAAhADj9If/W&#10;AAAAlAEAAAsAAAAAAAAAAAAAAAAALwEAAF9yZWxzLy5yZWxzUEsBAi0AFAAGAAgAAAAhAANSWrtI&#10;AgAA0gQAAA4AAAAAAAAAAAAAAAAALgIAAGRycy9lMm9Eb2MueG1sUEsBAi0AFAAGAAgAAAAhALx+&#10;mpneAAAACgEAAA8AAAAAAAAAAAAAAAAAogQAAGRycy9kb3ducmV2LnhtbFBLBQYAAAAABAAEAPMA&#10;AACtBQAAAAA=&#10;" fillcolor="white [3201]" strokecolor="black [3213]" strokeweight="1pt">
                  <v:textbox>
                    <w:txbxContent>
                      <w:p w:rsidR="00850AF9" w:rsidRPr="00850AF9" w:rsidRDefault="00850AF9" w:rsidP="00850AF9">
                        <w:pPr>
                          <w:jc w:val="center"/>
                          <w:rPr>
                            <w:b/>
                            <w:bCs/>
                            <w:sz w:val="28"/>
                            <w:szCs w:val="28"/>
                          </w:rPr>
                        </w:pPr>
                        <w:r w:rsidRPr="00850AF9">
                          <w:rPr>
                            <w:b/>
                            <w:bCs/>
                            <w:sz w:val="28"/>
                            <w:szCs w:val="28"/>
                          </w:rPr>
                          <w:t>Head of Nursing</w:t>
                        </w:r>
                      </w:p>
                      <w:p w:rsidR="00850AF9" w:rsidRPr="00850AF9" w:rsidRDefault="00850AF9" w:rsidP="00850AF9">
                        <w:pPr>
                          <w:jc w:val="center"/>
                          <w:rPr>
                            <w:b/>
                            <w:bCs/>
                            <w:sz w:val="28"/>
                            <w:szCs w:val="28"/>
                          </w:rPr>
                        </w:pPr>
                        <w:r w:rsidRPr="00850AF9">
                          <w:rPr>
                            <w:b/>
                            <w:bCs/>
                            <w:sz w:val="28"/>
                            <w:szCs w:val="28"/>
                          </w:rPr>
                          <w:t>(Acute Services</w:t>
                        </w:r>
                        <w:r>
                          <w:rPr>
                            <w:b/>
                            <w:bCs/>
                            <w:sz w:val="28"/>
                            <w:szCs w:val="28"/>
                          </w:rPr>
                          <w:t xml:space="preserve"> - </w:t>
                        </w:r>
                        <w:r w:rsidRPr="00850AF9">
                          <w:rPr>
                            <w:b/>
                            <w:bCs/>
                            <w:sz w:val="28"/>
                            <w:szCs w:val="28"/>
                          </w:rPr>
                          <w:t>Corporate)</w:t>
                        </w:r>
                      </w:p>
                    </w:txbxContent>
                  </v:textbox>
                  <w10:wrap type="square"/>
                </v:shape>
              </w:pict>
            </w:r>
            <w:r>
              <w:rPr>
                <w:rFonts w:eastAsia="Times New Roman"/>
                <w:noProof/>
                <w:sz w:val="21"/>
                <w:szCs w:val="21"/>
                <w:lang w:val="en-GB" w:eastAsia="en-GB"/>
              </w:rPr>
              <w:pict>
                <v:shape id="_x0000_s2054" type="#_x0000_t202" style="position:absolute;margin-left:21pt;margin-top:12.25pt;width:217.5pt;height:46.5pt;z-index:48759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VSAIAANIEAAAOAAAAZHJzL2Uyb0RvYy54bWysVNtu2zAMfR+wfxD0vtgxmmY16hRdug4D&#10;ugvW7QMUXWKhsuhJSuzs60vJjpNuwB6GvQiUSB7y8KLrm74xZC+d12ArOp/llEjLQWi7reiP7/dv&#10;3lLiA7OCGbCyogfp6c3q9avrri1lATUYIR1BEOvLrq1oHUJbZpnntWyYn0ErLSoVuIYFvLptJhzr&#10;EL0xWZHnl1kHTrQOuPQeX+8GJV0lfKUkD1+U8jIQU1HMLaTTpXMTz2x1zcqtY22t+ZgG+4csGqYt&#10;Bp2g7lhgZOf0H1CN5g48qDDj0GSglOYycUA28/w3No81a2XigsXx7VQm//9g+ef9Y/vVkdC/gx4b&#10;mEj49gH4kycW1jWzW3nrHHS1ZAIDz2PJsq715egaS+1LH0E23ScQ2GS2C5CAeuWaWBXkSRAdG3CY&#10;ii77QDg+FsvLoligiqNucZUvUI4hWHn0bp0PHyQ0JAoVddjUhM72Dz4MpkeTGMxY0mGexTLPBzZg&#10;tLjXxkRlGiy5No7sGY5E6Ac+qDi3ilzfW5GGIzBtBhlTMnYkH/mOzMPByCHuN6mIFpHTEDgO8SmW&#10;eDrGMhYto4vCrCansfYvnUw4Oo220U2mwZ4cR5ovHU/RJusUEWyYHBttwf09VTXYH1kPXGPDQ7/p&#10;kWzkimWKLxsQBxwCB8OS4aeAQg3uFyUdLlhF/c8dc5IS89HiIF3NLy7iRqbLxWJZ4MWdazbnGmY5&#10;QmHDKBnEdUhbHDlZuMWBUzrNwimTMWdcnDRN45LHzTy/J6vTV7R6BgAA//8DAFBLAwQUAAYACAAA&#10;ACEAkmGa9d8AAAAJAQAADwAAAGRycy9kb3ducmV2LnhtbEyPwU7DMBBE70j8g7VI3KjTKCU0xKkA&#10;CSHEoaIU9erGSxJhryPbbdO/ZznBcWdGs2/q1eSsOGKIgycF81kGAqn1ZqBOwfbj+eYOREyajLae&#10;UMEZI6yay4taV8af6B2Pm9QJLqFYaQV9SmMlZWx7dDrO/IjE3pcPTic+QydN0Ccud1bmWXYrnR6I&#10;P/R6xKce2+/NwSmwr+1yF8O62L1sz+tl9/lo39Kk1PXV9HAPIuGU/sLwi8/o0DDT3h/IRGEVFDlP&#10;SQryYgGC/aIsWdhzcF4uQDa1/L+g+QEAAP//AwBQSwECLQAUAAYACAAAACEAtoM4kv4AAADhAQAA&#10;EwAAAAAAAAAAAAAAAAAAAAAAW0NvbnRlbnRfVHlwZXNdLnhtbFBLAQItABQABgAIAAAAIQA4/SH/&#10;1gAAAJQBAAALAAAAAAAAAAAAAAAAAC8BAABfcmVscy8ucmVsc1BLAQItABQABgAIAAAAIQD+X8AV&#10;SAIAANIEAAAOAAAAAAAAAAAAAAAAAC4CAABkcnMvZTJvRG9jLnhtbFBLAQItABQABgAIAAAAIQCS&#10;YZr13wAAAAkBAAAPAAAAAAAAAAAAAAAAAKIEAABkcnMvZG93bnJldi54bWxQSwUGAAAAAAQABADz&#10;AAAArgUAAAAA&#10;" fillcolor="white [3201]" strokecolor="black [3213]" strokeweight="1pt">
                  <v:textbox>
                    <w:txbxContent>
                      <w:p w:rsidR="00850AF9" w:rsidRPr="00850AF9" w:rsidRDefault="00850AF9" w:rsidP="00850AF9">
                        <w:pPr>
                          <w:jc w:val="center"/>
                          <w:rPr>
                            <w:b/>
                            <w:bCs/>
                            <w:sz w:val="28"/>
                            <w:szCs w:val="28"/>
                          </w:rPr>
                        </w:pPr>
                        <w:r w:rsidRPr="00850AF9">
                          <w:rPr>
                            <w:b/>
                            <w:bCs/>
                            <w:sz w:val="28"/>
                            <w:szCs w:val="28"/>
                          </w:rPr>
                          <w:t>Head</w:t>
                        </w:r>
                        <w:r w:rsidR="00E82515">
                          <w:rPr>
                            <w:b/>
                            <w:bCs/>
                            <w:sz w:val="28"/>
                            <w:szCs w:val="28"/>
                          </w:rPr>
                          <w:t>s</w:t>
                        </w:r>
                        <w:r w:rsidRPr="00850AF9">
                          <w:rPr>
                            <w:b/>
                            <w:bCs/>
                            <w:sz w:val="28"/>
                            <w:szCs w:val="28"/>
                          </w:rPr>
                          <w:t xml:space="preserve"> of Nursing </w:t>
                        </w:r>
                      </w:p>
                      <w:p w:rsidR="00850AF9" w:rsidRPr="00850AF9" w:rsidRDefault="00850AF9" w:rsidP="00850AF9">
                        <w:pPr>
                          <w:jc w:val="center"/>
                          <w:rPr>
                            <w:b/>
                            <w:bCs/>
                            <w:sz w:val="28"/>
                            <w:szCs w:val="28"/>
                          </w:rPr>
                        </w:pPr>
                        <w:r w:rsidRPr="00850AF9">
                          <w:rPr>
                            <w:b/>
                            <w:bCs/>
                            <w:sz w:val="28"/>
                            <w:szCs w:val="28"/>
                          </w:rPr>
                          <w:t>(Medicine &amp; Surgery)</w:t>
                        </w:r>
                      </w:p>
                    </w:txbxContent>
                  </v:textbox>
                  <w10:wrap type="square"/>
                </v:shape>
              </w:pict>
            </w:r>
          </w:p>
          <w:p w:rsidR="00850AF9" w:rsidRDefault="00850AF9" w:rsidP="00850AF9">
            <w:pPr>
              <w:widowControl/>
              <w:autoSpaceDE/>
              <w:autoSpaceDN/>
              <w:spacing w:before="100" w:beforeAutospacing="1" w:after="100" w:afterAutospacing="1"/>
              <w:rPr>
                <w:rFonts w:eastAsia="Times New Roman"/>
                <w:sz w:val="21"/>
                <w:szCs w:val="21"/>
                <w:lang w:val="en-GB" w:eastAsia="en-GB"/>
              </w:rPr>
            </w:pPr>
          </w:p>
          <w:p w:rsidR="00850AF9" w:rsidRDefault="007D229C" w:rsidP="00850AF9">
            <w:pPr>
              <w:widowControl/>
              <w:autoSpaceDE/>
              <w:autoSpaceDN/>
              <w:spacing w:before="100" w:beforeAutospacing="1" w:after="100" w:afterAutospacing="1"/>
              <w:rPr>
                <w:rFonts w:eastAsia="Times New Roman"/>
                <w:sz w:val="21"/>
                <w:szCs w:val="21"/>
                <w:lang w:val="en-GB" w:eastAsia="en-GB"/>
              </w:rPr>
            </w:pPr>
            <w:r>
              <w:rPr>
                <w:rFonts w:eastAsia="Times New Roman"/>
                <w:noProof/>
                <w:sz w:val="21"/>
                <w:szCs w:val="21"/>
                <w:lang w:val="en-GB" w:eastAsia="en-GB"/>
              </w:rPr>
              <w:pict>
                <v:line id="Straight Connector 6" o:spid="_x0000_s2053" style="position:absolute;z-index:487603712;visibility:visible;mso-wrap-style:square;mso-wrap-distance-left:9pt;mso-wrap-distance-top:0;mso-wrap-distance-right:9pt;mso-wrap-distance-bottom:0;mso-position-horizontal:absolute;mso-position-horizontal-relative:text;mso-position-vertical:absolute;mso-position-vertical-relative:text" from="381.95pt,4.8pt" to="382.7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xmpgEAAJsDAAAOAAAAZHJzL2Uyb0RvYy54bWysU01vEzEQvSPxHyzfiTcRIWWVTQ+t4IKg&#10;gvIDXO84a+EvjU128+8ZO+mmAoSqiovX9sybee95dns9OcsOgMkE3/HlouEMvAq98fuOf7//8OaK&#10;s5Sl76UNHjp+hMSvd69fbcfYwioMwfaAjIr41I6x40POsRUiqQGcTIsQwVNQB3Qy0xH3okc5UnVn&#10;xapp3okxYB8xKEiJbm9PQb6r9bUGlb9onSAz23HiluuKdX0oq9htZbtHGQejzjTkC1g4aTw1nUvd&#10;yizZTzR/lHJGYUhB54UKTgStjYKqgdQsm9/UfBtkhKqFzElxtin9v7Lq8+HG3yHZMMbUpniHRcWk&#10;0ZUv8WNTNes4mwVTZoou369Xa84UBd5erTebdbFSXKARU/4IwbGy6bg1viiRrTx8SvmU+phSrq1n&#10;I83PatPUNxEXNnWXjxZOaV9BM9NT/2UtVwcFbiyyg6Qn7n8szzysp8wC0cbaGdT8G3TOLTCow/Nc&#10;4JxdOwafZ6AzPuDfuubpkao+5ZN9T7SW7UPoj/VtaoAmoDp8ntYyYk/PFX75p3a/AAAA//8DAFBL&#10;AwQUAAYACAAAACEAhUdKHOAAAAAIAQAADwAAAGRycy9kb3ducmV2LnhtbEyPQU/CQBSE7yb+h80z&#10;8SZbsC5Q+0qISCIJF6kHj0v7aCvdt013KfXfu570OJnJzDfpajStGKh3jWWE6SQCQVzYsuEK4SPf&#10;PixAOK+51K1lQvgmB6vs9ibVSWmv/E7DwVcilLBLNELtfZdI6YqajHYT2xEH72R7o32QfSXLXl9D&#10;uWnlLIqUNLrhsFDrjl5qKs6Hi0EYvuKNsfvTbpvvP/P15u3Ms/gV8f5uXD+D8DT6vzD84gd0yALT&#10;0V64dKJFmKvHZYgiLBWI4M/VUwziiLBQU5BZKv8fyH4AAAD//wMAUEsBAi0AFAAGAAgAAAAhALaD&#10;OJL+AAAA4QEAABMAAAAAAAAAAAAAAAAAAAAAAFtDb250ZW50X1R5cGVzXS54bWxQSwECLQAUAAYA&#10;CAAAACEAOP0h/9YAAACUAQAACwAAAAAAAAAAAAAAAAAvAQAAX3JlbHMvLnJlbHNQSwECLQAUAAYA&#10;CAAAACEA4KIsZqYBAACbAwAADgAAAAAAAAAAAAAAAAAuAgAAZHJzL2Uyb0RvYy54bWxQSwECLQAU&#10;AAYACAAAACEAhUdKHOAAAAAIAQAADwAAAAAAAAAAAAAAAAAABAAAZHJzL2Rvd25yZXYueG1sUEsF&#10;BgAAAAAEAAQA8wAAAA0FAAAAAA==&#10;" strokecolor="black [3040]" strokeweight="1pt"/>
              </w:pict>
            </w:r>
          </w:p>
          <w:p w:rsidR="00850AF9" w:rsidRDefault="007D229C" w:rsidP="00850AF9">
            <w:pPr>
              <w:widowControl/>
              <w:autoSpaceDE/>
              <w:autoSpaceDN/>
              <w:spacing w:before="100" w:beforeAutospacing="1" w:after="100" w:afterAutospacing="1"/>
              <w:rPr>
                <w:rFonts w:eastAsia="Times New Roman"/>
                <w:sz w:val="21"/>
                <w:szCs w:val="21"/>
                <w:lang w:val="en-GB" w:eastAsia="en-GB"/>
              </w:rPr>
            </w:pPr>
            <w:r>
              <w:rPr>
                <w:rFonts w:eastAsia="Times New Roman"/>
                <w:noProof/>
                <w:sz w:val="21"/>
                <w:szCs w:val="21"/>
                <w:lang w:val="en-GB" w:eastAsia="en-GB"/>
              </w:rPr>
              <w:pict>
                <v:shape id="_x0000_s2052" type="#_x0000_t202" style="position:absolute;margin-left:267.75pt;margin-top:16.75pt;width:217.5pt;height:46.5pt;z-index:4875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LURwIAANIEAAAOAAAAZHJzL2Uyb0RvYy54bWysVNtu2zAMfR+wfxD0vtgxmmY16hRdug4D&#10;ugvW7QMUXWKhsuhJSuzs60vJjpNuwB6GvRiSSB7ykIe+vukbQ/bSeQ22ovNZTom0HIS224r++H7/&#10;5i0lPjArmAErK3qQnt6sXr+67tpSFlCDEdIRBLG+7NqK1iG0ZZZ5XsuG+Rm00qJRgWtYwKvbZsKx&#10;DtEbkxV5fpl14ETrgEvv8fVuMNJVwldK8vBFKS8DMRXF2kL6uvTdxG+2umbl1rG21nwsg/1DFQ3T&#10;FpNOUHcsMLJz+g+oRnMHHlSYcWgyUEpzmTggm3n+G5vHmrUyccHm+HZqk/9/sPzz/rH96kjo30GP&#10;A0wkfPsA/MkTC+ua2a28dQ66WjKBieexZVnX+nIMja32pY8gm+4TCBwy2wVIQL1yTewK8iSIjgM4&#10;TE2XfSAcH4vlZVEs0MTRtrjKF3iOKVh5jG6dDx8kNCQeKupwqAmd7R98GFyPLjGZsaTDOotlng9s&#10;wGhxr42JxiQsuTaO7BlKIvQDHzSce0Wu761I4ghMm+GMJRk7ko98R+bhYOSQ95tURIvIaUgcRXzK&#10;JZ6OuYxFzxiisKopaOz9yyATjkGjbwyTSdhT4EjzZeAp2+SdMoINU2CjLbi/l6oG/yPrgWsceOg3&#10;PZIdBRFfNiAOKAIHw5LhTwEPNbhflHS4YBX1P3fMSUrMR4tCuppfXMSNTJeLxbLAizu3bM4tzHKE&#10;woFRMhzXIW1x5GThFgWndNLCqZKxZlycpKZxyeNmnt+T1+lXtHoGAAD//wMAUEsDBBQABgAIAAAA&#10;IQChVhcg3wAAAAoBAAAPAAAAZHJzL2Rvd25yZXYueG1sTI/BTsMwDIbvSLxDZCRuLGWlg5amEyAh&#10;hDhMjKFds8a0FYlTJdnWvT3mBCfb8qffn+vl5Kw4YIiDJwXXswwEUuvNQJ2Czcfz1R2ImDQZbT2h&#10;ghNGWDbnZ7WujD/SOx7WqRMcQrHSCvqUxkrK2PbodJz5EYl3Xz44nXgMnTRBHzncWTnPsoV0eiC+&#10;0OsRn3psv9d7p8C+tuU2htXN9mVzWpXd56N9S5NSlxfTwz2IhFP6g+FXn9WhYaed35OJwioo8qJg&#10;VEGec2WgvM242TE5XxQgm1r+f6H5AQAA//8DAFBLAQItABQABgAIAAAAIQC2gziS/gAAAOEBAAAT&#10;AAAAAAAAAAAAAAAAAAAAAABbQ29udGVudF9UeXBlc10ueG1sUEsBAi0AFAAGAAgAAAAhADj9If/W&#10;AAAAlAEAAAsAAAAAAAAAAAAAAAAALwEAAF9yZWxzLy5yZWxzUEsBAi0AFAAGAAgAAAAhAMmBAtRH&#10;AgAA0gQAAA4AAAAAAAAAAAAAAAAALgIAAGRycy9lMm9Eb2MueG1sUEsBAi0AFAAGAAgAAAAhAKFW&#10;FyDfAAAACgEAAA8AAAAAAAAAAAAAAAAAoQQAAGRycy9kb3ducmV2LnhtbFBLBQYAAAAABAAEAPMA&#10;AACtBQAAAAA=&#10;" fillcolor="white [3201]" strokecolor="black [3213]" strokeweight="1pt">
                  <v:textbox>
                    <w:txbxContent>
                      <w:p w:rsidR="00850AF9" w:rsidRPr="00850AF9" w:rsidRDefault="00850AF9" w:rsidP="00850AF9">
                        <w:pPr>
                          <w:jc w:val="center"/>
                          <w:rPr>
                            <w:b/>
                            <w:bCs/>
                            <w:sz w:val="28"/>
                            <w:szCs w:val="28"/>
                          </w:rPr>
                        </w:pPr>
                        <w:r>
                          <w:rPr>
                            <w:b/>
                            <w:bCs/>
                            <w:sz w:val="28"/>
                            <w:szCs w:val="28"/>
                          </w:rPr>
                          <w:t>Professional Development Lead (Dementia &amp; Falls)</w:t>
                        </w:r>
                      </w:p>
                    </w:txbxContent>
                  </v:textbox>
                  <w10:wrap type="square"/>
                </v:shape>
              </w:pict>
            </w:r>
          </w:p>
          <w:p w:rsidR="00850AF9" w:rsidRDefault="00850AF9" w:rsidP="00850AF9">
            <w:pPr>
              <w:widowControl/>
              <w:autoSpaceDE/>
              <w:autoSpaceDN/>
              <w:spacing w:before="100" w:beforeAutospacing="1" w:after="100" w:afterAutospacing="1"/>
              <w:rPr>
                <w:rFonts w:eastAsia="Times New Roman"/>
                <w:sz w:val="21"/>
                <w:szCs w:val="21"/>
                <w:lang w:val="en-GB" w:eastAsia="en-GB"/>
              </w:rPr>
            </w:pPr>
          </w:p>
          <w:p w:rsidR="00850AF9" w:rsidRDefault="00850AF9" w:rsidP="00850AF9">
            <w:pPr>
              <w:widowControl/>
              <w:autoSpaceDE/>
              <w:autoSpaceDN/>
              <w:spacing w:before="100" w:beforeAutospacing="1" w:after="100" w:afterAutospacing="1"/>
              <w:rPr>
                <w:rFonts w:eastAsia="Times New Roman"/>
                <w:sz w:val="21"/>
                <w:szCs w:val="21"/>
                <w:lang w:val="en-GB" w:eastAsia="en-GB"/>
              </w:rPr>
            </w:pPr>
          </w:p>
          <w:p w:rsidR="00850AF9" w:rsidRDefault="00850AF9" w:rsidP="00850AF9">
            <w:pPr>
              <w:widowControl/>
              <w:autoSpaceDE/>
              <w:autoSpaceDN/>
              <w:spacing w:before="100" w:beforeAutospacing="1" w:after="100" w:afterAutospacing="1"/>
              <w:rPr>
                <w:rFonts w:eastAsia="Times New Roman"/>
                <w:sz w:val="21"/>
                <w:szCs w:val="21"/>
                <w:lang w:val="en-GB" w:eastAsia="en-GB"/>
              </w:rPr>
            </w:pPr>
          </w:p>
          <w:p w:rsidR="00850AF9" w:rsidRPr="00850AF9" w:rsidRDefault="00850AF9" w:rsidP="00850AF9">
            <w:pPr>
              <w:widowControl/>
              <w:autoSpaceDE/>
              <w:autoSpaceDN/>
              <w:spacing w:before="100" w:beforeAutospacing="1" w:after="100" w:afterAutospacing="1"/>
              <w:rPr>
                <w:rFonts w:eastAsia="Times New Roman"/>
                <w:sz w:val="21"/>
                <w:szCs w:val="21"/>
                <w:lang w:val="en-GB" w:eastAsia="en-GB"/>
              </w:rPr>
            </w:pPr>
          </w:p>
        </w:tc>
      </w:tr>
    </w:tbl>
    <w:p w:rsidR="00850AF9" w:rsidRDefault="00850AF9">
      <w:pPr>
        <w:spacing w:before="2"/>
        <w:rPr>
          <w:b/>
          <w:sz w:val="20"/>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59"/>
      </w:tblGrid>
      <w:tr w:rsidR="009A7C45" w:rsidTr="00850AF9">
        <w:trPr>
          <w:trHeight w:val="477"/>
        </w:trPr>
        <w:tc>
          <w:tcPr>
            <w:tcW w:w="10259" w:type="dxa"/>
            <w:tcBorders>
              <w:left w:val="single" w:sz="6" w:space="0" w:color="000000"/>
              <w:bottom w:val="single" w:sz="6" w:space="0" w:color="000000"/>
              <w:right w:val="single" w:sz="6" w:space="0" w:color="000000"/>
            </w:tcBorders>
          </w:tcPr>
          <w:p w:rsidR="009A7C45" w:rsidRDefault="00F20031">
            <w:pPr>
              <w:pStyle w:val="TableParagraph"/>
              <w:spacing w:before="129"/>
              <w:ind w:left="113"/>
              <w:rPr>
                <w:b/>
                <w:sz w:val="21"/>
              </w:rPr>
            </w:pPr>
            <w:r>
              <w:rPr>
                <w:b/>
                <w:w w:val="105"/>
                <w:sz w:val="21"/>
              </w:rPr>
              <w:t>5.</w:t>
            </w:r>
            <w:r>
              <w:rPr>
                <w:b/>
                <w:spacing w:val="41"/>
                <w:w w:val="105"/>
                <w:sz w:val="21"/>
              </w:rPr>
              <w:t xml:space="preserve"> </w:t>
            </w:r>
            <w:r>
              <w:rPr>
                <w:b/>
                <w:w w:val="105"/>
                <w:sz w:val="21"/>
              </w:rPr>
              <w:t>ROLE</w:t>
            </w:r>
            <w:r>
              <w:rPr>
                <w:b/>
                <w:spacing w:val="-6"/>
                <w:w w:val="105"/>
                <w:sz w:val="21"/>
              </w:rPr>
              <w:t xml:space="preserve"> </w:t>
            </w:r>
            <w:r>
              <w:rPr>
                <w:b/>
                <w:w w:val="105"/>
                <w:sz w:val="21"/>
              </w:rPr>
              <w:t>OF</w:t>
            </w:r>
            <w:r>
              <w:rPr>
                <w:b/>
                <w:spacing w:val="-15"/>
                <w:w w:val="105"/>
                <w:sz w:val="21"/>
              </w:rPr>
              <w:t xml:space="preserve"> </w:t>
            </w:r>
            <w:r>
              <w:rPr>
                <w:b/>
                <w:spacing w:val="-2"/>
                <w:w w:val="105"/>
                <w:sz w:val="21"/>
              </w:rPr>
              <w:t>DIRECTORATE</w:t>
            </w:r>
          </w:p>
        </w:tc>
      </w:tr>
      <w:tr w:rsidR="009A7C45" w:rsidTr="00850AF9">
        <w:trPr>
          <w:trHeight w:val="2764"/>
        </w:trPr>
        <w:tc>
          <w:tcPr>
            <w:tcW w:w="10259" w:type="dxa"/>
            <w:tcBorders>
              <w:top w:val="single" w:sz="6" w:space="0" w:color="000000"/>
              <w:left w:val="single" w:sz="6" w:space="0" w:color="000000"/>
              <w:right w:val="single" w:sz="6" w:space="0" w:color="000000"/>
            </w:tcBorders>
          </w:tcPr>
          <w:p w:rsidR="00F738C3" w:rsidRPr="00CC60EE" w:rsidRDefault="00F738C3" w:rsidP="00F738C3">
            <w:pPr>
              <w:pStyle w:val="ListParagraph"/>
              <w:widowControl/>
              <w:numPr>
                <w:ilvl w:val="0"/>
                <w:numId w:val="14"/>
              </w:numPr>
              <w:autoSpaceDE/>
              <w:autoSpaceDN/>
              <w:spacing w:before="100" w:beforeAutospacing="1" w:after="100" w:afterAutospacing="1"/>
              <w:rPr>
                <w:rFonts w:eastAsia="Times New Roman"/>
                <w:lang w:val="en-GB" w:eastAsia="en-GB"/>
              </w:rPr>
            </w:pPr>
            <w:r w:rsidRPr="00CC60EE">
              <w:rPr>
                <w:rFonts w:eastAsia="Times New Roman"/>
                <w:lang w:val="en-GB" w:eastAsia="en-GB"/>
              </w:rPr>
              <w:t xml:space="preserve">To ensure NHS Fife provides good quality care to an </w:t>
            </w:r>
            <w:r w:rsidR="009A349A" w:rsidRPr="00CC60EE">
              <w:rPr>
                <w:rFonts w:eastAsia="Times New Roman"/>
                <w:lang w:val="en-GB" w:eastAsia="en-GB"/>
              </w:rPr>
              <w:t>agreed standard</w:t>
            </w:r>
            <w:r w:rsidRPr="00CC60EE">
              <w:rPr>
                <w:rFonts w:eastAsia="Times New Roman"/>
                <w:lang w:val="en-GB" w:eastAsia="en-GB"/>
              </w:rPr>
              <w:t>, delivered consistently, covering all aspects of healthcare, including the effectiveness of clinical practice, the environment in which it is delivered, and responsiveness to the needs of patients in Acute Services.</w:t>
            </w:r>
          </w:p>
          <w:p w:rsidR="00F738C3" w:rsidRPr="00CC60EE" w:rsidRDefault="00F738C3" w:rsidP="00F738C3">
            <w:pPr>
              <w:pStyle w:val="ListParagraph"/>
              <w:widowControl/>
              <w:numPr>
                <w:ilvl w:val="0"/>
                <w:numId w:val="14"/>
              </w:numPr>
              <w:autoSpaceDE/>
              <w:autoSpaceDN/>
              <w:spacing w:before="100" w:beforeAutospacing="1" w:after="100" w:afterAutospacing="1"/>
              <w:rPr>
                <w:rFonts w:eastAsia="Times New Roman"/>
                <w:lang w:val="en-GB" w:eastAsia="en-GB"/>
              </w:rPr>
            </w:pPr>
            <w:r w:rsidRPr="00CC60EE">
              <w:rPr>
                <w:rFonts w:eastAsia="Times New Roman"/>
                <w:lang w:val="en-GB" w:eastAsia="en-GB"/>
              </w:rPr>
              <w:t>To provide expert advice and support on quality/professional nursing and AHP issues, specifically in the areas of dementia care and fall prevention across inpatient settings in Acute Services.</w:t>
            </w:r>
          </w:p>
          <w:p w:rsidR="009A7C45" w:rsidRPr="00F738C3" w:rsidRDefault="00F738C3" w:rsidP="00F738C3">
            <w:pPr>
              <w:pStyle w:val="ListParagraph"/>
              <w:widowControl/>
              <w:numPr>
                <w:ilvl w:val="0"/>
                <w:numId w:val="14"/>
              </w:numPr>
              <w:autoSpaceDE/>
              <w:autoSpaceDN/>
              <w:spacing w:before="100" w:beforeAutospacing="1" w:after="100" w:afterAutospacing="1"/>
              <w:rPr>
                <w:rFonts w:eastAsia="Times New Roman"/>
                <w:sz w:val="21"/>
                <w:szCs w:val="21"/>
                <w:lang w:val="en-GB" w:eastAsia="en-GB"/>
              </w:rPr>
            </w:pPr>
            <w:r w:rsidRPr="00CC60EE">
              <w:rPr>
                <w:rFonts w:eastAsia="Times New Roman"/>
                <w:lang w:val="en-GB" w:eastAsia="en-GB"/>
              </w:rPr>
              <w:t>To ensure public and patient participation is included in planning services</w:t>
            </w:r>
            <w:r w:rsidR="00CC60EE">
              <w:rPr>
                <w:rFonts w:eastAsia="Times New Roman"/>
                <w:lang w:val="en-GB" w:eastAsia="en-GB"/>
              </w:rPr>
              <w:t>.</w:t>
            </w:r>
          </w:p>
        </w:tc>
      </w:tr>
    </w:tbl>
    <w:p w:rsidR="009A7C45" w:rsidRDefault="009A7C45">
      <w:pPr>
        <w:rPr>
          <w:sz w:val="21"/>
        </w:rPr>
        <w:sectPr w:rsidR="009A7C45">
          <w:footerReference w:type="default" r:id="rId8"/>
          <w:type w:val="continuous"/>
          <w:pgSz w:w="11910" w:h="16850"/>
          <w:pgMar w:top="1420" w:right="20" w:bottom="1960" w:left="180" w:header="0" w:footer="1711" w:gutter="0"/>
          <w:cols w:space="720"/>
        </w:sectPr>
      </w:pPr>
    </w:p>
    <w:p w:rsidR="009A7C45" w:rsidRDefault="009A7C45">
      <w:pPr>
        <w:spacing w:line="20" w:lineRule="exact"/>
        <w:ind w:left="455"/>
        <w:rPr>
          <w:sz w:val="2"/>
        </w:rPr>
      </w:pPr>
    </w:p>
    <w:p w:rsidR="009A7C45" w:rsidRDefault="009A7C45">
      <w:pPr>
        <w:spacing w:before="2" w:after="1"/>
        <w:rPr>
          <w:b/>
          <w:sz w:val="19"/>
        </w:rPr>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72"/>
      </w:tblGrid>
      <w:tr w:rsidR="009A7C45" w:rsidTr="005978BA">
        <w:trPr>
          <w:trHeight w:val="487"/>
        </w:trPr>
        <w:tc>
          <w:tcPr>
            <w:tcW w:w="10272" w:type="dxa"/>
            <w:tcBorders>
              <w:left w:val="single" w:sz="6" w:space="0" w:color="000000"/>
              <w:right w:val="single" w:sz="6" w:space="0" w:color="000000"/>
            </w:tcBorders>
          </w:tcPr>
          <w:p w:rsidR="009A7C45" w:rsidRDefault="007D229C">
            <w:pPr>
              <w:pStyle w:val="TableParagraph"/>
              <w:spacing w:before="144"/>
              <w:ind w:left="99"/>
              <w:rPr>
                <w:b/>
                <w:sz w:val="21"/>
              </w:rPr>
            </w:pPr>
            <w:r w:rsidRPr="007D229C">
              <w:rPr>
                <w:noProof/>
              </w:rPr>
              <w:pict>
                <v:group id="Group 20" o:spid="_x0000_s2050" style="position:absolute;left:0;text-align:left;margin-left:-.35pt;margin-top:-.25pt;width:.75pt;height:657.8pt;z-index:15730688;mso-wrap-distance-left:0;mso-wrap-distance-right:0" coordsize="95,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cFbwIAAJIFAAAOAAAAZHJzL2Uyb0RvYy54bWykVMlu2zAQvRfoPxC81/ISuY5gOSjixigQ&#10;JAHiomeaohaUItkhbTl/3yG12LGBHlIdhBnO/uaRy7tjLclBgK20SulkNKZEKK6zShUp/bl9+LKg&#10;xDqmMia1Eil9E5berT5/WjYmEVNdapkJIJhE2aQxKS2dM0kUWV6KmtmRNkKhMddQM4cqFFEGrMHs&#10;tYym4/E8ajRkBjQX1uLpujXSVcif54K75zy3whGZUuzNhT+E/87/o9WSJQUwU1a8a4N9oIuaVQqL&#10;DqnWzDGyh+oqVV1x0FbnbsR1Hek8r7gIM+A0k/HFNBvQexNmKZKmMANMCO0FTh9Oy58OGzCv5gXa&#10;7lF81Py3RVyixhTJud3rxcn5mEPtg3AIcgyIvg2IiqMjHA9v42lMCUfDYhbfjOPbFnBe4laugnj5&#10;/V9hEUvakqGxoZHGIHPsCRz7f+C8lsyIgLn1w78AqbKUTieUKFYjgTcdV/AEMfLF0cvj12m2g/IC&#10;nZt4MaPkGqDJ9CvS8gKgYVKW8L11G6ED0OzwaF1L2KyXWNlL/Kh6EZD2nvAyEN5RgoQHSpDwuxZ/&#10;w5yP89vzIilP+/FntT6IrQ5Wd9oSbnAWLxY+AzZ48pHq2jdcLPRqbSj4MiFuKI2H58NJRRrky2Q+&#10;D/fIalllD5WUvgsLxe5eAjkwf4vD13Xxzs2AdWtmy9YvmDo3qQKdbdJux29tp7M3XG6D60yp/bNn&#10;ICiRPxTSx78TvQC9sOsFcPJeh9ckAIQ1t8dfDAzx5VPqkPpPumcRS/qleQwGXx+p9Le903nlN4qM&#10;7jvqFGR0kMLFR+ndy3KuB6/TU7r6CwAA//8DAFBLAwQUAAYACAAAACEAMjJTidwAAAAFAQAADwAA&#10;AGRycy9kb3ducmV2LnhtbEyPwWrDMAyG74O9g9Fgt9bxSraRximlbDuVwdrB6M2N1SQ0lkPsJunb&#10;TzutJyH+j1+f8tXkWjFgHxpPGtQ8AYFUettQpeF7/z57BRGiIWtaT6jhigFWxf1dbjLrR/rCYRcr&#10;wSUUMqOhjrHLpAxljc6Eue+QODv53pnIa19J25uRy10rn5LkWTrTEF+oTYebGsvz7uI0fIxmXC/U&#10;27A9nzbXwz79/Nkq1PrxYVovQUSc4j8Mf/qsDgU7Hf2FbBCthtkLgzxSEJzyF0dmFipVIItc3toX&#10;vwAAAP//AwBQSwECLQAUAAYACAAAACEAtoM4kv4AAADhAQAAEwAAAAAAAAAAAAAAAAAAAAAAW0Nv&#10;bnRlbnRfVHlwZXNdLnhtbFBLAQItABQABgAIAAAAIQA4/SH/1gAAAJQBAAALAAAAAAAAAAAAAAAA&#10;AC8BAABfcmVscy8ucmVsc1BLAQItABQABgAIAAAAIQBHZycFbwIAAJIFAAAOAAAAAAAAAAAAAAAA&#10;AC4CAABkcnMvZTJvRG9jLnhtbFBLAQItABQABgAIAAAAIQAyMlOJ3AAAAAUBAAAPAAAAAAAAAAAA&#10;AAAAAMkEAABkcnMvZG93bnJldi54bWxQSwUGAAAAAAQABADzAAAA0gUAAAAA&#10;">
                  <v:shape id="Graphic 21" o:spid="_x0000_s2051" style="position:absolute;left:45;width:13;height:83540;visibility:visible;mso-wrap-style:square;v-text-anchor:top" coordsize="1270,835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AMwgAAANsAAAAPAAAAZHJzL2Rvd25yZXYueG1sRI9Bi8Iw&#10;FITvgv8hPMGbpgouUo2igqKwLFY9eHw0z7aYvJQm1e6/3yws7HGYmW+Y5bqzRryo8ZVjBZNxAoI4&#10;d7riQsHtuh/NQfiArNE4JgXf5GG96veWmGr35oxel1CICGGfooIyhDqV0uclWfRjVxNH7+EaiyHK&#10;ppC6wXeEWyOnSfIhLVYcF0qsaVdS/ry0VsHJtMHs23NO2dZ1h/vXLDl81koNB91mASJQF/7Df+2j&#10;VjCdwO+X+APk6gcAAP//AwBQSwECLQAUAAYACAAAACEA2+H2y+4AAACFAQAAEwAAAAAAAAAAAAAA&#10;AAAAAAAAW0NvbnRlbnRfVHlwZXNdLnhtbFBLAQItABQABgAIAAAAIQBa9CxbvwAAABUBAAALAAAA&#10;AAAAAAAAAAAAAB8BAABfcmVscy8ucmVsc1BLAQItABQABgAIAAAAIQDyRcAMwgAAANsAAAAPAAAA&#10;AAAAAAAAAAAAAAcCAABkcnMvZG93bnJldi54bWxQSwUGAAAAAAMAAwC3AAAA9gIAAAAA&#10;" path="m,8353588l,e" filled="f" strokeweight=".25461mm">
                    <v:path arrowok="t"/>
                  </v:shape>
                </v:group>
              </w:pict>
            </w:r>
            <w:r w:rsidR="00F20031">
              <w:rPr>
                <w:b/>
                <w:sz w:val="21"/>
              </w:rPr>
              <w:t>6.</w:t>
            </w:r>
            <w:r w:rsidR="00F20031">
              <w:rPr>
                <w:b/>
                <w:spacing w:val="54"/>
                <w:sz w:val="21"/>
              </w:rPr>
              <w:t xml:space="preserve"> </w:t>
            </w:r>
            <w:r w:rsidR="00F20031">
              <w:rPr>
                <w:b/>
                <w:sz w:val="21"/>
              </w:rPr>
              <w:t>KEY</w:t>
            </w:r>
            <w:r w:rsidR="00F20031">
              <w:rPr>
                <w:b/>
                <w:spacing w:val="17"/>
                <w:sz w:val="21"/>
              </w:rPr>
              <w:t xml:space="preserve"> </w:t>
            </w:r>
            <w:r w:rsidR="00F20031">
              <w:rPr>
                <w:b/>
                <w:sz w:val="21"/>
              </w:rPr>
              <w:t>RESULT</w:t>
            </w:r>
            <w:r w:rsidR="00F20031">
              <w:rPr>
                <w:b/>
                <w:spacing w:val="13"/>
                <w:sz w:val="21"/>
              </w:rPr>
              <w:t xml:space="preserve"> </w:t>
            </w:r>
            <w:r w:rsidR="00F20031">
              <w:rPr>
                <w:b/>
                <w:spacing w:val="-2"/>
                <w:sz w:val="21"/>
              </w:rPr>
              <w:t>AREAS</w:t>
            </w:r>
          </w:p>
        </w:tc>
      </w:tr>
      <w:tr w:rsidR="009A7C45" w:rsidTr="005978BA">
        <w:trPr>
          <w:trHeight w:val="1691"/>
        </w:trPr>
        <w:tc>
          <w:tcPr>
            <w:tcW w:w="10272" w:type="dxa"/>
            <w:tcBorders>
              <w:left w:val="single" w:sz="6" w:space="0" w:color="000000"/>
              <w:bottom w:val="single" w:sz="12" w:space="0" w:color="000000"/>
              <w:right w:val="single" w:sz="6" w:space="0" w:color="000000"/>
            </w:tcBorders>
          </w:tcPr>
          <w:p w:rsidR="009A7C45" w:rsidRPr="00F738C3" w:rsidRDefault="009A7C45">
            <w:pPr>
              <w:pStyle w:val="TableParagraph"/>
              <w:spacing w:before="39"/>
              <w:rPr>
                <w:b/>
                <w:sz w:val="21"/>
                <w:szCs w:val="21"/>
              </w:rPr>
            </w:pPr>
          </w:p>
          <w:p w:rsidR="00F738C3" w:rsidRPr="00CC60EE" w:rsidRDefault="00F738C3" w:rsidP="00F738C3">
            <w:pPr>
              <w:pStyle w:val="TableParagraph"/>
              <w:ind w:left="363"/>
              <w:jc w:val="both"/>
              <w:rPr>
                <w:b/>
                <w:bCs/>
              </w:rPr>
            </w:pPr>
            <w:r w:rsidRPr="00CC60EE">
              <w:rPr>
                <w:b/>
                <w:bCs/>
              </w:rPr>
              <w:t>Clinical Role</w:t>
            </w:r>
          </w:p>
          <w:p w:rsidR="00F738C3" w:rsidRPr="00CC60EE" w:rsidRDefault="00F738C3" w:rsidP="00F738C3">
            <w:pPr>
              <w:pStyle w:val="TableParagraph"/>
              <w:ind w:left="363"/>
              <w:jc w:val="both"/>
            </w:pPr>
          </w:p>
          <w:p w:rsidR="00F738C3" w:rsidRPr="00CC60EE" w:rsidRDefault="00F738C3" w:rsidP="005978BA">
            <w:pPr>
              <w:pStyle w:val="TableParagraph"/>
              <w:numPr>
                <w:ilvl w:val="0"/>
                <w:numId w:val="15"/>
              </w:numPr>
            </w:pPr>
            <w:r w:rsidRPr="00CC60EE">
              <w:t>Contribute to the development and implementation of local and national dementia and falls prevention strategies and standards.</w:t>
            </w:r>
          </w:p>
          <w:p w:rsidR="00F738C3" w:rsidRPr="00CC60EE" w:rsidRDefault="00F738C3" w:rsidP="005978BA">
            <w:pPr>
              <w:pStyle w:val="TableParagraph"/>
              <w:numPr>
                <w:ilvl w:val="0"/>
                <w:numId w:val="15"/>
              </w:numPr>
            </w:pPr>
            <w:r w:rsidRPr="00CC60EE">
              <w:t>Support clinical areas to identify areas for improvement and provide expert advice and guidance to facilitate the implementation of fall prevention and dementia care strategies.</w:t>
            </w:r>
          </w:p>
          <w:p w:rsidR="00F738C3" w:rsidRPr="00CC60EE" w:rsidRDefault="00F738C3" w:rsidP="005978BA">
            <w:pPr>
              <w:pStyle w:val="TableParagraph"/>
              <w:numPr>
                <w:ilvl w:val="0"/>
                <w:numId w:val="15"/>
              </w:numPr>
            </w:pPr>
            <w:r w:rsidRPr="00CC60EE">
              <w:t>Maintain effective systems of communication to disseminate research and good practice.</w:t>
            </w:r>
          </w:p>
          <w:p w:rsidR="00F738C3" w:rsidRPr="00CC60EE" w:rsidRDefault="00F738C3" w:rsidP="005978BA">
            <w:pPr>
              <w:pStyle w:val="TableParagraph"/>
              <w:numPr>
                <w:ilvl w:val="0"/>
                <w:numId w:val="15"/>
              </w:numPr>
            </w:pPr>
            <w:r w:rsidRPr="00CC60EE">
              <w:t>Foster a multi-professional collaborative environment that encourages service development and innovative practice related to dementia care and falls prevention.</w:t>
            </w:r>
          </w:p>
          <w:p w:rsidR="00F738C3" w:rsidRPr="00CC60EE" w:rsidRDefault="00F738C3" w:rsidP="005978BA">
            <w:pPr>
              <w:pStyle w:val="TableParagraph"/>
              <w:numPr>
                <w:ilvl w:val="0"/>
                <w:numId w:val="15"/>
              </w:numPr>
            </w:pPr>
            <w:r w:rsidRPr="00CC60EE">
              <w:t>Provide expert professional advice in the development of effective clinical practices and explore mechanisms for setting and reviewing standards for the care of people with dementia and those at risk of falls.</w:t>
            </w:r>
          </w:p>
          <w:p w:rsidR="00F738C3" w:rsidRPr="00CC60EE" w:rsidRDefault="00F738C3" w:rsidP="005978BA">
            <w:pPr>
              <w:pStyle w:val="TableParagraph"/>
              <w:numPr>
                <w:ilvl w:val="0"/>
                <w:numId w:val="15"/>
              </w:numPr>
            </w:pPr>
            <w:r w:rsidRPr="00CC60EE">
              <w:t>Work with senior charge nurses and team leaders to identify training needs specific to dementia and falls prevention.</w:t>
            </w:r>
          </w:p>
          <w:p w:rsidR="00F738C3" w:rsidRPr="00CC60EE" w:rsidRDefault="00F738C3" w:rsidP="005978BA">
            <w:pPr>
              <w:pStyle w:val="TableParagraph"/>
              <w:numPr>
                <w:ilvl w:val="0"/>
                <w:numId w:val="15"/>
              </w:numPr>
            </w:pPr>
            <w:r w:rsidRPr="00CC60EE">
              <w:t>Lead the development and provision of a range of educational/training interventions to address identified priorities.</w:t>
            </w:r>
          </w:p>
          <w:p w:rsidR="00F738C3" w:rsidRPr="00CC60EE" w:rsidRDefault="00F738C3" w:rsidP="005978BA">
            <w:pPr>
              <w:pStyle w:val="TableParagraph"/>
              <w:numPr>
                <w:ilvl w:val="0"/>
                <w:numId w:val="15"/>
              </w:numPr>
            </w:pPr>
            <w:r w:rsidRPr="00CC60EE">
              <w:t>Liaise with other services to support clinical practice and deliver education to support NMC, HPC registration, and delivery of educational frameworks (e.g., Promoting Excellence, Fall Prevention Modules).</w:t>
            </w:r>
          </w:p>
          <w:p w:rsidR="00F738C3" w:rsidRPr="00CC60EE" w:rsidRDefault="00F738C3" w:rsidP="005978BA">
            <w:pPr>
              <w:pStyle w:val="TableParagraph"/>
              <w:numPr>
                <w:ilvl w:val="0"/>
                <w:numId w:val="15"/>
              </w:numPr>
            </w:pPr>
            <w:r w:rsidRPr="00CC60EE">
              <w:t>Ensure a safe working environment, fulfilling the requirements of NHS Fife’s Health &amp; Safety directives</w:t>
            </w:r>
          </w:p>
          <w:p w:rsidR="00F738C3" w:rsidRDefault="00F738C3" w:rsidP="00F738C3">
            <w:pPr>
              <w:pStyle w:val="TableParagraph"/>
              <w:spacing w:before="98"/>
              <w:ind w:left="373"/>
              <w:rPr>
                <w:sz w:val="21"/>
                <w:szCs w:val="21"/>
              </w:rPr>
            </w:pPr>
          </w:p>
          <w:p w:rsidR="00F738C3" w:rsidRPr="00CC60EE" w:rsidRDefault="00F738C3" w:rsidP="00F738C3">
            <w:pPr>
              <w:widowControl/>
              <w:autoSpaceDE/>
              <w:autoSpaceDN/>
              <w:spacing w:before="100" w:beforeAutospacing="1" w:after="100" w:afterAutospacing="1"/>
              <w:ind w:left="360"/>
              <w:rPr>
                <w:rFonts w:eastAsia="Times New Roman"/>
                <w:lang w:val="en-GB" w:eastAsia="en-GB"/>
              </w:rPr>
            </w:pPr>
            <w:r w:rsidRPr="00CC60EE">
              <w:rPr>
                <w:rFonts w:eastAsia="Times New Roman"/>
                <w:b/>
                <w:bCs/>
                <w:lang w:val="en-GB" w:eastAsia="en-GB"/>
              </w:rPr>
              <w:t>Leadership &amp; Change Role</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Provide professional advice on all nursing and AHP issues concerning dementia care and fall prevention across inpatient settings in Acute Services.</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Develop workforce re-design plans, considering new roles, expanded roles, and nurse-led services.</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Recognise and encourage innovative ideas, leading research and development both within and outside the department.</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Continuously assess and evaluate dementia and falls prevention training programs to ensure effective learning and transfer of knowledge to clinical practice.</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Liaise with Clinical Directors, Directorate Managers, Service Managers, and Heads of Nursing, Senior Nurses and AHPs leads to identify current and future developments in dementia care and falls prevention.</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Facilitate staff in identifying areas for developing practice and support them in achieving necessary changes.</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Foster a multi-professional collaborative environment that encourages service development and innovative practices in dementia care and fall prevention.</w:t>
            </w:r>
          </w:p>
          <w:p w:rsidR="00F738C3" w:rsidRPr="00CC60EE" w:rsidRDefault="00F738C3" w:rsidP="00F738C3">
            <w:pPr>
              <w:widowControl/>
              <w:numPr>
                <w:ilvl w:val="0"/>
                <w:numId w:val="16"/>
              </w:numPr>
              <w:tabs>
                <w:tab w:val="num" w:pos="720"/>
              </w:tabs>
              <w:autoSpaceDE/>
              <w:autoSpaceDN/>
              <w:spacing w:before="100" w:beforeAutospacing="1" w:after="100" w:afterAutospacing="1"/>
              <w:rPr>
                <w:rFonts w:eastAsia="Times New Roman"/>
                <w:lang w:val="en-GB" w:eastAsia="en-GB"/>
              </w:rPr>
            </w:pPr>
            <w:r w:rsidRPr="00CC60EE">
              <w:rPr>
                <w:rFonts w:eastAsia="Times New Roman"/>
                <w:lang w:val="en-GB" w:eastAsia="en-GB"/>
              </w:rPr>
              <w:t>Maintain a high local and national profile within this field and ensure the recognition of NHS Fife through presentations at conferences and preparation of papers and publications.</w:t>
            </w:r>
          </w:p>
          <w:p w:rsidR="009A349A" w:rsidRPr="00CC60EE" w:rsidRDefault="009A349A" w:rsidP="009A349A">
            <w:pPr>
              <w:widowControl/>
              <w:autoSpaceDE/>
              <w:autoSpaceDN/>
              <w:spacing w:before="100" w:beforeAutospacing="1" w:after="100" w:afterAutospacing="1"/>
              <w:ind w:left="360"/>
              <w:rPr>
                <w:rFonts w:eastAsia="Times New Roman"/>
                <w:lang w:val="en-GB" w:eastAsia="en-GB"/>
              </w:rPr>
            </w:pPr>
            <w:r w:rsidRPr="00CC60EE">
              <w:rPr>
                <w:rFonts w:eastAsia="Times New Roman"/>
                <w:b/>
                <w:bCs/>
                <w:lang w:val="en-GB" w:eastAsia="en-GB"/>
              </w:rPr>
              <w:t>Education &amp; Research</w:t>
            </w:r>
          </w:p>
          <w:p w:rsidR="009A349A" w:rsidRPr="00CC60EE" w:rsidRDefault="009A349A" w:rsidP="009A349A">
            <w:pPr>
              <w:widowControl/>
              <w:numPr>
                <w:ilvl w:val="0"/>
                <w:numId w:val="17"/>
              </w:numPr>
              <w:autoSpaceDE/>
              <w:autoSpaceDN/>
              <w:spacing w:before="100" w:beforeAutospacing="1" w:after="100" w:afterAutospacing="1"/>
              <w:rPr>
                <w:rFonts w:eastAsia="Times New Roman"/>
                <w:lang w:val="en-GB" w:eastAsia="en-GB"/>
              </w:rPr>
            </w:pPr>
            <w:r w:rsidRPr="00CC60EE">
              <w:rPr>
                <w:rFonts w:eastAsia="Times New Roman"/>
                <w:lang w:val="en-GB" w:eastAsia="en-GB"/>
              </w:rPr>
              <w:t>Promote a learning environment that supports innovation and encourages excellence in dementia care and falls prevention.</w:t>
            </w:r>
          </w:p>
          <w:p w:rsidR="009A349A" w:rsidRPr="00CC60EE" w:rsidRDefault="009A349A" w:rsidP="009A349A">
            <w:pPr>
              <w:widowControl/>
              <w:numPr>
                <w:ilvl w:val="0"/>
                <w:numId w:val="17"/>
              </w:numPr>
              <w:autoSpaceDE/>
              <w:autoSpaceDN/>
              <w:spacing w:before="100" w:beforeAutospacing="1" w:after="100" w:afterAutospacing="1"/>
              <w:rPr>
                <w:rFonts w:eastAsia="Times New Roman"/>
                <w:lang w:val="en-GB" w:eastAsia="en-GB"/>
              </w:rPr>
            </w:pPr>
            <w:r w:rsidRPr="00CC60EE">
              <w:rPr>
                <w:rFonts w:eastAsia="Times New Roman"/>
                <w:lang w:val="en-GB" w:eastAsia="en-GB"/>
              </w:rPr>
              <w:lastRenderedPageBreak/>
              <w:t>Lead the development and provision of educational/training interventions in response to identified priorities for dementia care and falls prevention.</w:t>
            </w:r>
          </w:p>
          <w:p w:rsidR="009A349A" w:rsidRPr="00CC60EE" w:rsidRDefault="009A349A" w:rsidP="009A349A">
            <w:pPr>
              <w:widowControl/>
              <w:numPr>
                <w:ilvl w:val="0"/>
                <w:numId w:val="17"/>
              </w:numPr>
              <w:autoSpaceDE/>
              <w:autoSpaceDN/>
              <w:spacing w:before="100" w:beforeAutospacing="1" w:after="100" w:afterAutospacing="1"/>
              <w:rPr>
                <w:rFonts w:eastAsia="Times New Roman"/>
                <w:lang w:val="en-GB" w:eastAsia="en-GB"/>
              </w:rPr>
            </w:pPr>
            <w:r w:rsidRPr="00CC60EE">
              <w:rPr>
                <w:rFonts w:eastAsia="Times New Roman"/>
                <w:lang w:val="en-GB" w:eastAsia="en-GB"/>
              </w:rPr>
              <w:t>Participate in the planning, continual assessment, and evaluation of educational programs to ensure learning, training, and development opportunities are effectively utilised.</w:t>
            </w:r>
          </w:p>
          <w:p w:rsidR="00CC60EE" w:rsidRPr="00CC60EE" w:rsidRDefault="009A349A" w:rsidP="00CC60EE">
            <w:pPr>
              <w:widowControl/>
              <w:numPr>
                <w:ilvl w:val="0"/>
                <w:numId w:val="17"/>
              </w:numPr>
              <w:autoSpaceDE/>
              <w:autoSpaceDN/>
              <w:spacing w:before="100" w:beforeAutospacing="1" w:after="100" w:afterAutospacing="1"/>
              <w:rPr>
                <w:rFonts w:eastAsia="Times New Roman"/>
                <w:lang w:val="en-GB" w:eastAsia="en-GB"/>
              </w:rPr>
            </w:pPr>
            <w:r w:rsidRPr="00CC60EE">
              <w:rPr>
                <w:rFonts w:eastAsia="Times New Roman"/>
                <w:lang w:val="en-GB" w:eastAsia="en-GB"/>
              </w:rPr>
              <w:t>Lead in nurse/AHP-led clinical audits related to dementia and falls prevention.</w:t>
            </w:r>
          </w:p>
          <w:p w:rsidR="00CC60EE" w:rsidRPr="00CC60EE" w:rsidRDefault="00CC60EE" w:rsidP="00CC60EE">
            <w:pPr>
              <w:tabs>
                <w:tab w:val="left" w:pos="1635"/>
              </w:tabs>
              <w:rPr>
                <w:lang w:val="en-GB"/>
              </w:rPr>
            </w:pPr>
          </w:p>
        </w:tc>
      </w:tr>
    </w:tbl>
    <w:p w:rsidR="009A7C45" w:rsidRDefault="009A7C45">
      <w:pPr>
        <w:spacing w:line="140" w:lineRule="exact"/>
        <w:rPr>
          <w:sz w:val="21"/>
        </w:rPr>
        <w:sectPr w:rsidR="009A7C45">
          <w:pgSz w:w="11910" w:h="16850"/>
          <w:pgMar w:top="1460" w:right="20" w:bottom="1920" w:left="180" w:header="0" w:footer="1711" w:gutter="0"/>
          <w:cols w:space="720"/>
        </w:sectPr>
      </w:pPr>
    </w:p>
    <w:p w:rsidR="009A7C45" w:rsidRDefault="009A7C45">
      <w:pPr>
        <w:spacing w:before="10"/>
        <w:rPr>
          <w:b/>
          <w:sz w:val="19"/>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06"/>
      </w:tblGrid>
      <w:tr w:rsidR="009A7C45" w:rsidTr="005978BA">
        <w:trPr>
          <w:trHeight w:val="480"/>
        </w:trPr>
        <w:tc>
          <w:tcPr>
            <w:tcW w:w="10206" w:type="dxa"/>
          </w:tcPr>
          <w:p w:rsidR="009A7C45" w:rsidRDefault="00F20031">
            <w:pPr>
              <w:pStyle w:val="TableParagraph"/>
              <w:spacing w:before="151"/>
              <w:ind w:left="162"/>
              <w:rPr>
                <w:b/>
                <w:sz w:val="21"/>
              </w:rPr>
            </w:pPr>
            <w:r>
              <w:rPr>
                <w:b/>
                <w:sz w:val="21"/>
              </w:rPr>
              <w:t>7a.</w:t>
            </w:r>
            <w:r>
              <w:rPr>
                <w:b/>
                <w:spacing w:val="9"/>
                <w:sz w:val="21"/>
              </w:rPr>
              <w:t xml:space="preserve"> </w:t>
            </w:r>
            <w:r>
              <w:rPr>
                <w:b/>
                <w:sz w:val="21"/>
              </w:rPr>
              <w:t>EQUIPMENT</w:t>
            </w:r>
            <w:r>
              <w:rPr>
                <w:b/>
                <w:spacing w:val="24"/>
                <w:sz w:val="21"/>
              </w:rPr>
              <w:t xml:space="preserve"> </w:t>
            </w:r>
            <w:r>
              <w:rPr>
                <w:b/>
                <w:sz w:val="21"/>
              </w:rPr>
              <w:t>AND</w:t>
            </w:r>
            <w:r>
              <w:rPr>
                <w:b/>
                <w:spacing w:val="4"/>
                <w:sz w:val="21"/>
              </w:rPr>
              <w:t xml:space="preserve"> </w:t>
            </w:r>
            <w:r>
              <w:rPr>
                <w:b/>
                <w:spacing w:val="-2"/>
                <w:sz w:val="21"/>
              </w:rPr>
              <w:t>MACHINERY</w:t>
            </w:r>
          </w:p>
        </w:tc>
      </w:tr>
      <w:tr w:rsidR="009A7C45" w:rsidTr="005978BA">
        <w:trPr>
          <w:trHeight w:val="1302"/>
        </w:trPr>
        <w:tc>
          <w:tcPr>
            <w:tcW w:w="10206" w:type="dxa"/>
          </w:tcPr>
          <w:p w:rsidR="009A349A" w:rsidRPr="005978BA" w:rsidRDefault="005978BA" w:rsidP="005978BA">
            <w:pPr>
              <w:pStyle w:val="NoSpacing"/>
              <w:numPr>
                <w:ilvl w:val="0"/>
                <w:numId w:val="24"/>
              </w:numPr>
              <w:rPr>
                <w:lang w:val="en-GB" w:eastAsia="en-GB"/>
              </w:rPr>
            </w:pPr>
            <w:r w:rsidRPr="009A349A">
              <w:rPr>
                <w:sz w:val="21"/>
                <w:szCs w:val="21"/>
                <w:lang w:val="en-GB" w:eastAsia="en-GB"/>
              </w:rPr>
              <w:t>Personal</w:t>
            </w:r>
            <w:r w:rsidR="009A349A" w:rsidRPr="005978BA">
              <w:rPr>
                <w:lang w:val="en-GB" w:eastAsia="en-GB"/>
              </w:rPr>
              <w:t xml:space="preserve"> Computer</w:t>
            </w:r>
          </w:p>
          <w:p w:rsidR="009A349A" w:rsidRPr="005978BA" w:rsidRDefault="005978BA" w:rsidP="005978BA">
            <w:pPr>
              <w:pStyle w:val="NoSpacing"/>
              <w:numPr>
                <w:ilvl w:val="0"/>
                <w:numId w:val="24"/>
              </w:numPr>
              <w:rPr>
                <w:lang w:val="en-GB" w:eastAsia="en-GB"/>
              </w:rPr>
            </w:pPr>
            <w:r w:rsidRPr="005978BA">
              <w:rPr>
                <w:lang w:val="en-GB" w:eastAsia="en-GB"/>
              </w:rPr>
              <w:t>Photocopier</w:t>
            </w:r>
          </w:p>
          <w:p w:rsidR="009A349A" w:rsidRPr="005978BA" w:rsidRDefault="005978BA" w:rsidP="005978BA">
            <w:pPr>
              <w:pStyle w:val="NoSpacing"/>
              <w:numPr>
                <w:ilvl w:val="0"/>
                <w:numId w:val="24"/>
              </w:numPr>
              <w:rPr>
                <w:lang w:val="en-GB" w:eastAsia="en-GB"/>
              </w:rPr>
            </w:pPr>
            <w:r w:rsidRPr="005978BA">
              <w:rPr>
                <w:lang w:val="en-GB" w:eastAsia="en-GB"/>
              </w:rPr>
              <w:t>Overhead</w:t>
            </w:r>
            <w:r w:rsidR="009A349A" w:rsidRPr="005978BA">
              <w:rPr>
                <w:lang w:val="en-GB" w:eastAsia="en-GB"/>
              </w:rPr>
              <w:t xml:space="preserve"> Projector (OHP)</w:t>
            </w:r>
          </w:p>
          <w:p w:rsidR="009A349A" w:rsidRPr="005978BA" w:rsidRDefault="005978BA" w:rsidP="005978BA">
            <w:pPr>
              <w:pStyle w:val="NoSpacing"/>
              <w:numPr>
                <w:ilvl w:val="0"/>
                <w:numId w:val="24"/>
              </w:numPr>
              <w:rPr>
                <w:lang w:val="en-GB" w:eastAsia="en-GB"/>
              </w:rPr>
            </w:pPr>
            <w:r w:rsidRPr="005978BA">
              <w:rPr>
                <w:lang w:val="en-GB" w:eastAsia="en-GB"/>
              </w:rPr>
              <w:t>LCD</w:t>
            </w:r>
            <w:r w:rsidR="009A349A" w:rsidRPr="005978BA">
              <w:rPr>
                <w:lang w:val="en-GB" w:eastAsia="en-GB"/>
              </w:rPr>
              <w:t xml:space="preserve"> Projector and Laptop</w:t>
            </w:r>
          </w:p>
          <w:p w:rsidR="009A7C45" w:rsidRDefault="005978BA" w:rsidP="005978BA">
            <w:pPr>
              <w:pStyle w:val="NoSpacing"/>
              <w:numPr>
                <w:ilvl w:val="0"/>
                <w:numId w:val="24"/>
              </w:numPr>
              <w:rPr>
                <w:lang w:val="en-GB" w:eastAsia="en-GB"/>
              </w:rPr>
            </w:pPr>
            <w:r w:rsidRPr="005978BA">
              <w:rPr>
                <w:lang w:val="en-GB" w:eastAsia="en-GB"/>
              </w:rPr>
              <w:t>Other</w:t>
            </w:r>
            <w:r w:rsidR="009A349A" w:rsidRPr="005978BA">
              <w:rPr>
                <w:lang w:val="en-GB" w:eastAsia="en-GB"/>
              </w:rPr>
              <w:t xml:space="preserve"> relevant educational materials and equipment for training and presentations</w:t>
            </w:r>
          </w:p>
          <w:p w:rsidR="005978BA" w:rsidRPr="009A349A" w:rsidRDefault="005978BA" w:rsidP="009A349A">
            <w:pPr>
              <w:pStyle w:val="NoSpacing"/>
              <w:ind w:left="720"/>
              <w:rPr>
                <w:lang w:val="en-GB" w:eastAsia="en-GB"/>
              </w:rPr>
            </w:pPr>
          </w:p>
        </w:tc>
      </w:tr>
      <w:tr w:rsidR="009A7C45" w:rsidTr="005978BA">
        <w:trPr>
          <w:trHeight w:val="487"/>
        </w:trPr>
        <w:tc>
          <w:tcPr>
            <w:tcW w:w="10206" w:type="dxa"/>
          </w:tcPr>
          <w:p w:rsidR="009A7C45" w:rsidRDefault="00F20031">
            <w:pPr>
              <w:pStyle w:val="TableParagraph"/>
              <w:spacing w:before="137"/>
              <w:ind w:left="155"/>
              <w:rPr>
                <w:b/>
                <w:sz w:val="21"/>
              </w:rPr>
            </w:pPr>
            <w:r>
              <w:rPr>
                <w:b/>
                <w:w w:val="105"/>
                <w:sz w:val="21"/>
              </w:rPr>
              <w:t>7b.</w:t>
            </w:r>
            <w:r>
              <w:rPr>
                <w:b/>
                <w:spacing w:val="51"/>
                <w:w w:val="105"/>
                <w:sz w:val="21"/>
              </w:rPr>
              <w:t xml:space="preserve"> </w:t>
            </w:r>
            <w:r>
              <w:rPr>
                <w:b/>
                <w:spacing w:val="-2"/>
                <w:w w:val="105"/>
                <w:sz w:val="21"/>
              </w:rPr>
              <w:t>SYSTEMS</w:t>
            </w:r>
          </w:p>
        </w:tc>
      </w:tr>
      <w:tr w:rsidR="009A7C45" w:rsidTr="005978BA">
        <w:trPr>
          <w:trHeight w:val="1086"/>
        </w:trPr>
        <w:tc>
          <w:tcPr>
            <w:tcW w:w="10206" w:type="dxa"/>
          </w:tcPr>
          <w:p w:rsidR="009A7C45" w:rsidRPr="005978BA" w:rsidRDefault="00F20031" w:rsidP="005978BA">
            <w:pPr>
              <w:pStyle w:val="TableParagraph"/>
              <w:numPr>
                <w:ilvl w:val="0"/>
                <w:numId w:val="23"/>
              </w:numPr>
              <w:tabs>
                <w:tab w:val="left" w:pos="840"/>
              </w:tabs>
              <w:spacing w:before="240" w:line="298" w:lineRule="exact"/>
              <w:rPr>
                <w:position w:val="-1"/>
              </w:rPr>
            </w:pPr>
            <w:r w:rsidRPr="005978BA">
              <w:t>Electronic</w:t>
            </w:r>
            <w:r w:rsidRPr="005978BA">
              <w:rPr>
                <w:spacing w:val="14"/>
              </w:rPr>
              <w:t xml:space="preserve"> </w:t>
            </w:r>
            <w:r w:rsidRPr="005978BA">
              <w:t>data</w:t>
            </w:r>
            <w:r w:rsidRPr="005978BA">
              <w:rPr>
                <w:spacing w:val="6"/>
              </w:rPr>
              <w:t xml:space="preserve"> </w:t>
            </w:r>
            <w:r w:rsidRPr="005978BA">
              <w:t>storage,</w:t>
            </w:r>
            <w:r w:rsidRPr="005978BA">
              <w:rPr>
                <w:spacing w:val="13"/>
              </w:rPr>
              <w:t xml:space="preserve"> </w:t>
            </w:r>
            <w:proofErr w:type="spellStart"/>
            <w:r w:rsidRPr="005978BA">
              <w:t>eg</w:t>
            </w:r>
            <w:proofErr w:type="spellEnd"/>
            <w:r w:rsidRPr="005978BA">
              <w:t>:</w:t>
            </w:r>
            <w:r w:rsidRPr="005978BA">
              <w:rPr>
                <w:spacing w:val="7"/>
              </w:rPr>
              <w:t xml:space="preserve"> </w:t>
            </w:r>
            <w:r w:rsidRPr="005978BA">
              <w:t>Word,</w:t>
            </w:r>
            <w:r w:rsidRPr="005978BA">
              <w:rPr>
                <w:spacing w:val="8"/>
              </w:rPr>
              <w:t xml:space="preserve"> </w:t>
            </w:r>
            <w:r w:rsidRPr="005978BA">
              <w:t>Access,</w:t>
            </w:r>
            <w:r w:rsidRPr="005978BA">
              <w:rPr>
                <w:spacing w:val="6"/>
              </w:rPr>
              <w:t xml:space="preserve"> </w:t>
            </w:r>
            <w:r w:rsidRPr="005978BA">
              <w:t>Excel,</w:t>
            </w:r>
            <w:r w:rsidRPr="005978BA">
              <w:rPr>
                <w:spacing w:val="11"/>
              </w:rPr>
              <w:t xml:space="preserve"> </w:t>
            </w:r>
            <w:r w:rsidRPr="005978BA">
              <w:t>PowerPoint,</w:t>
            </w:r>
            <w:r w:rsidRPr="005978BA">
              <w:rPr>
                <w:spacing w:val="23"/>
              </w:rPr>
              <w:t xml:space="preserve"> </w:t>
            </w:r>
            <w:r w:rsidRPr="005978BA">
              <w:t>MS</w:t>
            </w:r>
            <w:r w:rsidRPr="005978BA">
              <w:rPr>
                <w:spacing w:val="-3"/>
              </w:rPr>
              <w:t xml:space="preserve"> </w:t>
            </w:r>
            <w:r w:rsidRPr="005978BA">
              <w:rPr>
                <w:spacing w:val="-2"/>
              </w:rPr>
              <w:t>Teams</w:t>
            </w:r>
          </w:p>
          <w:p w:rsidR="009A7C45" w:rsidRPr="005978BA" w:rsidRDefault="00F20031" w:rsidP="005978BA">
            <w:pPr>
              <w:pStyle w:val="TableParagraph"/>
              <w:numPr>
                <w:ilvl w:val="0"/>
                <w:numId w:val="23"/>
              </w:numPr>
              <w:tabs>
                <w:tab w:val="left" w:pos="839"/>
              </w:tabs>
              <w:spacing w:line="256" w:lineRule="exact"/>
              <w:rPr>
                <w:position w:val="-2"/>
              </w:rPr>
            </w:pPr>
            <w:r w:rsidRPr="005978BA">
              <w:t>Collation</w:t>
            </w:r>
            <w:r w:rsidRPr="005978BA">
              <w:rPr>
                <w:spacing w:val="10"/>
              </w:rPr>
              <w:t xml:space="preserve"> </w:t>
            </w:r>
            <w:r w:rsidRPr="005978BA">
              <w:t>of</w:t>
            </w:r>
            <w:r w:rsidRPr="005978BA">
              <w:rPr>
                <w:spacing w:val="8"/>
              </w:rPr>
              <w:t xml:space="preserve"> </w:t>
            </w:r>
            <w:r w:rsidRPr="005978BA">
              <w:t>area</w:t>
            </w:r>
            <w:r w:rsidRPr="005978BA">
              <w:rPr>
                <w:spacing w:val="5"/>
              </w:rPr>
              <w:t xml:space="preserve"> </w:t>
            </w:r>
            <w:r w:rsidRPr="005978BA">
              <w:rPr>
                <w:spacing w:val="-2"/>
              </w:rPr>
              <w:t>profiles</w:t>
            </w:r>
          </w:p>
          <w:p w:rsidR="009A7C45" w:rsidRPr="005978BA" w:rsidRDefault="00F20031" w:rsidP="005978BA">
            <w:pPr>
              <w:pStyle w:val="TableParagraph"/>
              <w:numPr>
                <w:ilvl w:val="0"/>
                <w:numId w:val="23"/>
              </w:numPr>
              <w:tabs>
                <w:tab w:val="left" w:pos="841"/>
              </w:tabs>
              <w:spacing w:line="272" w:lineRule="exact"/>
              <w:rPr>
                <w:position w:val="-3"/>
              </w:rPr>
            </w:pPr>
            <w:r w:rsidRPr="005978BA">
              <w:t>Develo</w:t>
            </w:r>
            <w:r w:rsidR="009A349A" w:rsidRPr="005978BA">
              <w:t>p</w:t>
            </w:r>
            <w:r w:rsidRPr="005978BA">
              <w:t>ment</w:t>
            </w:r>
            <w:r w:rsidRPr="005978BA">
              <w:rPr>
                <w:spacing w:val="24"/>
              </w:rPr>
              <w:t xml:space="preserve"> </w:t>
            </w:r>
            <w:r w:rsidRPr="005978BA">
              <w:t>of</w:t>
            </w:r>
            <w:r w:rsidRPr="005978BA">
              <w:rPr>
                <w:spacing w:val="2"/>
              </w:rPr>
              <w:t xml:space="preserve"> </w:t>
            </w:r>
            <w:r w:rsidRPr="005978BA">
              <w:t>work</w:t>
            </w:r>
            <w:r w:rsidRPr="005978BA">
              <w:rPr>
                <w:spacing w:val="13"/>
              </w:rPr>
              <w:t xml:space="preserve"> </w:t>
            </w:r>
            <w:r w:rsidR="009A349A" w:rsidRPr="005978BA">
              <w:t>p</w:t>
            </w:r>
            <w:r w:rsidRPr="005978BA">
              <w:t>lans and</w:t>
            </w:r>
            <w:r w:rsidRPr="005978BA">
              <w:rPr>
                <w:spacing w:val="1"/>
              </w:rPr>
              <w:t xml:space="preserve"> </w:t>
            </w:r>
            <w:r w:rsidR="009A349A" w:rsidRPr="005978BA">
              <w:t>progress</w:t>
            </w:r>
            <w:r w:rsidRPr="005978BA">
              <w:rPr>
                <w:spacing w:val="11"/>
              </w:rPr>
              <w:t xml:space="preserve"> </w:t>
            </w:r>
            <w:r w:rsidRPr="005978BA">
              <w:rPr>
                <w:spacing w:val="-2"/>
              </w:rPr>
              <w:t>reports</w:t>
            </w:r>
          </w:p>
          <w:p w:rsidR="005978BA" w:rsidRDefault="005978BA" w:rsidP="005978BA">
            <w:pPr>
              <w:pStyle w:val="TableParagraph"/>
              <w:tabs>
                <w:tab w:val="left" w:pos="841"/>
              </w:tabs>
              <w:spacing w:line="272" w:lineRule="exact"/>
              <w:ind w:left="400"/>
              <w:rPr>
                <w:position w:val="-3"/>
                <w:sz w:val="32"/>
              </w:rPr>
            </w:pPr>
          </w:p>
        </w:tc>
      </w:tr>
    </w:tbl>
    <w:p w:rsidR="009A7C45" w:rsidRDefault="009A7C45">
      <w:pPr>
        <w:spacing w:before="8" w:after="1"/>
        <w:rPr>
          <w:b/>
          <w:sz w:val="18"/>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77"/>
      </w:tblGrid>
      <w:tr w:rsidR="009A7C45">
        <w:trPr>
          <w:trHeight w:val="480"/>
        </w:trPr>
        <w:tc>
          <w:tcPr>
            <w:tcW w:w="10177" w:type="dxa"/>
            <w:tcBorders>
              <w:right w:val="single" w:sz="6" w:space="0" w:color="000000"/>
            </w:tcBorders>
          </w:tcPr>
          <w:p w:rsidR="009A7C45" w:rsidRDefault="00F20031">
            <w:pPr>
              <w:pStyle w:val="TableParagraph"/>
              <w:spacing w:before="115"/>
              <w:ind w:left="130"/>
              <w:rPr>
                <w:b/>
                <w:sz w:val="21"/>
              </w:rPr>
            </w:pPr>
            <w:r>
              <w:rPr>
                <w:b/>
                <w:sz w:val="21"/>
              </w:rPr>
              <w:t>8.</w:t>
            </w:r>
            <w:r>
              <w:rPr>
                <w:b/>
                <w:spacing w:val="67"/>
                <w:sz w:val="21"/>
              </w:rPr>
              <w:t xml:space="preserve"> </w:t>
            </w:r>
            <w:r>
              <w:rPr>
                <w:b/>
                <w:sz w:val="21"/>
              </w:rPr>
              <w:t>ASSIGNMENT</w:t>
            </w:r>
            <w:r>
              <w:rPr>
                <w:b/>
                <w:spacing w:val="24"/>
                <w:sz w:val="21"/>
              </w:rPr>
              <w:t xml:space="preserve"> </w:t>
            </w:r>
            <w:r>
              <w:rPr>
                <w:b/>
                <w:sz w:val="21"/>
              </w:rPr>
              <w:t>AND</w:t>
            </w:r>
            <w:r>
              <w:rPr>
                <w:b/>
                <w:spacing w:val="6"/>
                <w:sz w:val="21"/>
              </w:rPr>
              <w:t xml:space="preserve"> </w:t>
            </w:r>
            <w:r>
              <w:rPr>
                <w:b/>
                <w:sz w:val="21"/>
              </w:rPr>
              <w:t>REVIEW</w:t>
            </w:r>
            <w:r>
              <w:rPr>
                <w:b/>
                <w:spacing w:val="11"/>
                <w:sz w:val="21"/>
              </w:rPr>
              <w:t xml:space="preserve"> </w:t>
            </w:r>
            <w:r>
              <w:rPr>
                <w:b/>
                <w:sz w:val="21"/>
              </w:rPr>
              <w:t>OF</w:t>
            </w:r>
            <w:r>
              <w:rPr>
                <w:b/>
                <w:spacing w:val="-2"/>
                <w:sz w:val="21"/>
              </w:rPr>
              <w:t xml:space="preserve"> </w:t>
            </w:r>
            <w:r>
              <w:rPr>
                <w:b/>
                <w:spacing w:val="-4"/>
                <w:sz w:val="21"/>
              </w:rPr>
              <w:t>WORK</w:t>
            </w:r>
          </w:p>
        </w:tc>
      </w:tr>
      <w:tr w:rsidR="009A7C45">
        <w:trPr>
          <w:trHeight w:val="1728"/>
        </w:trPr>
        <w:tc>
          <w:tcPr>
            <w:tcW w:w="10177" w:type="dxa"/>
            <w:tcBorders>
              <w:right w:val="single" w:sz="6" w:space="0" w:color="000000"/>
            </w:tcBorders>
          </w:tcPr>
          <w:p w:rsidR="005978BA" w:rsidRDefault="005978BA" w:rsidP="005978BA">
            <w:pPr>
              <w:pStyle w:val="TableParagraph"/>
              <w:spacing w:line="242" w:lineRule="auto"/>
              <w:ind w:right="65"/>
              <w:jc w:val="both"/>
              <w:rPr>
                <w:b/>
                <w:sz w:val="21"/>
              </w:rPr>
            </w:pPr>
          </w:p>
          <w:p w:rsidR="009A7C45" w:rsidRDefault="009A349A" w:rsidP="005978BA">
            <w:pPr>
              <w:pStyle w:val="TableParagraph"/>
              <w:spacing w:line="242" w:lineRule="auto"/>
              <w:ind w:right="65"/>
              <w:jc w:val="both"/>
              <w:rPr>
                <w:sz w:val="21"/>
              </w:rPr>
            </w:pPr>
            <w:r>
              <w:t xml:space="preserve">The </w:t>
            </w:r>
            <w:proofErr w:type="spellStart"/>
            <w:r>
              <w:t>postholder</w:t>
            </w:r>
            <w:proofErr w:type="spellEnd"/>
            <w:r>
              <w:t xml:space="preserve"> will </w:t>
            </w:r>
            <w:proofErr w:type="spellStart"/>
            <w:r>
              <w:t>prioritise</w:t>
            </w:r>
            <w:proofErr w:type="spellEnd"/>
            <w:r>
              <w:t xml:space="preserve"> the daily workload in collaboration with the Head of Nursing (Acute Services – Corporate). Annual objectives and projects will be agreed with the Head of Nursing (Acute Services - Corporate). There will be regular appraisals and personal development planning reviews, involving two-way discussions on workload, objectives, and other relevant issues.</w:t>
            </w:r>
          </w:p>
        </w:tc>
      </w:tr>
    </w:tbl>
    <w:p w:rsidR="009A7C45" w:rsidRDefault="009A7C45">
      <w:pPr>
        <w:spacing w:before="11"/>
        <w:rPr>
          <w:b/>
          <w:sz w:val="17"/>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69"/>
      </w:tblGrid>
      <w:tr w:rsidR="009A7C45">
        <w:trPr>
          <w:trHeight w:val="480"/>
        </w:trPr>
        <w:tc>
          <w:tcPr>
            <w:tcW w:w="10169" w:type="dxa"/>
          </w:tcPr>
          <w:p w:rsidR="009A7C45" w:rsidRDefault="00F20031">
            <w:pPr>
              <w:pStyle w:val="TableParagraph"/>
              <w:spacing w:before="158"/>
              <w:ind w:left="150"/>
              <w:rPr>
                <w:b/>
                <w:sz w:val="21"/>
              </w:rPr>
            </w:pPr>
            <w:r>
              <w:rPr>
                <w:b/>
                <w:position w:val="1"/>
                <w:sz w:val="20"/>
              </w:rPr>
              <w:t>9.</w:t>
            </w:r>
            <w:r>
              <w:rPr>
                <w:b/>
                <w:spacing w:val="40"/>
                <w:position w:val="1"/>
                <w:sz w:val="20"/>
              </w:rPr>
              <w:t xml:space="preserve">  </w:t>
            </w:r>
            <w:r>
              <w:rPr>
                <w:b/>
                <w:sz w:val="21"/>
              </w:rPr>
              <w:t>DECISIONS</w:t>
            </w:r>
            <w:r>
              <w:rPr>
                <w:b/>
                <w:spacing w:val="22"/>
                <w:sz w:val="21"/>
              </w:rPr>
              <w:t xml:space="preserve"> </w:t>
            </w:r>
            <w:r>
              <w:rPr>
                <w:b/>
                <w:sz w:val="21"/>
              </w:rPr>
              <w:t>AND</w:t>
            </w:r>
            <w:r>
              <w:rPr>
                <w:b/>
                <w:spacing w:val="3"/>
                <w:sz w:val="21"/>
              </w:rPr>
              <w:t xml:space="preserve"> </w:t>
            </w:r>
            <w:r>
              <w:rPr>
                <w:b/>
                <w:spacing w:val="-2"/>
                <w:sz w:val="21"/>
              </w:rPr>
              <w:t>JUDGEMENTS</w:t>
            </w:r>
          </w:p>
        </w:tc>
      </w:tr>
      <w:tr w:rsidR="009A7C45" w:rsidTr="005978BA">
        <w:trPr>
          <w:trHeight w:val="2583"/>
        </w:trPr>
        <w:tc>
          <w:tcPr>
            <w:tcW w:w="10169" w:type="dxa"/>
          </w:tcPr>
          <w:p w:rsidR="005978BA" w:rsidRPr="005978BA" w:rsidRDefault="005978BA">
            <w:pPr>
              <w:pStyle w:val="TableParagraph"/>
              <w:spacing w:before="32"/>
              <w:rPr>
                <w:b/>
              </w:rPr>
            </w:pPr>
          </w:p>
          <w:p w:rsidR="009A349A" w:rsidRPr="005978BA" w:rsidRDefault="005978BA" w:rsidP="005978BA">
            <w:pPr>
              <w:pStyle w:val="TableParagraph"/>
              <w:numPr>
                <w:ilvl w:val="0"/>
                <w:numId w:val="25"/>
              </w:numPr>
              <w:tabs>
                <w:tab w:val="left" w:pos="923"/>
                <w:tab w:val="left" w:pos="8632"/>
              </w:tabs>
              <w:spacing w:line="197" w:lineRule="exact"/>
            </w:pPr>
            <w:r>
              <w:t>T</w:t>
            </w:r>
            <w:r w:rsidR="009A349A" w:rsidRPr="005978BA">
              <w:t>he postholder will have a high level of autonomy in decision-making related to workload planning and approach.</w:t>
            </w:r>
          </w:p>
          <w:p w:rsidR="009A349A" w:rsidRPr="005978BA" w:rsidRDefault="009A349A" w:rsidP="009A349A">
            <w:pPr>
              <w:pStyle w:val="TableParagraph"/>
              <w:tabs>
                <w:tab w:val="left" w:pos="923"/>
                <w:tab w:val="left" w:pos="8632"/>
              </w:tabs>
              <w:spacing w:line="197" w:lineRule="exact"/>
            </w:pPr>
          </w:p>
          <w:p w:rsidR="009A349A" w:rsidRPr="005978BA" w:rsidRDefault="009A349A" w:rsidP="005978BA">
            <w:pPr>
              <w:pStyle w:val="TableParagraph"/>
              <w:numPr>
                <w:ilvl w:val="0"/>
                <w:numId w:val="25"/>
              </w:numPr>
              <w:tabs>
                <w:tab w:val="left" w:pos="923"/>
                <w:tab w:val="left" w:pos="8632"/>
              </w:tabs>
              <w:spacing w:line="197" w:lineRule="exact"/>
            </w:pPr>
            <w:r w:rsidRPr="005978BA">
              <w:t>The postholder will identify issues or needs, anticipate problems, and take proactive steps to resolve them, with guidance available from the Head of Nursing (Acute Services – Corporate)</w:t>
            </w:r>
          </w:p>
          <w:p w:rsidR="009A349A" w:rsidRPr="005978BA" w:rsidRDefault="009A349A" w:rsidP="009A349A">
            <w:pPr>
              <w:pStyle w:val="TableParagraph"/>
              <w:tabs>
                <w:tab w:val="left" w:pos="923"/>
                <w:tab w:val="left" w:pos="8632"/>
              </w:tabs>
              <w:spacing w:line="197" w:lineRule="exact"/>
            </w:pPr>
          </w:p>
          <w:p w:rsidR="009A7C45" w:rsidRPr="005978BA" w:rsidRDefault="009A349A" w:rsidP="005978BA">
            <w:pPr>
              <w:pStyle w:val="TableParagraph"/>
              <w:numPr>
                <w:ilvl w:val="0"/>
                <w:numId w:val="25"/>
              </w:numPr>
              <w:tabs>
                <w:tab w:val="left" w:pos="923"/>
                <w:tab w:val="left" w:pos="8632"/>
              </w:tabs>
              <w:spacing w:line="197" w:lineRule="exact"/>
              <w:rPr>
                <w:position w:val="-2"/>
                <w:sz w:val="29"/>
              </w:rPr>
            </w:pPr>
            <w:r w:rsidRPr="005978BA">
              <w:t>Make judgments and recommendations to the line manager on complex problems, proposing service chang</w:t>
            </w:r>
            <w:r w:rsidR="005978BA">
              <w:t>e</w:t>
            </w:r>
            <w:r w:rsidRPr="005978BA">
              <w:t>s where necessary</w:t>
            </w:r>
            <w:r w:rsidRPr="009A349A">
              <w:rPr>
                <w:sz w:val="21"/>
              </w:rPr>
              <w:t>.</w:t>
            </w:r>
            <w:r>
              <w:rPr>
                <w:sz w:val="21"/>
              </w:rPr>
              <w:tab/>
            </w:r>
            <w:r>
              <w:rPr>
                <w:spacing w:val="-10"/>
                <w:position w:val="1"/>
                <w:sz w:val="14"/>
              </w:rPr>
              <w:t>.</w:t>
            </w:r>
          </w:p>
          <w:p w:rsidR="005978BA" w:rsidRPr="005978BA" w:rsidRDefault="005978BA" w:rsidP="005978BA">
            <w:pPr>
              <w:tabs>
                <w:tab w:val="left" w:pos="6600"/>
              </w:tabs>
            </w:pPr>
          </w:p>
        </w:tc>
      </w:tr>
      <w:tr w:rsidR="009A7C45">
        <w:trPr>
          <w:trHeight w:val="494"/>
        </w:trPr>
        <w:tc>
          <w:tcPr>
            <w:tcW w:w="10169" w:type="dxa"/>
          </w:tcPr>
          <w:p w:rsidR="009A7C45" w:rsidRDefault="00F20031">
            <w:pPr>
              <w:pStyle w:val="TableParagraph"/>
              <w:spacing w:before="144"/>
              <w:ind w:left="140"/>
              <w:rPr>
                <w:b/>
                <w:sz w:val="21"/>
              </w:rPr>
            </w:pPr>
            <w:r>
              <w:rPr>
                <w:b/>
                <w:sz w:val="21"/>
              </w:rPr>
              <w:t>10.</w:t>
            </w:r>
            <w:r>
              <w:rPr>
                <w:b/>
                <w:spacing w:val="53"/>
                <w:w w:val="150"/>
                <w:sz w:val="21"/>
              </w:rPr>
              <w:t xml:space="preserve"> </w:t>
            </w:r>
            <w:r>
              <w:rPr>
                <w:b/>
                <w:sz w:val="21"/>
              </w:rPr>
              <w:t>MOST</w:t>
            </w:r>
            <w:r>
              <w:rPr>
                <w:b/>
                <w:spacing w:val="24"/>
                <w:sz w:val="21"/>
              </w:rPr>
              <w:t xml:space="preserve"> </w:t>
            </w:r>
            <w:r>
              <w:rPr>
                <w:b/>
                <w:sz w:val="21"/>
              </w:rPr>
              <w:t>CHALLENGING/DIFFICULT</w:t>
            </w:r>
            <w:r>
              <w:rPr>
                <w:b/>
                <w:spacing w:val="6"/>
                <w:sz w:val="21"/>
              </w:rPr>
              <w:t xml:space="preserve"> </w:t>
            </w:r>
            <w:r>
              <w:rPr>
                <w:b/>
                <w:sz w:val="21"/>
              </w:rPr>
              <w:t>PARTS</w:t>
            </w:r>
            <w:r>
              <w:rPr>
                <w:b/>
                <w:spacing w:val="11"/>
                <w:sz w:val="21"/>
              </w:rPr>
              <w:t xml:space="preserve"> </w:t>
            </w:r>
            <w:r>
              <w:rPr>
                <w:b/>
                <w:sz w:val="21"/>
              </w:rPr>
              <w:t>OF</w:t>
            </w:r>
            <w:r>
              <w:rPr>
                <w:b/>
                <w:spacing w:val="5"/>
                <w:sz w:val="21"/>
              </w:rPr>
              <w:t xml:space="preserve"> </w:t>
            </w:r>
            <w:r>
              <w:rPr>
                <w:b/>
                <w:sz w:val="21"/>
              </w:rPr>
              <w:t>THE</w:t>
            </w:r>
            <w:r>
              <w:rPr>
                <w:b/>
                <w:spacing w:val="1"/>
                <w:sz w:val="21"/>
              </w:rPr>
              <w:t xml:space="preserve"> </w:t>
            </w:r>
            <w:r>
              <w:rPr>
                <w:b/>
                <w:spacing w:val="-5"/>
                <w:sz w:val="21"/>
              </w:rPr>
              <w:t>JOB</w:t>
            </w:r>
          </w:p>
        </w:tc>
      </w:tr>
      <w:tr w:rsidR="009A7C45" w:rsidRPr="005978BA">
        <w:trPr>
          <w:trHeight w:val="502"/>
        </w:trPr>
        <w:tc>
          <w:tcPr>
            <w:tcW w:w="10169" w:type="dxa"/>
          </w:tcPr>
          <w:p w:rsidR="009A7C45" w:rsidRPr="005978BA" w:rsidRDefault="00F20031">
            <w:pPr>
              <w:pStyle w:val="TableParagraph"/>
              <w:numPr>
                <w:ilvl w:val="0"/>
                <w:numId w:val="5"/>
              </w:numPr>
              <w:tabs>
                <w:tab w:val="left" w:pos="912"/>
              </w:tabs>
              <w:spacing w:before="215" w:line="267" w:lineRule="exact"/>
              <w:ind w:hanging="353"/>
            </w:pPr>
            <w:r w:rsidRPr="005978BA">
              <w:t>Have</w:t>
            </w:r>
            <w:r w:rsidRPr="005978BA">
              <w:rPr>
                <w:spacing w:val="9"/>
              </w:rPr>
              <w:t xml:space="preserve"> </w:t>
            </w:r>
            <w:r w:rsidRPr="005978BA">
              <w:t>a</w:t>
            </w:r>
            <w:r w:rsidRPr="005978BA">
              <w:rPr>
                <w:spacing w:val="2"/>
              </w:rPr>
              <w:t xml:space="preserve"> </w:t>
            </w:r>
            <w:r w:rsidRPr="005978BA">
              <w:t>hi</w:t>
            </w:r>
            <w:r w:rsidR="009A349A" w:rsidRPr="005978BA">
              <w:t>g</w:t>
            </w:r>
            <w:r w:rsidRPr="005978BA">
              <w:t>h</w:t>
            </w:r>
            <w:r w:rsidRPr="005978BA">
              <w:rPr>
                <w:spacing w:val="2"/>
              </w:rPr>
              <w:t xml:space="preserve"> </w:t>
            </w:r>
            <w:r w:rsidRPr="005978BA">
              <w:t>de</w:t>
            </w:r>
            <w:r w:rsidR="009A349A" w:rsidRPr="005978BA">
              <w:t>g</w:t>
            </w:r>
            <w:r w:rsidRPr="005978BA">
              <w:t>ree</w:t>
            </w:r>
            <w:r w:rsidRPr="005978BA">
              <w:rPr>
                <w:spacing w:val="13"/>
              </w:rPr>
              <w:t xml:space="preserve"> </w:t>
            </w:r>
            <w:r w:rsidRPr="005978BA">
              <w:t>of</w:t>
            </w:r>
            <w:r w:rsidRPr="005978BA">
              <w:rPr>
                <w:spacing w:val="6"/>
              </w:rPr>
              <w:t xml:space="preserve"> </w:t>
            </w:r>
            <w:r w:rsidR="009A349A" w:rsidRPr="005978BA">
              <w:t>p</w:t>
            </w:r>
            <w:r w:rsidRPr="005978BA">
              <w:t>ersonal</w:t>
            </w:r>
            <w:r w:rsidRPr="005978BA">
              <w:rPr>
                <w:spacing w:val="20"/>
              </w:rPr>
              <w:t xml:space="preserve"> </w:t>
            </w:r>
            <w:r w:rsidRPr="005978BA">
              <w:t>motivation</w:t>
            </w:r>
            <w:r w:rsidRPr="005978BA">
              <w:rPr>
                <w:spacing w:val="11"/>
              </w:rPr>
              <w:t xml:space="preserve"> </w:t>
            </w:r>
            <w:r w:rsidRPr="005978BA">
              <w:t>and</w:t>
            </w:r>
            <w:r w:rsidRPr="005978BA">
              <w:rPr>
                <w:spacing w:val="-1"/>
              </w:rPr>
              <w:t xml:space="preserve"> </w:t>
            </w:r>
            <w:r w:rsidRPr="005978BA">
              <w:t>have</w:t>
            </w:r>
            <w:r w:rsidRPr="005978BA">
              <w:rPr>
                <w:spacing w:val="-2"/>
              </w:rPr>
              <w:t xml:space="preserve"> </w:t>
            </w:r>
            <w:r w:rsidRPr="005978BA">
              <w:t>the</w:t>
            </w:r>
            <w:r w:rsidRPr="005978BA">
              <w:rPr>
                <w:spacing w:val="-1"/>
              </w:rPr>
              <w:t xml:space="preserve"> </w:t>
            </w:r>
            <w:r w:rsidRPr="005978BA">
              <w:t>abilit</w:t>
            </w:r>
            <w:r w:rsidR="009A349A" w:rsidRPr="005978BA">
              <w:t>y</w:t>
            </w:r>
            <w:r w:rsidRPr="005978BA">
              <w:rPr>
                <w:spacing w:val="5"/>
              </w:rPr>
              <w:t xml:space="preserve"> </w:t>
            </w:r>
            <w:r w:rsidRPr="005978BA">
              <w:t>to</w:t>
            </w:r>
            <w:r w:rsidRPr="005978BA">
              <w:rPr>
                <w:spacing w:val="6"/>
              </w:rPr>
              <w:t xml:space="preserve"> </w:t>
            </w:r>
            <w:r w:rsidRPr="005978BA">
              <w:t>develo</w:t>
            </w:r>
            <w:r w:rsidR="009A349A" w:rsidRPr="005978BA">
              <w:t>p</w:t>
            </w:r>
            <w:r w:rsidRPr="005978BA">
              <w:rPr>
                <w:spacing w:val="8"/>
              </w:rPr>
              <w:t xml:space="preserve"> </w:t>
            </w:r>
            <w:r w:rsidRPr="005978BA">
              <w:t>and</w:t>
            </w:r>
            <w:r w:rsidRPr="005978BA">
              <w:rPr>
                <w:spacing w:val="3"/>
              </w:rPr>
              <w:t xml:space="preserve"> </w:t>
            </w:r>
            <w:r w:rsidRPr="005978BA">
              <w:t>motivate</w:t>
            </w:r>
            <w:r w:rsidRPr="005978BA">
              <w:rPr>
                <w:spacing w:val="16"/>
              </w:rPr>
              <w:t xml:space="preserve"> </w:t>
            </w:r>
            <w:r w:rsidRPr="005978BA">
              <w:rPr>
                <w:spacing w:val="-2"/>
              </w:rPr>
              <w:t>staff.</w:t>
            </w:r>
          </w:p>
        </w:tc>
      </w:tr>
    </w:tbl>
    <w:p w:rsidR="009A7C45" w:rsidRPr="005978BA" w:rsidRDefault="009A7C45">
      <w:pPr>
        <w:spacing w:line="267" w:lineRule="exact"/>
        <w:sectPr w:rsidR="009A7C45" w:rsidRPr="005978BA">
          <w:type w:val="continuous"/>
          <w:pgSz w:w="11910" w:h="16850"/>
          <w:pgMar w:top="1460" w:right="20" w:bottom="1940" w:left="180" w:header="0" w:footer="1711" w:gutter="0"/>
          <w:cols w:space="720"/>
        </w:sect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98"/>
      </w:tblGrid>
      <w:tr w:rsidR="009A7C45" w:rsidRPr="005978BA" w:rsidTr="005978BA">
        <w:trPr>
          <w:trHeight w:val="1408"/>
        </w:trPr>
        <w:tc>
          <w:tcPr>
            <w:tcW w:w="10198" w:type="dxa"/>
            <w:tcBorders>
              <w:left w:val="single" w:sz="6" w:space="0" w:color="000000"/>
              <w:bottom w:val="nil"/>
              <w:right w:val="single" w:sz="6" w:space="0" w:color="000000"/>
            </w:tcBorders>
          </w:tcPr>
          <w:p w:rsidR="009A349A" w:rsidRPr="005978BA" w:rsidRDefault="009A349A" w:rsidP="009A349A">
            <w:pPr>
              <w:pStyle w:val="TableParagraph"/>
              <w:numPr>
                <w:ilvl w:val="0"/>
                <w:numId w:val="4"/>
              </w:numPr>
              <w:tabs>
                <w:tab w:val="left" w:pos="884"/>
              </w:tabs>
              <w:spacing w:before="36"/>
            </w:pPr>
            <w:r w:rsidRPr="005978BA">
              <w:lastRenderedPageBreak/>
              <w:t>Facilitating cultural change and motivating staff to embrace effective changes in practice related to dementia care and falls prevention.</w:t>
            </w:r>
          </w:p>
          <w:p w:rsidR="009A349A" w:rsidRPr="005978BA" w:rsidRDefault="009A349A" w:rsidP="009A349A">
            <w:pPr>
              <w:pStyle w:val="TableParagraph"/>
              <w:numPr>
                <w:ilvl w:val="0"/>
                <w:numId w:val="4"/>
              </w:numPr>
              <w:tabs>
                <w:tab w:val="left" w:pos="884"/>
              </w:tabs>
              <w:spacing w:before="36"/>
            </w:pPr>
            <w:r w:rsidRPr="005978BA">
              <w:t>Establishing and maintaining effective communication between all stakeholders, especially regarding falls prevention initiatives and dementia care strategies.</w:t>
            </w:r>
          </w:p>
          <w:p w:rsidR="009A7C45" w:rsidRPr="005978BA" w:rsidRDefault="009A349A" w:rsidP="009A349A">
            <w:pPr>
              <w:pStyle w:val="TableParagraph"/>
              <w:numPr>
                <w:ilvl w:val="0"/>
                <w:numId w:val="4"/>
              </w:numPr>
              <w:tabs>
                <w:tab w:val="left" w:pos="529"/>
                <w:tab w:val="left" w:pos="878"/>
              </w:tabs>
              <w:spacing w:before="18"/>
            </w:pPr>
            <w:r w:rsidRPr="005978BA">
              <w:t>Managing change within an organization undergoing extensive re-design and modernization.</w:t>
            </w:r>
          </w:p>
        </w:tc>
      </w:tr>
    </w:tbl>
    <w:p w:rsidR="009A7C45" w:rsidRDefault="009A7C45">
      <w:pPr>
        <w:spacing w:before="8"/>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91"/>
      </w:tblGrid>
      <w:tr w:rsidR="009A7C45">
        <w:trPr>
          <w:trHeight w:val="487"/>
        </w:trPr>
        <w:tc>
          <w:tcPr>
            <w:tcW w:w="10191" w:type="dxa"/>
            <w:tcBorders>
              <w:left w:val="single" w:sz="6" w:space="0" w:color="000000"/>
            </w:tcBorders>
          </w:tcPr>
          <w:p w:rsidR="009A7C45" w:rsidRDefault="00F20031">
            <w:pPr>
              <w:pStyle w:val="TableParagraph"/>
              <w:spacing w:before="137"/>
              <w:ind w:left="113"/>
              <w:rPr>
                <w:b/>
                <w:sz w:val="21"/>
              </w:rPr>
            </w:pPr>
            <w:r>
              <w:rPr>
                <w:b/>
                <w:sz w:val="21"/>
              </w:rPr>
              <w:t>11.</w:t>
            </w:r>
            <w:r>
              <w:rPr>
                <w:b/>
                <w:spacing w:val="54"/>
                <w:w w:val="150"/>
                <w:sz w:val="21"/>
              </w:rPr>
              <w:t xml:space="preserve"> </w:t>
            </w:r>
            <w:r>
              <w:rPr>
                <w:b/>
                <w:sz w:val="21"/>
              </w:rPr>
              <w:t>COMMUNICATIONS</w:t>
            </w:r>
            <w:r>
              <w:rPr>
                <w:b/>
                <w:spacing w:val="5"/>
                <w:sz w:val="21"/>
              </w:rPr>
              <w:t xml:space="preserve"> </w:t>
            </w:r>
            <w:r>
              <w:rPr>
                <w:b/>
                <w:sz w:val="21"/>
              </w:rPr>
              <w:t>AND</w:t>
            </w:r>
            <w:r>
              <w:rPr>
                <w:b/>
                <w:spacing w:val="14"/>
                <w:sz w:val="21"/>
              </w:rPr>
              <w:t xml:space="preserve"> </w:t>
            </w:r>
            <w:r>
              <w:rPr>
                <w:b/>
                <w:spacing w:val="-2"/>
                <w:sz w:val="21"/>
              </w:rPr>
              <w:t>RELATIONSHIPS</w:t>
            </w:r>
          </w:p>
        </w:tc>
      </w:tr>
      <w:tr w:rsidR="009A7C45">
        <w:trPr>
          <w:trHeight w:val="7707"/>
        </w:trPr>
        <w:tc>
          <w:tcPr>
            <w:tcW w:w="10191" w:type="dxa"/>
            <w:tcBorders>
              <w:left w:val="single" w:sz="6" w:space="0" w:color="000000"/>
            </w:tcBorders>
          </w:tcPr>
          <w:p w:rsidR="009A349A" w:rsidRPr="009A349A" w:rsidRDefault="009A349A" w:rsidP="009A349A">
            <w:pPr>
              <w:pStyle w:val="TableParagraph"/>
              <w:numPr>
                <w:ilvl w:val="0"/>
                <w:numId w:val="20"/>
              </w:numPr>
              <w:spacing w:before="61"/>
              <w:rPr>
                <w:bCs/>
                <w:sz w:val="21"/>
              </w:rPr>
            </w:pPr>
            <w:r w:rsidRPr="009A349A">
              <w:rPr>
                <w:bCs/>
                <w:sz w:val="21"/>
              </w:rPr>
              <w:t>Develop effective communication with staff at all levels, ensuring clear dissemination of information on dementia care and fall prevention practices.</w:t>
            </w:r>
          </w:p>
          <w:p w:rsidR="009A349A" w:rsidRPr="009A349A" w:rsidRDefault="009A349A" w:rsidP="009A349A">
            <w:pPr>
              <w:pStyle w:val="TableParagraph"/>
              <w:numPr>
                <w:ilvl w:val="0"/>
                <w:numId w:val="20"/>
              </w:numPr>
              <w:spacing w:before="61"/>
              <w:rPr>
                <w:bCs/>
                <w:sz w:val="21"/>
              </w:rPr>
            </w:pPr>
            <w:r w:rsidRPr="009A349A">
              <w:rPr>
                <w:bCs/>
                <w:sz w:val="21"/>
              </w:rPr>
              <w:t>Present complex information to groups of staff, students, and external stakeholders.</w:t>
            </w:r>
          </w:p>
          <w:p w:rsidR="009A7C45" w:rsidRPr="009A349A" w:rsidRDefault="009A349A" w:rsidP="009A349A">
            <w:pPr>
              <w:pStyle w:val="TableParagraph"/>
              <w:numPr>
                <w:ilvl w:val="0"/>
                <w:numId w:val="20"/>
              </w:numPr>
              <w:spacing w:before="61"/>
              <w:rPr>
                <w:bCs/>
                <w:sz w:val="21"/>
              </w:rPr>
            </w:pPr>
            <w:r w:rsidRPr="009A349A">
              <w:rPr>
                <w:bCs/>
                <w:sz w:val="21"/>
              </w:rPr>
              <w:t xml:space="preserve">Develop effective networking within NHS Fife, across NHS Scotland, and with other external </w:t>
            </w:r>
            <w:proofErr w:type="spellStart"/>
            <w:r w:rsidRPr="009A349A">
              <w:rPr>
                <w:bCs/>
                <w:sz w:val="21"/>
              </w:rPr>
              <w:t>organi</w:t>
            </w:r>
            <w:r>
              <w:rPr>
                <w:bCs/>
                <w:sz w:val="21"/>
              </w:rPr>
              <w:t>s</w:t>
            </w:r>
            <w:r w:rsidRPr="009A349A">
              <w:rPr>
                <w:bCs/>
                <w:sz w:val="21"/>
              </w:rPr>
              <w:t>ations</w:t>
            </w:r>
            <w:proofErr w:type="spellEnd"/>
            <w:r w:rsidRPr="009A349A">
              <w:rPr>
                <w:bCs/>
                <w:sz w:val="21"/>
              </w:rPr>
              <w:t xml:space="preserve"> related to dementia care and fall prevention.</w:t>
            </w:r>
          </w:p>
          <w:p w:rsidR="009A7C45" w:rsidRDefault="009A7C45">
            <w:pPr>
              <w:pStyle w:val="TableParagraph"/>
              <w:spacing w:before="62"/>
              <w:rPr>
                <w:sz w:val="21"/>
              </w:rPr>
            </w:pPr>
          </w:p>
          <w:p w:rsidR="009A349A" w:rsidRDefault="009A349A">
            <w:pPr>
              <w:pStyle w:val="TableParagraph"/>
              <w:spacing w:before="62"/>
              <w:rPr>
                <w:sz w:val="21"/>
              </w:rPr>
            </w:pPr>
          </w:p>
          <w:p w:rsidR="009A349A" w:rsidRDefault="009A349A">
            <w:pPr>
              <w:pStyle w:val="TableParagraph"/>
              <w:spacing w:before="62"/>
              <w:rPr>
                <w:b/>
                <w:sz w:val="21"/>
              </w:rPr>
            </w:pPr>
          </w:p>
          <w:p w:rsidR="009A7C45" w:rsidRDefault="00F20031">
            <w:pPr>
              <w:pStyle w:val="TableParagraph"/>
              <w:tabs>
                <w:tab w:val="left" w:pos="2920"/>
              </w:tabs>
              <w:ind w:left="528"/>
              <w:rPr>
                <w:sz w:val="21"/>
              </w:rPr>
            </w:pPr>
            <w:r>
              <w:rPr>
                <w:i/>
                <w:u w:val="thick"/>
              </w:rPr>
              <w:t>Internal</w:t>
            </w:r>
            <w:r>
              <w:rPr>
                <w:i/>
                <w:spacing w:val="-9"/>
                <w:u w:val="thick"/>
              </w:rPr>
              <w:t xml:space="preserve"> </w:t>
            </w:r>
            <w:r>
              <w:rPr>
                <w:i/>
                <w:u w:val="thick"/>
              </w:rPr>
              <w:t>to</w:t>
            </w:r>
            <w:r>
              <w:rPr>
                <w:i/>
                <w:spacing w:val="-13"/>
                <w:u w:val="thick"/>
              </w:rPr>
              <w:t xml:space="preserve"> </w:t>
            </w:r>
            <w:r>
              <w:rPr>
                <w:i/>
                <w:spacing w:val="-4"/>
                <w:u w:val="thick"/>
              </w:rPr>
              <w:t>NHS:</w:t>
            </w:r>
            <w:r>
              <w:rPr>
                <w:i/>
              </w:rPr>
              <w:tab/>
            </w:r>
            <w:r>
              <w:rPr>
                <w:position w:val="1"/>
                <w:sz w:val="21"/>
              </w:rPr>
              <w:t>Director</w:t>
            </w:r>
            <w:r>
              <w:rPr>
                <w:spacing w:val="22"/>
                <w:position w:val="1"/>
                <w:sz w:val="21"/>
              </w:rPr>
              <w:t xml:space="preserve"> </w:t>
            </w:r>
            <w:r>
              <w:rPr>
                <w:position w:val="1"/>
                <w:sz w:val="21"/>
              </w:rPr>
              <w:t>of</w:t>
            </w:r>
            <w:r>
              <w:rPr>
                <w:spacing w:val="7"/>
                <w:position w:val="1"/>
                <w:sz w:val="21"/>
              </w:rPr>
              <w:t xml:space="preserve"> </w:t>
            </w:r>
            <w:r>
              <w:rPr>
                <w:spacing w:val="-2"/>
                <w:position w:val="1"/>
                <w:sz w:val="21"/>
              </w:rPr>
              <w:t>Nursing</w:t>
            </w:r>
          </w:p>
          <w:p w:rsidR="009A7C45" w:rsidRDefault="00F20031">
            <w:pPr>
              <w:pStyle w:val="TableParagraph"/>
              <w:spacing w:before="23" w:line="271" w:lineRule="auto"/>
              <w:ind w:left="2920" w:right="3934" w:hanging="5"/>
              <w:rPr>
                <w:w w:val="105"/>
                <w:sz w:val="21"/>
              </w:rPr>
            </w:pPr>
            <w:r>
              <w:rPr>
                <w:w w:val="105"/>
                <w:sz w:val="21"/>
              </w:rPr>
              <w:t>Heads of Nursing</w:t>
            </w:r>
          </w:p>
          <w:p w:rsidR="009A349A" w:rsidRDefault="009A349A">
            <w:pPr>
              <w:pStyle w:val="TableParagraph"/>
              <w:spacing w:before="23" w:line="271" w:lineRule="auto"/>
              <w:ind w:left="2920" w:right="3934" w:hanging="5"/>
              <w:rPr>
                <w:w w:val="105"/>
                <w:sz w:val="21"/>
              </w:rPr>
            </w:pPr>
            <w:r>
              <w:rPr>
                <w:w w:val="105"/>
                <w:sz w:val="21"/>
              </w:rPr>
              <w:t>Consultant Nurses</w:t>
            </w:r>
          </w:p>
          <w:p w:rsidR="009A349A" w:rsidRDefault="009A349A">
            <w:pPr>
              <w:pStyle w:val="TableParagraph"/>
              <w:spacing w:before="23" w:line="271" w:lineRule="auto"/>
              <w:ind w:left="2920" w:right="3934" w:hanging="5"/>
              <w:rPr>
                <w:sz w:val="21"/>
              </w:rPr>
            </w:pPr>
            <w:r>
              <w:rPr>
                <w:w w:val="105"/>
                <w:sz w:val="21"/>
              </w:rPr>
              <w:t xml:space="preserve">Advanced Nurse / Clinical </w:t>
            </w:r>
            <w:proofErr w:type="spellStart"/>
            <w:r>
              <w:rPr>
                <w:w w:val="105"/>
                <w:sz w:val="21"/>
              </w:rPr>
              <w:t>Pracitioners</w:t>
            </w:r>
            <w:proofErr w:type="spellEnd"/>
          </w:p>
          <w:p w:rsidR="009A7C45" w:rsidRDefault="00F20031">
            <w:pPr>
              <w:pStyle w:val="TableParagraph"/>
              <w:spacing w:line="237" w:lineRule="exact"/>
              <w:ind w:left="2920"/>
              <w:rPr>
                <w:sz w:val="21"/>
              </w:rPr>
            </w:pPr>
            <w:r>
              <w:rPr>
                <w:sz w:val="21"/>
              </w:rPr>
              <w:t>Service</w:t>
            </w:r>
            <w:r>
              <w:rPr>
                <w:spacing w:val="14"/>
                <w:sz w:val="21"/>
              </w:rPr>
              <w:t xml:space="preserve"> </w:t>
            </w:r>
            <w:r>
              <w:rPr>
                <w:spacing w:val="-2"/>
                <w:sz w:val="21"/>
              </w:rPr>
              <w:t>Managers</w:t>
            </w:r>
          </w:p>
          <w:p w:rsidR="009A7C45" w:rsidRDefault="00F20031">
            <w:pPr>
              <w:pStyle w:val="TableParagraph"/>
              <w:spacing w:before="33" w:line="271" w:lineRule="auto"/>
              <w:ind w:left="2918" w:right="3289"/>
              <w:rPr>
                <w:sz w:val="21"/>
              </w:rPr>
            </w:pPr>
            <w:r>
              <w:rPr>
                <w:w w:val="105"/>
                <w:sz w:val="21"/>
              </w:rPr>
              <w:t>Clinical</w:t>
            </w:r>
            <w:r>
              <w:rPr>
                <w:spacing w:val="-16"/>
                <w:w w:val="105"/>
                <w:sz w:val="21"/>
              </w:rPr>
              <w:t xml:space="preserve"> </w:t>
            </w:r>
            <w:r>
              <w:rPr>
                <w:w w:val="105"/>
                <w:sz w:val="21"/>
              </w:rPr>
              <w:t>Nurse</w:t>
            </w:r>
            <w:r>
              <w:rPr>
                <w:spacing w:val="-15"/>
                <w:w w:val="105"/>
                <w:sz w:val="21"/>
              </w:rPr>
              <w:t xml:space="preserve"> </w:t>
            </w:r>
            <w:r>
              <w:rPr>
                <w:w w:val="105"/>
                <w:sz w:val="21"/>
              </w:rPr>
              <w:t>Managers/</w:t>
            </w:r>
            <w:r>
              <w:rPr>
                <w:spacing w:val="-15"/>
                <w:w w:val="105"/>
                <w:sz w:val="21"/>
              </w:rPr>
              <w:t xml:space="preserve"> </w:t>
            </w:r>
            <w:r>
              <w:rPr>
                <w:w w:val="105"/>
                <w:sz w:val="21"/>
              </w:rPr>
              <w:t>Lead</w:t>
            </w:r>
            <w:r>
              <w:rPr>
                <w:spacing w:val="-16"/>
                <w:w w:val="105"/>
                <w:sz w:val="21"/>
              </w:rPr>
              <w:t xml:space="preserve"> </w:t>
            </w:r>
            <w:r>
              <w:rPr>
                <w:w w:val="105"/>
                <w:sz w:val="21"/>
              </w:rPr>
              <w:t>Nurses General Managers</w:t>
            </w:r>
          </w:p>
          <w:p w:rsidR="009A7C45" w:rsidRDefault="00F20031">
            <w:pPr>
              <w:pStyle w:val="TableParagraph"/>
              <w:spacing w:line="271" w:lineRule="auto"/>
              <w:ind w:left="2919" w:right="3289" w:firstLine="1"/>
              <w:rPr>
                <w:sz w:val="21"/>
              </w:rPr>
            </w:pPr>
            <w:r>
              <w:rPr>
                <w:sz w:val="21"/>
              </w:rPr>
              <w:t>Practice &amp;</w:t>
            </w:r>
            <w:r>
              <w:rPr>
                <w:spacing w:val="-3"/>
                <w:sz w:val="21"/>
              </w:rPr>
              <w:t xml:space="preserve"> </w:t>
            </w:r>
            <w:r>
              <w:rPr>
                <w:sz w:val="21"/>
              </w:rPr>
              <w:t>Professional Development Other relevant staff</w:t>
            </w:r>
          </w:p>
          <w:p w:rsidR="009A7C45" w:rsidRDefault="009A7C45">
            <w:pPr>
              <w:pStyle w:val="TableParagraph"/>
              <w:rPr>
                <w:b/>
                <w:sz w:val="21"/>
              </w:rPr>
            </w:pPr>
          </w:p>
          <w:p w:rsidR="009A7C45" w:rsidRDefault="009A7C45">
            <w:pPr>
              <w:pStyle w:val="TableParagraph"/>
              <w:spacing w:before="60"/>
              <w:rPr>
                <w:b/>
                <w:sz w:val="21"/>
              </w:rPr>
            </w:pPr>
          </w:p>
          <w:p w:rsidR="009A7C45" w:rsidRDefault="00F20031">
            <w:pPr>
              <w:pStyle w:val="TableParagraph"/>
              <w:tabs>
                <w:tab w:val="left" w:pos="2919"/>
              </w:tabs>
              <w:spacing w:line="254" w:lineRule="auto"/>
              <w:ind w:left="2928" w:right="2796" w:hanging="2397"/>
              <w:rPr>
                <w:sz w:val="21"/>
              </w:rPr>
            </w:pPr>
            <w:r>
              <w:rPr>
                <w:i/>
                <w:spacing w:val="-2"/>
                <w:u w:val="thick"/>
              </w:rPr>
              <w:t>External:</w:t>
            </w:r>
            <w:r>
              <w:rPr>
                <w:i/>
              </w:rPr>
              <w:tab/>
            </w:r>
            <w:r>
              <w:rPr>
                <w:position w:val="1"/>
                <w:sz w:val="21"/>
              </w:rPr>
              <w:t>Other</w:t>
            </w:r>
            <w:r>
              <w:rPr>
                <w:spacing w:val="-16"/>
                <w:position w:val="1"/>
                <w:sz w:val="21"/>
              </w:rPr>
              <w:t xml:space="preserve"> </w:t>
            </w:r>
            <w:r>
              <w:rPr>
                <w:position w:val="1"/>
                <w:sz w:val="21"/>
              </w:rPr>
              <w:t>_Healthcare</w:t>
            </w:r>
            <w:r>
              <w:rPr>
                <w:spacing w:val="-12"/>
                <w:position w:val="1"/>
                <w:sz w:val="21"/>
              </w:rPr>
              <w:t xml:space="preserve"> </w:t>
            </w:r>
            <w:r>
              <w:rPr>
                <w:position w:val="1"/>
                <w:sz w:val="21"/>
              </w:rPr>
              <w:t>institutions</w:t>
            </w:r>
            <w:r>
              <w:rPr>
                <w:spacing w:val="-9"/>
                <w:position w:val="1"/>
                <w:sz w:val="21"/>
              </w:rPr>
              <w:t xml:space="preserve"> </w:t>
            </w:r>
            <w:r>
              <w:rPr>
                <w:position w:val="1"/>
                <w:sz w:val="21"/>
              </w:rPr>
              <w:t>and</w:t>
            </w:r>
            <w:r>
              <w:rPr>
                <w:spacing w:val="-15"/>
                <w:position w:val="1"/>
                <w:sz w:val="21"/>
              </w:rPr>
              <w:t xml:space="preserve"> </w:t>
            </w:r>
            <w:proofErr w:type="spellStart"/>
            <w:r>
              <w:rPr>
                <w:position w:val="1"/>
                <w:sz w:val="21"/>
              </w:rPr>
              <w:t>organisations</w:t>
            </w:r>
            <w:proofErr w:type="spellEnd"/>
            <w:r>
              <w:rPr>
                <w:position w:val="1"/>
                <w:sz w:val="21"/>
              </w:rPr>
              <w:t xml:space="preserve"> </w:t>
            </w:r>
            <w:r>
              <w:rPr>
                <w:sz w:val="21"/>
              </w:rPr>
              <w:t>NHS Education for Scotland</w:t>
            </w:r>
          </w:p>
          <w:p w:rsidR="009A7C45" w:rsidRDefault="00F20031">
            <w:pPr>
              <w:pStyle w:val="TableParagraph"/>
              <w:spacing w:before="19" w:line="268" w:lineRule="auto"/>
              <w:ind w:left="2927" w:right="3289" w:firstLine="1"/>
              <w:rPr>
                <w:sz w:val="21"/>
              </w:rPr>
            </w:pPr>
            <w:r>
              <w:rPr>
                <w:sz w:val="21"/>
              </w:rPr>
              <w:t>NHS Healthcare Improvement Scotland Higher and Further Education Institutions Local Authority and Social Work Agencies Nursing &amp; Midwifery Council</w:t>
            </w:r>
          </w:p>
          <w:p w:rsidR="009A7C45" w:rsidRDefault="00F20031">
            <w:pPr>
              <w:pStyle w:val="TableParagraph"/>
              <w:spacing w:before="7" w:line="271" w:lineRule="auto"/>
              <w:ind w:left="2923" w:right="3934" w:firstLine="4"/>
              <w:rPr>
                <w:sz w:val="21"/>
              </w:rPr>
            </w:pPr>
            <w:r>
              <w:rPr>
                <w:spacing w:val="-2"/>
                <w:w w:val="105"/>
                <w:sz w:val="21"/>
              </w:rPr>
              <w:t>Royal</w:t>
            </w:r>
            <w:r>
              <w:rPr>
                <w:spacing w:val="-14"/>
                <w:w w:val="105"/>
                <w:sz w:val="21"/>
              </w:rPr>
              <w:t xml:space="preserve"> </w:t>
            </w:r>
            <w:r>
              <w:rPr>
                <w:spacing w:val="-2"/>
                <w:w w:val="105"/>
                <w:sz w:val="21"/>
              </w:rPr>
              <w:t>College</w:t>
            </w:r>
            <w:r>
              <w:rPr>
                <w:spacing w:val="-13"/>
                <w:w w:val="105"/>
                <w:sz w:val="21"/>
              </w:rPr>
              <w:t xml:space="preserve"> </w:t>
            </w:r>
            <w:r>
              <w:rPr>
                <w:spacing w:val="-2"/>
                <w:w w:val="105"/>
                <w:sz w:val="21"/>
              </w:rPr>
              <w:t>of</w:t>
            </w:r>
            <w:r>
              <w:rPr>
                <w:spacing w:val="-13"/>
                <w:w w:val="105"/>
                <w:sz w:val="21"/>
              </w:rPr>
              <w:t xml:space="preserve"> </w:t>
            </w:r>
            <w:r>
              <w:rPr>
                <w:spacing w:val="-2"/>
                <w:w w:val="105"/>
                <w:sz w:val="21"/>
              </w:rPr>
              <w:t xml:space="preserve">Nursing </w:t>
            </w:r>
            <w:r>
              <w:rPr>
                <w:w w:val="105"/>
                <w:sz w:val="21"/>
              </w:rPr>
              <w:t>Alzheimer Scotland</w:t>
            </w:r>
          </w:p>
          <w:p w:rsidR="009A7C45" w:rsidRDefault="00F20031">
            <w:pPr>
              <w:pStyle w:val="TableParagraph"/>
              <w:spacing w:before="3"/>
              <w:ind w:left="2927"/>
              <w:rPr>
                <w:sz w:val="21"/>
              </w:rPr>
            </w:pPr>
            <w:r>
              <w:rPr>
                <w:w w:val="105"/>
                <w:sz w:val="21"/>
              </w:rPr>
              <w:t>Fife</w:t>
            </w:r>
            <w:r>
              <w:rPr>
                <w:spacing w:val="-16"/>
                <w:w w:val="105"/>
                <w:sz w:val="21"/>
              </w:rPr>
              <w:t xml:space="preserve"> </w:t>
            </w:r>
            <w:r>
              <w:rPr>
                <w:w w:val="105"/>
                <w:sz w:val="21"/>
              </w:rPr>
              <w:t>Carers</w:t>
            </w:r>
            <w:r>
              <w:rPr>
                <w:spacing w:val="-10"/>
                <w:w w:val="105"/>
                <w:sz w:val="21"/>
              </w:rPr>
              <w:t xml:space="preserve"> </w:t>
            </w:r>
            <w:r>
              <w:rPr>
                <w:spacing w:val="-2"/>
                <w:w w:val="105"/>
                <w:sz w:val="21"/>
              </w:rPr>
              <w:t>Centre</w:t>
            </w:r>
          </w:p>
        </w:tc>
      </w:tr>
    </w:tbl>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p w:rsidR="005978BA" w:rsidRDefault="005978BA">
      <w:pPr>
        <w:spacing w:before="28" w:after="1"/>
        <w:rPr>
          <w:b/>
          <w:sz w:val="20"/>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4"/>
      </w:tblGrid>
      <w:tr w:rsidR="009A7C45">
        <w:trPr>
          <w:trHeight w:val="487"/>
        </w:trPr>
        <w:tc>
          <w:tcPr>
            <w:tcW w:w="10184" w:type="dxa"/>
            <w:tcBorders>
              <w:left w:val="single" w:sz="6" w:space="0" w:color="000000"/>
            </w:tcBorders>
          </w:tcPr>
          <w:p w:rsidR="009A7C45" w:rsidRDefault="00F20031">
            <w:pPr>
              <w:pStyle w:val="TableParagraph"/>
              <w:spacing w:before="137"/>
              <w:ind w:left="105"/>
              <w:rPr>
                <w:b/>
                <w:sz w:val="21"/>
              </w:rPr>
            </w:pPr>
            <w:r>
              <w:rPr>
                <w:b/>
                <w:sz w:val="21"/>
              </w:rPr>
              <w:lastRenderedPageBreak/>
              <w:t>12.</w:t>
            </w:r>
            <w:r>
              <w:rPr>
                <w:b/>
                <w:spacing w:val="2"/>
                <w:sz w:val="21"/>
              </w:rPr>
              <w:t xml:space="preserve"> </w:t>
            </w:r>
            <w:r>
              <w:rPr>
                <w:b/>
                <w:sz w:val="21"/>
              </w:rPr>
              <w:t>PHYSICAL,</w:t>
            </w:r>
            <w:r>
              <w:rPr>
                <w:b/>
                <w:spacing w:val="11"/>
                <w:sz w:val="21"/>
              </w:rPr>
              <w:t xml:space="preserve"> </w:t>
            </w:r>
            <w:r>
              <w:rPr>
                <w:b/>
                <w:sz w:val="21"/>
              </w:rPr>
              <w:t>MENTAL,</w:t>
            </w:r>
            <w:r>
              <w:rPr>
                <w:b/>
                <w:spacing w:val="15"/>
                <w:sz w:val="21"/>
              </w:rPr>
              <w:t xml:space="preserve"> </w:t>
            </w:r>
            <w:r>
              <w:rPr>
                <w:b/>
                <w:sz w:val="21"/>
              </w:rPr>
              <w:t>EMOTIONAL</w:t>
            </w:r>
            <w:r>
              <w:rPr>
                <w:b/>
                <w:spacing w:val="22"/>
                <w:sz w:val="21"/>
              </w:rPr>
              <w:t xml:space="preserve"> </w:t>
            </w:r>
            <w:r>
              <w:rPr>
                <w:b/>
                <w:sz w:val="21"/>
              </w:rPr>
              <w:t>AND</w:t>
            </w:r>
            <w:r>
              <w:rPr>
                <w:b/>
                <w:spacing w:val="2"/>
                <w:sz w:val="21"/>
              </w:rPr>
              <w:t xml:space="preserve"> </w:t>
            </w:r>
            <w:r>
              <w:rPr>
                <w:b/>
                <w:sz w:val="21"/>
              </w:rPr>
              <w:t>ENVIRONMENTAL</w:t>
            </w:r>
            <w:r>
              <w:rPr>
                <w:b/>
                <w:spacing w:val="41"/>
                <w:sz w:val="21"/>
              </w:rPr>
              <w:t xml:space="preserve"> </w:t>
            </w:r>
            <w:r>
              <w:rPr>
                <w:b/>
                <w:sz w:val="21"/>
              </w:rPr>
              <w:t>DEMANDS</w:t>
            </w:r>
            <w:r>
              <w:rPr>
                <w:b/>
                <w:spacing w:val="29"/>
                <w:sz w:val="21"/>
              </w:rPr>
              <w:t xml:space="preserve"> </w:t>
            </w:r>
            <w:r>
              <w:rPr>
                <w:b/>
                <w:sz w:val="21"/>
              </w:rPr>
              <w:t>OF</w:t>
            </w:r>
            <w:r>
              <w:rPr>
                <w:b/>
                <w:spacing w:val="-4"/>
                <w:sz w:val="21"/>
              </w:rPr>
              <w:t xml:space="preserve"> </w:t>
            </w:r>
            <w:r>
              <w:rPr>
                <w:b/>
                <w:sz w:val="21"/>
              </w:rPr>
              <w:t>THE</w:t>
            </w:r>
            <w:r>
              <w:rPr>
                <w:b/>
                <w:spacing w:val="8"/>
                <w:sz w:val="21"/>
              </w:rPr>
              <w:t xml:space="preserve"> </w:t>
            </w:r>
            <w:r>
              <w:rPr>
                <w:b/>
                <w:spacing w:val="-5"/>
                <w:sz w:val="21"/>
              </w:rPr>
              <w:t>JOB</w:t>
            </w:r>
          </w:p>
        </w:tc>
      </w:tr>
      <w:tr w:rsidR="009A7C45">
        <w:trPr>
          <w:trHeight w:val="2254"/>
        </w:trPr>
        <w:tc>
          <w:tcPr>
            <w:tcW w:w="10184" w:type="dxa"/>
            <w:tcBorders>
              <w:left w:val="single" w:sz="6" w:space="0" w:color="000000"/>
            </w:tcBorders>
          </w:tcPr>
          <w:p w:rsidR="009A7C45" w:rsidRDefault="009A7C45">
            <w:pPr>
              <w:pStyle w:val="TableParagraph"/>
              <w:spacing w:before="68"/>
              <w:rPr>
                <w:b/>
                <w:sz w:val="21"/>
              </w:rPr>
            </w:pPr>
          </w:p>
          <w:p w:rsidR="009A349A" w:rsidRPr="005978BA" w:rsidRDefault="009A349A" w:rsidP="009A349A">
            <w:pPr>
              <w:pStyle w:val="TableParagraph"/>
              <w:numPr>
                <w:ilvl w:val="0"/>
                <w:numId w:val="2"/>
              </w:numPr>
              <w:tabs>
                <w:tab w:val="left" w:pos="877"/>
              </w:tabs>
            </w:pPr>
            <w:r w:rsidRPr="005978BA">
              <w:t>Being dynamic and responsive to the needs of clinical staff and organizational priorities.</w:t>
            </w:r>
          </w:p>
          <w:p w:rsidR="009A349A" w:rsidRPr="005978BA" w:rsidRDefault="009A349A" w:rsidP="009A349A">
            <w:pPr>
              <w:pStyle w:val="TableParagraph"/>
              <w:numPr>
                <w:ilvl w:val="0"/>
                <w:numId w:val="2"/>
              </w:numPr>
              <w:tabs>
                <w:tab w:val="left" w:pos="877"/>
              </w:tabs>
            </w:pPr>
            <w:r w:rsidRPr="005978BA">
              <w:t>Frequent car travel between Acute Services sites and external organizations.</w:t>
            </w:r>
          </w:p>
          <w:p w:rsidR="009A349A" w:rsidRPr="005978BA" w:rsidRDefault="009A349A" w:rsidP="009A349A">
            <w:pPr>
              <w:pStyle w:val="TableParagraph"/>
              <w:numPr>
                <w:ilvl w:val="0"/>
                <w:numId w:val="2"/>
              </w:numPr>
              <w:tabs>
                <w:tab w:val="left" w:pos="877"/>
              </w:tabs>
            </w:pPr>
            <w:r w:rsidRPr="005978BA">
              <w:t>Carrying training equipment and materials to teaching venues.</w:t>
            </w:r>
          </w:p>
          <w:p w:rsidR="009A7C45" w:rsidRDefault="009A7C45" w:rsidP="009A349A">
            <w:pPr>
              <w:pStyle w:val="TableParagraph"/>
              <w:tabs>
                <w:tab w:val="left" w:pos="884"/>
              </w:tabs>
              <w:spacing w:before="40" w:line="230" w:lineRule="exact"/>
              <w:ind w:left="884"/>
              <w:rPr>
                <w:sz w:val="21"/>
              </w:rPr>
            </w:pPr>
          </w:p>
        </w:tc>
      </w:tr>
    </w:tbl>
    <w:p w:rsidR="009A7C45" w:rsidRDefault="009A7C45">
      <w:pPr>
        <w:spacing w:line="230" w:lineRule="exact"/>
        <w:rPr>
          <w:sz w:val="21"/>
        </w:rPr>
        <w:sectPr w:rsidR="009A7C45">
          <w:type w:val="continuous"/>
          <w:pgSz w:w="11910" w:h="16850"/>
          <w:pgMar w:top="1440" w:right="20" w:bottom="2358" w:left="180" w:header="0" w:footer="1711" w:gutter="0"/>
          <w:cols w:space="720"/>
        </w:sect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69"/>
      </w:tblGrid>
      <w:tr w:rsidR="009A7C45">
        <w:trPr>
          <w:trHeight w:val="473"/>
        </w:trPr>
        <w:tc>
          <w:tcPr>
            <w:tcW w:w="10169" w:type="dxa"/>
          </w:tcPr>
          <w:p w:rsidR="005978BA" w:rsidRPr="005978BA" w:rsidRDefault="00F20031" w:rsidP="005978BA">
            <w:pPr>
              <w:pStyle w:val="TableParagraph"/>
              <w:spacing w:before="115" w:line="208" w:lineRule="exact"/>
              <w:ind w:left="147"/>
              <w:rPr>
                <w:b/>
                <w:sz w:val="21"/>
              </w:rPr>
            </w:pPr>
            <w:r>
              <w:rPr>
                <w:b/>
                <w:sz w:val="21"/>
              </w:rPr>
              <w:lastRenderedPageBreak/>
              <w:t>13.</w:t>
            </w:r>
            <w:r>
              <w:rPr>
                <w:b/>
                <w:spacing w:val="68"/>
                <w:sz w:val="21"/>
              </w:rPr>
              <w:t xml:space="preserve"> </w:t>
            </w:r>
            <w:r>
              <w:rPr>
                <w:b/>
                <w:sz w:val="21"/>
              </w:rPr>
              <w:t>KNOWLEDGE,</w:t>
            </w:r>
            <w:r>
              <w:rPr>
                <w:b/>
                <w:spacing w:val="26"/>
                <w:sz w:val="21"/>
              </w:rPr>
              <w:t xml:space="preserve"> </w:t>
            </w:r>
            <w:r>
              <w:rPr>
                <w:b/>
                <w:sz w:val="21"/>
              </w:rPr>
              <w:t>TRAINING</w:t>
            </w:r>
            <w:r>
              <w:rPr>
                <w:b/>
                <w:spacing w:val="20"/>
                <w:sz w:val="21"/>
              </w:rPr>
              <w:t xml:space="preserve"> </w:t>
            </w:r>
            <w:r>
              <w:rPr>
                <w:b/>
                <w:sz w:val="21"/>
              </w:rPr>
              <w:t>AND</w:t>
            </w:r>
            <w:r>
              <w:rPr>
                <w:b/>
                <w:spacing w:val="-1"/>
                <w:sz w:val="21"/>
              </w:rPr>
              <w:t xml:space="preserve"> </w:t>
            </w:r>
            <w:r>
              <w:rPr>
                <w:b/>
                <w:sz w:val="21"/>
              </w:rPr>
              <w:t>EXPERIENCE</w:t>
            </w:r>
            <w:r>
              <w:rPr>
                <w:b/>
                <w:spacing w:val="23"/>
                <w:sz w:val="21"/>
              </w:rPr>
              <w:t xml:space="preserve"> </w:t>
            </w:r>
            <w:r>
              <w:rPr>
                <w:b/>
                <w:sz w:val="21"/>
              </w:rPr>
              <w:t>REQUIRED</w:t>
            </w:r>
            <w:r>
              <w:rPr>
                <w:b/>
                <w:spacing w:val="11"/>
                <w:sz w:val="21"/>
              </w:rPr>
              <w:t xml:space="preserve"> </w:t>
            </w:r>
            <w:r>
              <w:rPr>
                <w:b/>
                <w:sz w:val="21"/>
              </w:rPr>
              <w:t>TO</w:t>
            </w:r>
            <w:r>
              <w:rPr>
                <w:b/>
                <w:spacing w:val="7"/>
                <w:sz w:val="21"/>
              </w:rPr>
              <w:t xml:space="preserve"> </w:t>
            </w:r>
            <w:r>
              <w:rPr>
                <w:b/>
                <w:sz w:val="21"/>
              </w:rPr>
              <w:t>DO</w:t>
            </w:r>
            <w:r>
              <w:rPr>
                <w:b/>
                <w:spacing w:val="3"/>
                <w:sz w:val="21"/>
              </w:rPr>
              <w:t xml:space="preserve"> </w:t>
            </w:r>
            <w:r>
              <w:rPr>
                <w:b/>
                <w:sz w:val="21"/>
              </w:rPr>
              <w:t>THE</w:t>
            </w:r>
            <w:r>
              <w:rPr>
                <w:b/>
                <w:spacing w:val="5"/>
                <w:sz w:val="21"/>
              </w:rPr>
              <w:t xml:space="preserve"> </w:t>
            </w:r>
            <w:r>
              <w:rPr>
                <w:b/>
                <w:spacing w:val="-5"/>
                <w:sz w:val="21"/>
              </w:rPr>
              <w:t>JOB</w:t>
            </w:r>
            <w:r w:rsidR="005978BA">
              <w:tab/>
            </w:r>
          </w:p>
        </w:tc>
      </w:tr>
      <w:tr w:rsidR="005978BA">
        <w:trPr>
          <w:trHeight w:val="473"/>
        </w:trPr>
        <w:tc>
          <w:tcPr>
            <w:tcW w:w="10169" w:type="dxa"/>
          </w:tcPr>
          <w:p w:rsidR="005978BA" w:rsidRDefault="005978BA" w:rsidP="005978BA">
            <w:pPr>
              <w:pStyle w:val="TableParagraph"/>
              <w:spacing w:before="115" w:line="208" w:lineRule="exact"/>
              <w:rPr>
                <w:b/>
              </w:rPr>
            </w:pPr>
          </w:p>
          <w:p w:rsidR="005978BA" w:rsidRDefault="005978BA" w:rsidP="005978BA">
            <w:pPr>
              <w:pStyle w:val="TableParagraph"/>
              <w:numPr>
                <w:ilvl w:val="0"/>
                <w:numId w:val="27"/>
              </w:numPr>
              <w:spacing w:before="115" w:line="208" w:lineRule="exact"/>
              <w:rPr>
                <w:bCs/>
                <w:sz w:val="21"/>
              </w:rPr>
            </w:pPr>
            <w:r>
              <w:rPr>
                <w:bCs/>
                <w:sz w:val="21"/>
              </w:rPr>
              <w:t xml:space="preserve">Professional qualification as a Registered Nurse or ANP, with substantial experience in dementia care and falls prevention. </w:t>
            </w:r>
          </w:p>
          <w:p w:rsidR="005978BA" w:rsidRDefault="005978BA" w:rsidP="005978BA">
            <w:pPr>
              <w:pStyle w:val="TableParagraph"/>
              <w:numPr>
                <w:ilvl w:val="0"/>
                <w:numId w:val="27"/>
              </w:numPr>
              <w:spacing w:before="115" w:line="208" w:lineRule="exact"/>
              <w:rPr>
                <w:bCs/>
                <w:sz w:val="21"/>
              </w:rPr>
            </w:pPr>
            <w:r>
              <w:rPr>
                <w:bCs/>
                <w:sz w:val="21"/>
              </w:rPr>
              <w:t xml:space="preserve">Educated to degree level, preferably with or working towards a Master’s degree, with relevant professional qualifications. </w:t>
            </w:r>
          </w:p>
          <w:p w:rsidR="005978BA" w:rsidRDefault="005978BA" w:rsidP="005978BA">
            <w:pPr>
              <w:pStyle w:val="TableParagraph"/>
              <w:numPr>
                <w:ilvl w:val="0"/>
                <w:numId w:val="27"/>
              </w:numPr>
              <w:spacing w:before="115" w:line="208" w:lineRule="exact"/>
              <w:rPr>
                <w:bCs/>
                <w:sz w:val="21"/>
              </w:rPr>
            </w:pPr>
            <w:r>
              <w:rPr>
                <w:bCs/>
                <w:sz w:val="21"/>
              </w:rPr>
              <w:t>Experience in leading and developing dementia care and fall prevention initiatives.</w:t>
            </w:r>
          </w:p>
          <w:p w:rsidR="005978BA" w:rsidRDefault="005978BA" w:rsidP="005978BA">
            <w:pPr>
              <w:pStyle w:val="TableParagraph"/>
              <w:numPr>
                <w:ilvl w:val="0"/>
                <w:numId w:val="27"/>
              </w:numPr>
              <w:spacing w:before="115" w:line="208" w:lineRule="exact"/>
              <w:rPr>
                <w:bCs/>
                <w:sz w:val="21"/>
              </w:rPr>
            </w:pPr>
            <w:r>
              <w:rPr>
                <w:bCs/>
                <w:sz w:val="21"/>
              </w:rPr>
              <w:t xml:space="preserve">Experience in designing and delivering educational programs focused on dementia care and fall prevention. </w:t>
            </w:r>
          </w:p>
          <w:p w:rsidR="005978BA" w:rsidRDefault="005978BA" w:rsidP="005978BA">
            <w:pPr>
              <w:pStyle w:val="TableParagraph"/>
              <w:numPr>
                <w:ilvl w:val="0"/>
                <w:numId w:val="27"/>
              </w:numPr>
              <w:spacing w:before="115" w:line="208" w:lineRule="exact"/>
              <w:rPr>
                <w:bCs/>
                <w:sz w:val="21"/>
              </w:rPr>
            </w:pPr>
            <w:r>
              <w:rPr>
                <w:bCs/>
                <w:sz w:val="21"/>
              </w:rPr>
              <w:t>Leadership skills, including facilitation and presenting experience.</w:t>
            </w:r>
          </w:p>
          <w:p w:rsidR="005978BA" w:rsidRPr="005978BA" w:rsidRDefault="005978BA" w:rsidP="005978BA">
            <w:pPr>
              <w:pStyle w:val="TableParagraph"/>
              <w:spacing w:before="115" w:line="208" w:lineRule="exact"/>
              <w:ind w:left="720"/>
              <w:rPr>
                <w:bCs/>
                <w:sz w:val="21"/>
              </w:rPr>
            </w:pPr>
          </w:p>
        </w:tc>
      </w:tr>
    </w:tbl>
    <w:p w:rsidR="009A7C45" w:rsidRDefault="009A7C45">
      <w:pPr>
        <w:spacing w:before="4"/>
        <w:rPr>
          <w:b/>
          <w:sz w:val="19"/>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81"/>
        <w:gridCol w:w="2280"/>
      </w:tblGrid>
      <w:tr w:rsidR="009A7C45">
        <w:trPr>
          <w:trHeight w:val="480"/>
        </w:trPr>
        <w:tc>
          <w:tcPr>
            <w:tcW w:w="10161" w:type="dxa"/>
            <w:gridSpan w:val="2"/>
          </w:tcPr>
          <w:p w:rsidR="009A7C45" w:rsidRDefault="00F20031">
            <w:pPr>
              <w:pStyle w:val="TableParagraph"/>
              <w:spacing w:before="158"/>
              <w:ind w:left="147"/>
              <w:rPr>
                <w:b/>
                <w:sz w:val="21"/>
              </w:rPr>
            </w:pPr>
            <w:r>
              <w:rPr>
                <w:b/>
                <w:sz w:val="21"/>
              </w:rPr>
              <w:t>14.</w:t>
            </w:r>
            <w:r>
              <w:rPr>
                <w:b/>
                <w:spacing w:val="68"/>
                <w:sz w:val="21"/>
              </w:rPr>
              <w:t xml:space="preserve"> </w:t>
            </w:r>
            <w:r>
              <w:rPr>
                <w:b/>
                <w:sz w:val="21"/>
              </w:rPr>
              <w:t>JOB</w:t>
            </w:r>
            <w:r>
              <w:rPr>
                <w:b/>
                <w:spacing w:val="-1"/>
                <w:sz w:val="21"/>
              </w:rPr>
              <w:t xml:space="preserve"> </w:t>
            </w:r>
            <w:r>
              <w:rPr>
                <w:b/>
                <w:sz w:val="21"/>
              </w:rPr>
              <w:t>DESCRIPTION</w:t>
            </w:r>
            <w:r>
              <w:rPr>
                <w:b/>
                <w:spacing w:val="13"/>
                <w:sz w:val="21"/>
              </w:rPr>
              <w:t xml:space="preserve"> </w:t>
            </w:r>
            <w:r>
              <w:rPr>
                <w:b/>
                <w:spacing w:val="-2"/>
                <w:sz w:val="21"/>
              </w:rPr>
              <w:t>AGREEMENT</w:t>
            </w:r>
          </w:p>
        </w:tc>
      </w:tr>
      <w:tr w:rsidR="009A7C45">
        <w:trPr>
          <w:trHeight w:val="2074"/>
        </w:trPr>
        <w:tc>
          <w:tcPr>
            <w:tcW w:w="7881" w:type="dxa"/>
          </w:tcPr>
          <w:p w:rsidR="009A7C45" w:rsidRDefault="00F20031">
            <w:pPr>
              <w:pStyle w:val="TableParagraph"/>
              <w:spacing w:before="43" w:line="266" w:lineRule="auto"/>
              <w:ind w:left="146" w:hanging="4"/>
              <w:rPr>
                <w:sz w:val="21"/>
              </w:rPr>
            </w:pPr>
            <w:r>
              <w:rPr>
                <w:sz w:val="21"/>
              </w:rPr>
              <w:t>A separate</w:t>
            </w:r>
            <w:r>
              <w:rPr>
                <w:spacing w:val="34"/>
                <w:sz w:val="21"/>
              </w:rPr>
              <w:t xml:space="preserve"> </w:t>
            </w:r>
            <w:r>
              <w:rPr>
                <w:sz w:val="21"/>
              </w:rPr>
              <w:t>job description</w:t>
            </w:r>
            <w:r>
              <w:rPr>
                <w:spacing w:val="35"/>
                <w:sz w:val="21"/>
              </w:rPr>
              <w:t xml:space="preserve"> </w:t>
            </w:r>
            <w:r>
              <w:rPr>
                <w:sz w:val="21"/>
              </w:rPr>
              <w:t>will need to be signed off</w:t>
            </w:r>
            <w:r>
              <w:rPr>
                <w:spacing w:val="26"/>
                <w:sz w:val="21"/>
              </w:rPr>
              <w:t xml:space="preserve"> </w:t>
            </w:r>
            <w:r>
              <w:rPr>
                <w:sz w:val="21"/>
              </w:rPr>
              <w:t>by each jobholder</w:t>
            </w:r>
            <w:r>
              <w:rPr>
                <w:spacing w:val="28"/>
                <w:sz w:val="21"/>
              </w:rPr>
              <w:t xml:space="preserve"> </w:t>
            </w:r>
            <w:r>
              <w:rPr>
                <w:sz w:val="21"/>
              </w:rPr>
              <w:t>to whom the job description applies.</w:t>
            </w:r>
          </w:p>
          <w:p w:rsidR="009A7C45" w:rsidRDefault="009A7C45">
            <w:pPr>
              <w:pStyle w:val="TableParagraph"/>
              <w:rPr>
                <w:b/>
                <w:sz w:val="21"/>
              </w:rPr>
            </w:pPr>
          </w:p>
          <w:p w:rsidR="009A7C45" w:rsidRDefault="009A7C45">
            <w:pPr>
              <w:pStyle w:val="TableParagraph"/>
              <w:spacing w:before="34"/>
              <w:rPr>
                <w:b/>
                <w:sz w:val="21"/>
              </w:rPr>
            </w:pPr>
          </w:p>
          <w:p w:rsidR="009A7C45" w:rsidRDefault="00F20031">
            <w:pPr>
              <w:pStyle w:val="TableParagraph"/>
              <w:ind w:left="144"/>
              <w:rPr>
                <w:sz w:val="21"/>
              </w:rPr>
            </w:pPr>
            <w:r>
              <w:rPr>
                <w:sz w:val="21"/>
              </w:rPr>
              <w:t>Job</w:t>
            </w:r>
            <w:r>
              <w:rPr>
                <w:spacing w:val="3"/>
                <w:sz w:val="21"/>
              </w:rPr>
              <w:t xml:space="preserve"> </w:t>
            </w:r>
            <w:r>
              <w:rPr>
                <w:sz w:val="21"/>
              </w:rPr>
              <w:t>Holder's</w:t>
            </w:r>
            <w:r>
              <w:rPr>
                <w:spacing w:val="24"/>
                <w:sz w:val="21"/>
              </w:rPr>
              <w:t xml:space="preserve"> </w:t>
            </w:r>
            <w:r>
              <w:rPr>
                <w:spacing w:val="-2"/>
                <w:sz w:val="21"/>
              </w:rPr>
              <w:t>Signature:</w:t>
            </w:r>
          </w:p>
          <w:p w:rsidR="009A7C45" w:rsidRDefault="009A7C45">
            <w:pPr>
              <w:pStyle w:val="TableParagraph"/>
              <w:rPr>
                <w:b/>
                <w:sz w:val="21"/>
              </w:rPr>
            </w:pPr>
          </w:p>
          <w:p w:rsidR="009A7C45" w:rsidRDefault="009A7C45">
            <w:pPr>
              <w:pStyle w:val="TableParagraph"/>
              <w:spacing w:before="18"/>
              <w:rPr>
                <w:b/>
                <w:sz w:val="21"/>
              </w:rPr>
            </w:pPr>
          </w:p>
          <w:p w:rsidR="009A7C45" w:rsidRDefault="00F20031">
            <w:pPr>
              <w:pStyle w:val="TableParagraph"/>
              <w:spacing w:line="215" w:lineRule="exact"/>
              <w:ind w:left="140"/>
              <w:rPr>
                <w:sz w:val="21"/>
              </w:rPr>
            </w:pPr>
            <w:r>
              <w:rPr>
                <w:sz w:val="21"/>
              </w:rPr>
              <w:t>Head</w:t>
            </w:r>
            <w:r>
              <w:rPr>
                <w:spacing w:val="7"/>
                <w:sz w:val="21"/>
              </w:rPr>
              <w:t xml:space="preserve"> </w:t>
            </w:r>
            <w:r>
              <w:rPr>
                <w:sz w:val="21"/>
              </w:rPr>
              <w:t>of</w:t>
            </w:r>
            <w:r>
              <w:rPr>
                <w:spacing w:val="2"/>
                <w:sz w:val="21"/>
              </w:rPr>
              <w:t xml:space="preserve"> </w:t>
            </w:r>
            <w:r>
              <w:rPr>
                <w:sz w:val="21"/>
              </w:rPr>
              <w:t>Department</w:t>
            </w:r>
            <w:r>
              <w:rPr>
                <w:spacing w:val="9"/>
                <w:sz w:val="21"/>
              </w:rPr>
              <w:t xml:space="preserve"> </w:t>
            </w:r>
            <w:proofErr w:type="spellStart"/>
            <w:r>
              <w:rPr>
                <w:spacing w:val="-2"/>
                <w:sz w:val="21"/>
              </w:rPr>
              <w:t>Sionature</w:t>
            </w:r>
            <w:proofErr w:type="spellEnd"/>
            <w:r>
              <w:rPr>
                <w:spacing w:val="-2"/>
                <w:sz w:val="21"/>
              </w:rPr>
              <w:t>:</w:t>
            </w:r>
          </w:p>
        </w:tc>
        <w:tc>
          <w:tcPr>
            <w:tcW w:w="2280" w:type="dxa"/>
          </w:tcPr>
          <w:p w:rsidR="009A7C45" w:rsidRDefault="009A7C45">
            <w:pPr>
              <w:pStyle w:val="TableParagraph"/>
              <w:rPr>
                <w:b/>
                <w:sz w:val="21"/>
              </w:rPr>
            </w:pPr>
          </w:p>
          <w:p w:rsidR="009A7C45" w:rsidRDefault="009A7C45">
            <w:pPr>
              <w:pStyle w:val="TableParagraph"/>
              <w:rPr>
                <w:b/>
                <w:sz w:val="21"/>
              </w:rPr>
            </w:pPr>
          </w:p>
          <w:p w:rsidR="009A7C45" w:rsidRDefault="009A7C45">
            <w:pPr>
              <w:pStyle w:val="TableParagraph"/>
              <w:spacing w:before="83"/>
              <w:rPr>
                <w:b/>
                <w:sz w:val="21"/>
              </w:rPr>
            </w:pPr>
          </w:p>
          <w:p w:rsidR="009A7C45" w:rsidRDefault="00F20031">
            <w:pPr>
              <w:pStyle w:val="TableParagraph"/>
              <w:ind w:left="148"/>
              <w:rPr>
                <w:sz w:val="21"/>
              </w:rPr>
            </w:pPr>
            <w:r>
              <w:rPr>
                <w:spacing w:val="-4"/>
                <w:w w:val="105"/>
                <w:sz w:val="21"/>
              </w:rPr>
              <w:t>Date:</w:t>
            </w:r>
          </w:p>
          <w:p w:rsidR="009A7C45" w:rsidRDefault="009A7C45">
            <w:pPr>
              <w:pStyle w:val="TableParagraph"/>
              <w:rPr>
                <w:b/>
                <w:sz w:val="21"/>
              </w:rPr>
            </w:pPr>
          </w:p>
          <w:p w:rsidR="009A7C45" w:rsidRDefault="009A7C45">
            <w:pPr>
              <w:pStyle w:val="TableParagraph"/>
              <w:spacing w:before="11"/>
              <w:rPr>
                <w:b/>
                <w:sz w:val="21"/>
              </w:rPr>
            </w:pPr>
          </w:p>
          <w:p w:rsidR="009A7C45" w:rsidRDefault="00F20031">
            <w:pPr>
              <w:pStyle w:val="TableParagraph"/>
              <w:ind w:left="148"/>
              <w:rPr>
                <w:sz w:val="21"/>
              </w:rPr>
            </w:pPr>
            <w:r>
              <w:rPr>
                <w:spacing w:val="-2"/>
                <w:sz w:val="21"/>
              </w:rPr>
              <w:t>Date:</w:t>
            </w:r>
          </w:p>
        </w:tc>
      </w:tr>
    </w:tbl>
    <w:p w:rsidR="009A7C45" w:rsidRDefault="009A7C45" w:rsidP="005978BA">
      <w:pPr>
        <w:jc w:val="center"/>
        <w:rPr>
          <w:sz w:val="21"/>
        </w:rPr>
        <w:sectPr w:rsidR="009A7C45">
          <w:type w:val="continuous"/>
          <w:pgSz w:w="11910" w:h="16850"/>
          <w:pgMar w:top="1480" w:right="20" w:bottom="1940" w:left="180" w:header="0" w:footer="1711" w:gutter="0"/>
          <w:cols w:space="720"/>
        </w:sectPr>
      </w:pPr>
    </w:p>
    <w:p w:rsidR="009A7C45" w:rsidRDefault="00F20031" w:rsidP="005978BA">
      <w:pPr>
        <w:pStyle w:val="BodyText"/>
        <w:ind w:right="297"/>
        <w:jc w:val="center"/>
      </w:pPr>
      <w:r>
        <w:rPr>
          <w:u w:val="thick"/>
        </w:rPr>
        <w:lastRenderedPageBreak/>
        <w:t>PERSON</w:t>
      </w:r>
      <w:r>
        <w:rPr>
          <w:spacing w:val="12"/>
          <w:u w:val="thick"/>
        </w:rPr>
        <w:t xml:space="preserve"> </w:t>
      </w:r>
      <w:r>
        <w:rPr>
          <w:spacing w:val="-2"/>
          <w:u w:val="thick"/>
        </w:rPr>
        <w:t>SPECIFICATION</w:t>
      </w:r>
    </w:p>
    <w:p w:rsidR="009A7C45" w:rsidRDefault="00F20031">
      <w:pPr>
        <w:tabs>
          <w:tab w:val="left" w:pos="2479"/>
        </w:tabs>
        <w:spacing w:before="248"/>
        <w:ind w:left="855"/>
        <w:rPr>
          <w:sz w:val="23"/>
        </w:rPr>
      </w:pPr>
      <w:r>
        <w:rPr>
          <w:b/>
          <w:sz w:val="23"/>
        </w:rPr>
        <w:t>Job</w:t>
      </w:r>
      <w:r>
        <w:rPr>
          <w:b/>
          <w:spacing w:val="7"/>
          <w:sz w:val="23"/>
        </w:rPr>
        <w:t xml:space="preserve"> </w:t>
      </w:r>
      <w:r>
        <w:rPr>
          <w:b/>
          <w:spacing w:val="-2"/>
          <w:sz w:val="23"/>
        </w:rPr>
        <w:t>Title:</w:t>
      </w:r>
      <w:r>
        <w:rPr>
          <w:b/>
          <w:sz w:val="23"/>
        </w:rPr>
        <w:tab/>
      </w:r>
      <w:r>
        <w:rPr>
          <w:sz w:val="23"/>
        </w:rPr>
        <w:t>Professional</w:t>
      </w:r>
      <w:r>
        <w:rPr>
          <w:spacing w:val="8"/>
          <w:sz w:val="23"/>
        </w:rPr>
        <w:t xml:space="preserve"> </w:t>
      </w:r>
      <w:r>
        <w:rPr>
          <w:sz w:val="23"/>
        </w:rPr>
        <w:t>Development</w:t>
      </w:r>
      <w:r>
        <w:rPr>
          <w:spacing w:val="19"/>
          <w:sz w:val="23"/>
        </w:rPr>
        <w:t xml:space="preserve"> </w:t>
      </w:r>
      <w:r>
        <w:rPr>
          <w:sz w:val="23"/>
        </w:rPr>
        <w:t>Lead</w:t>
      </w:r>
      <w:r>
        <w:rPr>
          <w:spacing w:val="1"/>
          <w:sz w:val="23"/>
        </w:rPr>
        <w:t xml:space="preserve"> </w:t>
      </w:r>
      <w:r w:rsidR="009A349A">
        <w:rPr>
          <w:sz w:val="23"/>
        </w:rPr>
        <w:t>–</w:t>
      </w:r>
      <w:r>
        <w:rPr>
          <w:spacing w:val="4"/>
          <w:sz w:val="23"/>
        </w:rPr>
        <w:t xml:space="preserve"> </w:t>
      </w:r>
      <w:r>
        <w:rPr>
          <w:spacing w:val="-2"/>
          <w:sz w:val="23"/>
        </w:rPr>
        <w:t>Dementia</w:t>
      </w:r>
      <w:r w:rsidR="009A349A">
        <w:rPr>
          <w:spacing w:val="-2"/>
          <w:sz w:val="23"/>
        </w:rPr>
        <w:t xml:space="preserve"> and Falls Prevention</w:t>
      </w:r>
    </w:p>
    <w:p w:rsidR="009A7C45" w:rsidRDefault="00F20031">
      <w:pPr>
        <w:tabs>
          <w:tab w:val="left" w:pos="2480"/>
        </w:tabs>
        <w:spacing w:before="204"/>
        <w:ind w:left="849"/>
        <w:rPr>
          <w:sz w:val="23"/>
        </w:rPr>
      </w:pPr>
      <w:r>
        <w:rPr>
          <w:b/>
          <w:spacing w:val="-2"/>
          <w:sz w:val="23"/>
        </w:rPr>
        <w:t>Department:</w:t>
      </w:r>
      <w:r>
        <w:rPr>
          <w:b/>
          <w:sz w:val="23"/>
        </w:rPr>
        <w:tab/>
      </w:r>
      <w:r w:rsidR="009A349A" w:rsidRPr="005978BA">
        <w:rPr>
          <w:bCs/>
          <w:sz w:val="23"/>
        </w:rPr>
        <w:t>Acute Services Division</w:t>
      </w:r>
      <w:r w:rsidR="005978BA">
        <w:rPr>
          <w:sz w:val="23"/>
        </w:rPr>
        <w:t>,</w:t>
      </w:r>
      <w:r w:rsidR="009A349A" w:rsidRPr="005978BA">
        <w:rPr>
          <w:sz w:val="23"/>
        </w:rPr>
        <w:t xml:space="preserve"> </w:t>
      </w:r>
      <w:r>
        <w:rPr>
          <w:sz w:val="23"/>
        </w:rPr>
        <w:t>Nursing</w:t>
      </w:r>
      <w:r>
        <w:rPr>
          <w:spacing w:val="5"/>
          <w:sz w:val="23"/>
        </w:rPr>
        <w:t xml:space="preserve"> </w:t>
      </w:r>
      <w:r>
        <w:rPr>
          <w:sz w:val="23"/>
        </w:rPr>
        <w:t>Directorate</w:t>
      </w:r>
      <w:r w:rsidR="005978BA">
        <w:rPr>
          <w:sz w:val="23"/>
        </w:rPr>
        <w:t>,</w:t>
      </w:r>
      <w:r>
        <w:rPr>
          <w:spacing w:val="19"/>
          <w:sz w:val="23"/>
        </w:rPr>
        <w:t xml:space="preserve"> </w:t>
      </w:r>
      <w:r>
        <w:rPr>
          <w:sz w:val="23"/>
        </w:rPr>
        <w:t>NHS</w:t>
      </w:r>
      <w:r>
        <w:rPr>
          <w:spacing w:val="-3"/>
          <w:sz w:val="23"/>
        </w:rPr>
        <w:t xml:space="preserve"> </w:t>
      </w:r>
      <w:r>
        <w:rPr>
          <w:spacing w:val="-4"/>
          <w:sz w:val="23"/>
        </w:rPr>
        <w:t>Fife</w:t>
      </w:r>
    </w:p>
    <w:p w:rsidR="009A7C45" w:rsidRDefault="00F20031">
      <w:pPr>
        <w:tabs>
          <w:tab w:val="left" w:pos="2482"/>
        </w:tabs>
        <w:spacing w:before="212"/>
        <w:ind w:left="855"/>
        <w:rPr>
          <w:sz w:val="23"/>
        </w:rPr>
      </w:pPr>
      <w:r>
        <w:rPr>
          <w:b/>
          <w:spacing w:val="-2"/>
          <w:sz w:val="23"/>
        </w:rPr>
        <w:t>Location:</w:t>
      </w:r>
      <w:r>
        <w:rPr>
          <w:b/>
          <w:sz w:val="23"/>
        </w:rPr>
        <w:tab/>
      </w:r>
      <w:r>
        <w:rPr>
          <w:sz w:val="23"/>
        </w:rPr>
        <w:t>Victoria</w:t>
      </w:r>
      <w:r>
        <w:rPr>
          <w:spacing w:val="8"/>
          <w:sz w:val="23"/>
        </w:rPr>
        <w:t xml:space="preserve"> </w:t>
      </w:r>
      <w:r>
        <w:rPr>
          <w:spacing w:val="-2"/>
          <w:sz w:val="23"/>
        </w:rPr>
        <w:t>Hospital</w:t>
      </w:r>
    </w:p>
    <w:p w:rsidR="005978BA" w:rsidRDefault="005978BA" w:rsidP="005978BA">
      <w:pPr>
        <w:tabs>
          <w:tab w:val="left" w:pos="2430"/>
        </w:tabs>
      </w:pPr>
    </w:p>
    <w:p w:rsidR="005978BA" w:rsidRDefault="005978BA" w:rsidP="005978BA">
      <w:pPr>
        <w:tabs>
          <w:tab w:val="left" w:pos="2430"/>
        </w:tabs>
      </w:pPr>
    </w:p>
    <w:tbl>
      <w:tblPr>
        <w:tblStyle w:val="TableGrid"/>
        <w:tblW w:w="0" w:type="auto"/>
        <w:tblInd w:w="846" w:type="dxa"/>
        <w:tblLook w:val="04A0"/>
      </w:tblPr>
      <w:tblGrid>
        <w:gridCol w:w="3118"/>
        <w:gridCol w:w="3261"/>
        <w:gridCol w:w="3260"/>
      </w:tblGrid>
      <w:tr w:rsidR="005978BA" w:rsidTr="00014F80">
        <w:tc>
          <w:tcPr>
            <w:tcW w:w="3118" w:type="dxa"/>
          </w:tcPr>
          <w:p w:rsidR="005978BA" w:rsidRPr="00014F80" w:rsidRDefault="00014F80" w:rsidP="00014F80">
            <w:pPr>
              <w:tabs>
                <w:tab w:val="left" w:pos="2430"/>
              </w:tabs>
              <w:jc w:val="center"/>
              <w:rPr>
                <w:b/>
                <w:bCs/>
              </w:rPr>
            </w:pPr>
            <w:r w:rsidRPr="00014F80">
              <w:rPr>
                <w:b/>
                <w:bCs/>
              </w:rPr>
              <w:t>FACTOR</w:t>
            </w:r>
          </w:p>
        </w:tc>
        <w:tc>
          <w:tcPr>
            <w:tcW w:w="3261" w:type="dxa"/>
          </w:tcPr>
          <w:p w:rsidR="005978BA" w:rsidRPr="00014F80" w:rsidRDefault="00014F80" w:rsidP="00014F80">
            <w:pPr>
              <w:tabs>
                <w:tab w:val="left" w:pos="2430"/>
              </w:tabs>
              <w:jc w:val="center"/>
              <w:rPr>
                <w:b/>
                <w:bCs/>
              </w:rPr>
            </w:pPr>
            <w:r w:rsidRPr="00014F80">
              <w:rPr>
                <w:b/>
                <w:bCs/>
              </w:rPr>
              <w:t>ESSENTIAL</w:t>
            </w:r>
          </w:p>
        </w:tc>
        <w:tc>
          <w:tcPr>
            <w:tcW w:w="3260" w:type="dxa"/>
          </w:tcPr>
          <w:p w:rsidR="005978BA" w:rsidRPr="00014F80" w:rsidRDefault="00014F80" w:rsidP="00014F80">
            <w:pPr>
              <w:tabs>
                <w:tab w:val="left" w:pos="2430"/>
              </w:tabs>
              <w:jc w:val="center"/>
              <w:rPr>
                <w:b/>
                <w:bCs/>
              </w:rPr>
            </w:pPr>
            <w:r w:rsidRPr="00014F80">
              <w:rPr>
                <w:b/>
                <w:bCs/>
              </w:rPr>
              <w:t xml:space="preserve">DESIRABLE </w:t>
            </w:r>
          </w:p>
          <w:p w:rsidR="00014F80" w:rsidRPr="00014F80" w:rsidRDefault="00014F80" w:rsidP="00014F80">
            <w:pPr>
              <w:tabs>
                <w:tab w:val="left" w:pos="2430"/>
              </w:tabs>
              <w:jc w:val="center"/>
              <w:rPr>
                <w:b/>
                <w:bCs/>
              </w:rPr>
            </w:pPr>
          </w:p>
        </w:tc>
      </w:tr>
      <w:tr w:rsidR="005978BA" w:rsidTr="00014F80">
        <w:tc>
          <w:tcPr>
            <w:tcW w:w="3118" w:type="dxa"/>
          </w:tcPr>
          <w:p w:rsidR="00014F80" w:rsidRDefault="00014F80" w:rsidP="005978BA">
            <w:pPr>
              <w:tabs>
                <w:tab w:val="left" w:pos="2430"/>
              </w:tabs>
              <w:rPr>
                <w:spacing w:val="-2"/>
                <w:sz w:val="23"/>
              </w:rPr>
            </w:pPr>
          </w:p>
          <w:p w:rsidR="005978BA" w:rsidRDefault="00014F80" w:rsidP="005978BA">
            <w:pPr>
              <w:tabs>
                <w:tab w:val="left" w:pos="2430"/>
              </w:tabs>
              <w:rPr>
                <w:spacing w:val="-2"/>
                <w:sz w:val="23"/>
              </w:rPr>
            </w:pPr>
            <w:r>
              <w:rPr>
                <w:spacing w:val="-2"/>
                <w:sz w:val="23"/>
              </w:rPr>
              <w:t>QUALIFICATIONS TRAINING REGISTRATIONS RESEARCH PUBLICATIONS</w:t>
            </w:r>
          </w:p>
          <w:p w:rsidR="00014F80" w:rsidRDefault="00014F80" w:rsidP="005978BA">
            <w:pPr>
              <w:tabs>
                <w:tab w:val="left" w:pos="2430"/>
              </w:tabs>
            </w:pPr>
          </w:p>
        </w:tc>
        <w:tc>
          <w:tcPr>
            <w:tcW w:w="3261" w:type="dxa"/>
          </w:tcPr>
          <w:p w:rsidR="005978BA" w:rsidRDefault="005978BA" w:rsidP="005978BA">
            <w:pPr>
              <w:tabs>
                <w:tab w:val="left" w:pos="2430"/>
              </w:tabs>
            </w:pPr>
          </w:p>
          <w:p w:rsidR="00014F80" w:rsidRDefault="00014F80" w:rsidP="00014F80">
            <w:pPr>
              <w:pStyle w:val="TableParagraph"/>
              <w:spacing w:line="242" w:lineRule="auto"/>
              <w:ind w:left="165" w:right="312" w:firstLine="3"/>
              <w:rPr>
                <w:sz w:val="23"/>
              </w:rPr>
            </w:pPr>
            <w:r>
              <w:rPr>
                <w:sz w:val="23"/>
              </w:rPr>
              <w:t>First level qualification as a Registered Nurse and</w:t>
            </w:r>
            <w:r>
              <w:rPr>
                <w:spacing w:val="-5"/>
                <w:sz w:val="23"/>
              </w:rPr>
              <w:t xml:space="preserve"> </w:t>
            </w:r>
            <w:r>
              <w:rPr>
                <w:sz w:val="23"/>
              </w:rPr>
              <w:t>current registration with the NMC</w:t>
            </w:r>
          </w:p>
          <w:p w:rsidR="00014F80" w:rsidRDefault="00014F80" w:rsidP="00014F80">
            <w:pPr>
              <w:pStyle w:val="TableParagraph"/>
              <w:spacing w:line="242" w:lineRule="auto"/>
              <w:ind w:left="165" w:right="312" w:firstLine="3"/>
              <w:rPr>
                <w:sz w:val="23"/>
              </w:rPr>
            </w:pPr>
          </w:p>
          <w:p w:rsidR="00014F80" w:rsidRDefault="00014F80" w:rsidP="00014F80">
            <w:pPr>
              <w:pStyle w:val="TableParagraph"/>
              <w:spacing w:line="242" w:lineRule="auto"/>
              <w:ind w:left="165" w:right="312" w:firstLine="3"/>
              <w:rPr>
                <w:sz w:val="23"/>
              </w:rPr>
            </w:pPr>
            <w:r>
              <w:rPr>
                <w:sz w:val="23"/>
              </w:rPr>
              <w:t xml:space="preserve">Or </w:t>
            </w:r>
          </w:p>
          <w:p w:rsidR="00014F80" w:rsidRDefault="00014F80" w:rsidP="00014F80">
            <w:pPr>
              <w:pStyle w:val="TableParagraph"/>
              <w:spacing w:line="242" w:lineRule="auto"/>
              <w:ind w:left="165" w:right="312" w:firstLine="3"/>
              <w:rPr>
                <w:sz w:val="23"/>
              </w:rPr>
            </w:pPr>
          </w:p>
          <w:p w:rsidR="00014F80" w:rsidRDefault="00014F80" w:rsidP="00014F80">
            <w:pPr>
              <w:pStyle w:val="TableParagraph"/>
              <w:spacing w:line="242" w:lineRule="auto"/>
              <w:ind w:left="165" w:right="312" w:firstLine="3"/>
              <w:rPr>
                <w:sz w:val="23"/>
              </w:rPr>
            </w:pPr>
            <w:r>
              <w:rPr>
                <w:sz w:val="23"/>
              </w:rPr>
              <w:t xml:space="preserve">First Level qualification as a registered AHP and current registration with the HCP </w:t>
            </w:r>
          </w:p>
          <w:p w:rsidR="00014F80" w:rsidRDefault="00014F80" w:rsidP="00014F80">
            <w:pPr>
              <w:pStyle w:val="TableParagraph"/>
              <w:spacing w:line="242" w:lineRule="auto"/>
              <w:ind w:left="165" w:right="312" w:firstLine="3"/>
              <w:rPr>
                <w:sz w:val="23"/>
              </w:rPr>
            </w:pPr>
          </w:p>
          <w:p w:rsidR="00014F80" w:rsidRDefault="00014F80" w:rsidP="00014F80">
            <w:pPr>
              <w:pStyle w:val="TableParagraph"/>
              <w:spacing w:line="242" w:lineRule="auto"/>
              <w:ind w:left="165" w:right="312" w:firstLine="3"/>
              <w:rPr>
                <w:sz w:val="23"/>
              </w:rPr>
            </w:pPr>
            <w:r>
              <w:rPr>
                <w:sz w:val="23"/>
              </w:rPr>
              <w:t>First degree in relevant subject.</w:t>
            </w:r>
          </w:p>
          <w:p w:rsidR="00014F80" w:rsidRDefault="00014F80" w:rsidP="00014F80">
            <w:pPr>
              <w:pStyle w:val="TableParagraph"/>
              <w:spacing w:line="242" w:lineRule="auto"/>
              <w:ind w:left="165" w:right="312" w:firstLine="3"/>
              <w:rPr>
                <w:sz w:val="23"/>
              </w:rPr>
            </w:pPr>
          </w:p>
          <w:p w:rsidR="00014F80" w:rsidRDefault="00014F80" w:rsidP="00014F80">
            <w:pPr>
              <w:pStyle w:val="TableParagraph"/>
              <w:spacing w:line="242" w:lineRule="auto"/>
              <w:ind w:left="165" w:right="312" w:firstLine="3"/>
              <w:rPr>
                <w:sz w:val="23"/>
              </w:rPr>
            </w:pPr>
            <w:r>
              <w:rPr>
                <w:sz w:val="23"/>
              </w:rPr>
              <w:t xml:space="preserve">Specialist qualification or evidence of professional development in dementia and/or the care of older people. </w:t>
            </w:r>
          </w:p>
          <w:p w:rsidR="00014F80" w:rsidRDefault="00014F80" w:rsidP="00014F80">
            <w:pPr>
              <w:pStyle w:val="TableParagraph"/>
              <w:spacing w:before="1"/>
              <w:rPr>
                <w:sz w:val="23"/>
              </w:rPr>
            </w:pPr>
          </w:p>
          <w:p w:rsidR="00014F80" w:rsidRDefault="00014F80" w:rsidP="005978BA">
            <w:pPr>
              <w:tabs>
                <w:tab w:val="left" w:pos="2430"/>
              </w:tabs>
            </w:pPr>
          </w:p>
        </w:tc>
        <w:tc>
          <w:tcPr>
            <w:tcW w:w="3260" w:type="dxa"/>
          </w:tcPr>
          <w:p w:rsidR="005978BA" w:rsidRDefault="005978BA" w:rsidP="005978BA">
            <w:pPr>
              <w:tabs>
                <w:tab w:val="left" w:pos="2430"/>
              </w:tabs>
            </w:pPr>
          </w:p>
          <w:p w:rsidR="00014F80" w:rsidRDefault="00014F80" w:rsidP="005978BA">
            <w:pPr>
              <w:tabs>
                <w:tab w:val="left" w:pos="2430"/>
              </w:tabs>
            </w:pPr>
            <w:r>
              <w:t xml:space="preserve">Higher Degree – Master’s degree or evidence of attainment of Masters level education (SQF level 11), working towards achievement of the full Master’s degree. </w:t>
            </w:r>
          </w:p>
          <w:p w:rsidR="00014F80" w:rsidRDefault="00014F80" w:rsidP="005978BA">
            <w:pPr>
              <w:tabs>
                <w:tab w:val="left" w:pos="2430"/>
              </w:tabs>
            </w:pPr>
          </w:p>
          <w:p w:rsidR="00014F80" w:rsidRDefault="00014F80" w:rsidP="005978BA">
            <w:pPr>
              <w:tabs>
                <w:tab w:val="left" w:pos="2430"/>
              </w:tabs>
            </w:pPr>
            <w:r>
              <w:t>Dementia Champion or Dementia Specialist Improvement Leader.</w:t>
            </w:r>
          </w:p>
        </w:tc>
      </w:tr>
      <w:tr w:rsidR="005978BA" w:rsidTr="00014F80">
        <w:tc>
          <w:tcPr>
            <w:tcW w:w="3118" w:type="dxa"/>
          </w:tcPr>
          <w:p w:rsidR="005978BA" w:rsidRDefault="005978BA" w:rsidP="005978BA">
            <w:pPr>
              <w:tabs>
                <w:tab w:val="left" w:pos="2430"/>
              </w:tabs>
            </w:pPr>
          </w:p>
          <w:p w:rsidR="00014F80" w:rsidRDefault="00014F80" w:rsidP="005978BA">
            <w:pPr>
              <w:tabs>
                <w:tab w:val="left" w:pos="2430"/>
              </w:tabs>
            </w:pPr>
            <w:r>
              <w:t xml:space="preserve">EXPEREINCE </w:t>
            </w:r>
          </w:p>
          <w:p w:rsidR="00014F80" w:rsidRDefault="00014F80" w:rsidP="005978BA">
            <w:pPr>
              <w:tabs>
                <w:tab w:val="left" w:pos="2430"/>
              </w:tabs>
            </w:pPr>
          </w:p>
        </w:tc>
        <w:tc>
          <w:tcPr>
            <w:tcW w:w="3261" w:type="dxa"/>
          </w:tcPr>
          <w:p w:rsidR="005978BA" w:rsidRDefault="005978BA" w:rsidP="005978BA">
            <w:pPr>
              <w:tabs>
                <w:tab w:val="left" w:pos="2430"/>
              </w:tabs>
            </w:pPr>
          </w:p>
          <w:p w:rsidR="00014F80" w:rsidRDefault="00014F80" w:rsidP="005978BA">
            <w:pPr>
              <w:tabs>
                <w:tab w:val="left" w:pos="2430"/>
              </w:tabs>
            </w:pPr>
            <w:r>
              <w:t xml:space="preserve">Significant post registration experience in care of the older person of those affected by dementia. </w:t>
            </w:r>
          </w:p>
          <w:p w:rsidR="00014F80" w:rsidRDefault="00014F80" w:rsidP="005978BA">
            <w:pPr>
              <w:tabs>
                <w:tab w:val="left" w:pos="2430"/>
              </w:tabs>
            </w:pPr>
          </w:p>
          <w:p w:rsidR="00014F80" w:rsidRDefault="00014F80" w:rsidP="005978BA">
            <w:pPr>
              <w:tabs>
                <w:tab w:val="left" w:pos="2430"/>
              </w:tabs>
            </w:pPr>
            <w:r>
              <w:t xml:space="preserve">Experience of assessment and management of older people and those with dementia. </w:t>
            </w:r>
          </w:p>
          <w:p w:rsidR="00014F80" w:rsidRDefault="00014F80" w:rsidP="005978BA">
            <w:pPr>
              <w:tabs>
                <w:tab w:val="left" w:pos="2430"/>
              </w:tabs>
            </w:pPr>
          </w:p>
          <w:p w:rsidR="00014F80" w:rsidRDefault="00014F80" w:rsidP="005978BA">
            <w:pPr>
              <w:tabs>
                <w:tab w:val="left" w:pos="2430"/>
              </w:tabs>
            </w:pPr>
            <w:r>
              <w:t xml:space="preserve">Experience of working across professional boundaries in a flexible, respectful, creative way in order to improve services. </w:t>
            </w:r>
          </w:p>
          <w:p w:rsidR="00014F80" w:rsidRDefault="00014F80" w:rsidP="005978BA">
            <w:pPr>
              <w:tabs>
                <w:tab w:val="left" w:pos="2430"/>
              </w:tabs>
            </w:pPr>
          </w:p>
        </w:tc>
        <w:tc>
          <w:tcPr>
            <w:tcW w:w="3260" w:type="dxa"/>
          </w:tcPr>
          <w:p w:rsidR="005978BA" w:rsidRDefault="005978BA" w:rsidP="005978BA">
            <w:pPr>
              <w:tabs>
                <w:tab w:val="left" w:pos="2430"/>
              </w:tabs>
            </w:pPr>
          </w:p>
          <w:p w:rsidR="00014F80" w:rsidRDefault="00014F80" w:rsidP="005978BA">
            <w:pPr>
              <w:tabs>
                <w:tab w:val="left" w:pos="2430"/>
              </w:tabs>
            </w:pPr>
            <w:r>
              <w:t xml:space="preserve">Experience of teaching/education of others. </w:t>
            </w:r>
          </w:p>
          <w:p w:rsidR="00014F80" w:rsidRDefault="00014F80" w:rsidP="005978BA">
            <w:pPr>
              <w:tabs>
                <w:tab w:val="left" w:pos="2430"/>
              </w:tabs>
            </w:pPr>
          </w:p>
          <w:p w:rsidR="00014F80" w:rsidRDefault="00014F80" w:rsidP="005978BA">
            <w:pPr>
              <w:tabs>
                <w:tab w:val="left" w:pos="2430"/>
              </w:tabs>
            </w:pPr>
            <w:r>
              <w:t>Previous leadership experience.</w:t>
            </w:r>
          </w:p>
          <w:p w:rsidR="00014F80" w:rsidRDefault="00014F80" w:rsidP="005978BA">
            <w:pPr>
              <w:tabs>
                <w:tab w:val="left" w:pos="2430"/>
              </w:tabs>
            </w:pPr>
          </w:p>
          <w:p w:rsidR="00014F80" w:rsidRDefault="00014F80" w:rsidP="005978BA">
            <w:pPr>
              <w:tabs>
                <w:tab w:val="left" w:pos="2430"/>
              </w:tabs>
            </w:pPr>
            <w:r>
              <w:t xml:space="preserve">Experience of practice and service development. </w:t>
            </w:r>
          </w:p>
        </w:tc>
      </w:tr>
      <w:tr w:rsidR="005978BA" w:rsidTr="00014F80">
        <w:tc>
          <w:tcPr>
            <w:tcW w:w="3118" w:type="dxa"/>
          </w:tcPr>
          <w:p w:rsidR="00014F80" w:rsidRDefault="00014F80" w:rsidP="005978BA">
            <w:pPr>
              <w:tabs>
                <w:tab w:val="left" w:pos="2430"/>
              </w:tabs>
            </w:pPr>
          </w:p>
          <w:p w:rsidR="005978BA" w:rsidRDefault="00014F80" w:rsidP="005978BA">
            <w:pPr>
              <w:tabs>
                <w:tab w:val="left" w:pos="2430"/>
              </w:tabs>
            </w:pPr>
            <w:r>
              <w:t xml:space="preserve">KOWLEDGE AND SKILLS </w:t>
            </w:r>
          </w:p>
          <w:p w:rsidR="00014F80" w:rsidRDefault="00014F80" w:rsidP="005978BA">
            <w:pPr>
              <w:tabs>
                <w:tab w:val="left" w:pos="2430"/>
              </w:tabs>
            </w:pPr>
          </w:p>
        </w:tc>
        <w:tc>
          <w:tcPr>
            <w:tcW w:w="3261" w:type="dxa"/>
          </w:tcPr>
          <w:p w:rsidR="005978BA" w:rsidRDefault="005978BA" w:rsidP="005978BA">
            <w:pPr>
              <w:tabs>
                <w:tab w:val="left" w:pos="2430"/>
              </w:tabs>
            </w:pPr>
          </w:p>
          <w:p w:rsidR="00014F80" w:rsidRDefault="00014F80" w:rsidP="005978BA">
            <w:pPr>
              <w:tabs>
                <w:tab w:val="left" w:pos="2430"/>
              </w:tabs>
            </w:pPr>
            <w:r>
              <w:t xml:space="preserve">The post holder is required to demonstrate a high level of competence and excellence in professional leadership, expert practice, service development, education and training, and research and development. </w:t>
            </w:r>
          </w:p>
          <w:p w:rsidR="00014F80" w:rsidRDefault="00014F80" w:rsidP="005978BA">
            <w:pPr>
              <w:tabs>
                <w:tab w:val="left" w:pos="2430"/>
              </w:tabs>
            </w:pPr>
          </w:p>
        </w:tc>
        <w:tc>
          <w:tcPr>
            <w:tcW w:w="3260" w:type="dxa"/>
          </w:tcPr>
          <w:p w:rsidR="005978BA" w:rsidRDefault="005978BA" w:rsidP="005978BA">
            <w:pPr>
              <w:tabs>
                <w:tab w:val="left" w:pos="2430"/>
              </w:tabs>
            </w:pPr>
          </w:p>
        </w:tc>
      </w:tr>
      <w:tr w:rsidR="00F20031" w:rsidTr="00014F80">
        <w:tc>
          <w:tcPr>
            <w:tcW w:w="3118" w:type="dxa"/>
          </w:tcPr>
          <w:p w:rsidR="00F20031" w:rsidRDefault="00F20031" w:rsidP="005978BA">
            <w:pPr>
              <w:tabs>
                <w:tab w:val="left" w:pos="2430"/>
              </w:tabs>
            </w:pPr>
          </w:p>
          <w:p w:rsidR="00F20031" w:rsidRDefault="00F20031" w:rsidP="005978BA">
            <w:pPr>
              <w:tabs>
                <w:tab w:val="left" w:pos="2430"/>
              </w:tabs>
            </w:pPr>
            <w:r>
              <w:t>PERSONAL QUALITIES/OTHER</w:t>
            </w:r>
          </w:p>
          <w:p w:rsidR="00F20031" w:rsidRDefault="00F20031" w:rsidP="005978BA">
            <w:pPr>
              <w:tabs>
                <w:tab w:val="left" w:pos="2430"/>
              </w:tabs>
            </w:pPr>
          </w:p>
        </w:tc>
        <w:tc>
          <w:tcPr>
            <w:tcW w:w="3261" w:type="dxa"/>
          </w:tcPr>
          <w:p w:rsidR="00F20031" w:rsidRDefault="00F20031" w:rsidP="005978BA">
            <w:pPr>
              <w:tabs>
                <w:tab w:val="left" w:pos="2430"/>
              </w:tabs>
            </w:pPr>
          </w:p>
          <w:p w:rsidR="00F20031" w:rsidRDefault="00F20031" w:rsidP="005978BA">
            <w:pPr>
              <w:tabs>
                <w:tab w:val="left" w:pos="2430"/>
              </w:tabs>
            </w:pPr>
            <w:r>
              <w:t xml:space="preserve">Excellent communication skills. </w:t>
            </w:r>
          </w:p>
          <w:p w:rsidR="00F20031" w:rsidRDefault="00F20031" w:rsidP="005978BA">
            <w:pPr>
              <w:tabs>
                <w:tab w:val="left" w:pos="2430"/>
              </w:tabs>
            </w:pPr>
          </w:p>
          <w:p w:rsidR="00F20031" w:rsidRDefault="00F20031" w:rsidP="005978BA">
            <w:pPr>
              <w:tabs>
                <w:tab w:val="left" w:pos="2430"/>
              </w:tabs>
            </w:pPr>
            <w:r>
              <w:t xml:space="preserve">Ability to interact and engage across a range of professional disciplines and agencies. </w:t>
            </w:r>
          </w:p>
          <w:p w:rsidR="00F20031" w:rsidRDefault="00F20031" w:rsidP="005978BA">
            <w:pPr>
              <w:tabs>
                <w:tab w:val="left" w:pos="2430"/>
              </w:tabs>
            </w:pPr>
          </w:p>
          <w:p w:rsidR="00F20031" w:rsidRDefault="00F20031" w:rsidP="005978BA">
            <w:pPr>
              <w:tabs>
                <w:tab w:val="left" w:pos="2430"/>
              </w:tabs>
            </w:pPr>
            <w:r>
              <w:t xml:space="preserve">Empathy and understanding. </w:t>
            </w:r>
          </w:p>
          <w:p w:rsidR="00F20031" w:rsidRDefault="00F20031" w:rsidP="005978BA">
            <w:pPr>
              <w:tabs>
                <w:tab w:val="left" w:pos="2430"/>
              </w:tabs>
            </w:pPr>
          </w:p>
        </w:tc>
        <w:tc>
          <w:tcPr>
            <w:tcW w:w="3260" w:type="dxa"/>
          </w:tcPr>
          <w:p w:rsidR="00F20031" w:rsidRDefault="00F20031" w:rsidP="005978BA">
            <w:pPr>
              <w:tabs>
                <w:tab w:val="left" w:pos="2430"/>
              </w:tabs>
            </w:pPr>
          </w:p>
        </w:tc>
      </w:tr>
    </w:tbl>
    <w:p w:rsidR="005978BA" w:rsidRPr="005978BA" w:rsidRDefault="005978BA" w:rsidP="005978BA">
      <w:pPr>
        <w:tabs>
          <w:tab w:val="left" w:pos="2430"/>
        </w:tabs>
        <w:sectPr w:rsidR="005978BA" w:rsidRPr="005978BA">
          <w:pgSz w:w="11910" w:h="16850"/>
          <w:pgMar w:top="1940" w:right="20" w:bottom="1900" w:left="180" w:header="0" w:footer="1711" w:gutter="0"/>
          <w:cols w:space="720"/>
        </w:sectPr>
      </w:pPr>
    </w:p>
    <w:p w:rsidR="00F20031" w:rsidRPr="00F20031" w:rsidRDefault="00F20031" w:rsidP="00F20031">
      <w:pPr>
        <w:tabs>
          <w:tab w:val="left" w:pos="2235"/>
        </w:tabs>
        <w:rPr>
          <w:rFonts w:ascii="Times New Roman"/>
        </w:rPr>
        <w:sectPr w:rsidR="00F20031" w:rsidRPr="00F20031">
          <w:pgSz w:w="11910" w:h="16850"/>
          <w:pgMar w:top="1460" w:right="20" w:bottom="1900" w:left="180" w:header="0" w:footer="1711" w:gutter="0"/>
          <w:cols w:space="720"/>
        </w:sectPr>
      </w:pPr>
    </w:p>
    <w:p w:rsidR="009A7C45" w:rsidRDefault="009A7C45">
      <w:pPr>
        <w:rPr>
          <w:rFonts w:ascii="Times New Roman"/>
        </w:rPr>
        <w:sectPr w:rsidR="009A7C45">
          <w:footerReference w:type="default" r:id="rId9"/>
          <w:pgSz w:w="11910" w:h="16850"/>
          <w:pgMar w:top="1380" w:right="20" w:bottom="1960" w:left="180" w:header="0" w:footer="1763" w:gutter="0"/>
          <w:cols w:space="720"/>
        </w:sectPr>
      </w:pPr>
    </w:p>
    <w:p w:rsidR="00F20031" w:rsidRPr="00F20031" w:rsidRDefault="00F20031" w:rsidP="00F20031">
      <w:pPr>
        <w:tabs>
          <w:tab w:val="left" w:pos="9105"/>
        </w:tabs>
        <w:rPr>
          <w:sz w:val="20"/>
        </w:rPr>
      </w:pPr>
    </w:p>
    <w:sectPr w:rsidR="00F20031" w:rsidRPr="00F20031" w:rsidSect="007D229C">
      <w:footerReference w:type="default" r:id="rId10"/>
      <w:pgSz w:w="11910" w:h="16850"/>
      <w:pgMar w:top="80" w:right="20" w:bottom="0" w:left="1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83D" w:rsidRDefault="00C1683D">
      <w:r>
        <w:separator/>
      </w:r>
    </w:p>
  </w:endnote>
  <w:endnote w:type="continuationSeparator" w:id="0">
    <w:p w:rsidR="00C1683D" w:rsidRDefault="00C16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5" w:rsidRDefault="007D229C">
    <w:pPr>
      <w:pStyle w:val="BodyText"/>
      <w:spacing w:line="14" w:lineRule="auto"/>
      <w:rPr>
        <w:b w:val="0"/>
        <w:sz w:val="18"/>
      </w:rPr>
    </w:pPr>
    <w:r w:rsidRPr="007D229C">
      <w:rPr>
        <w:noProof/>
      </w:rPr>
      <w:pict>
        <v:shapetype id="_x0000_t202" coordsize="21600,21600" o:spt="202" path="m,l,21600r21600,l21600,xe">
          <v:stroke joinstyle="miter"/>
          <v:path gradientshapeok="t" o:connecttype="rect"/>
        </v:shapetype>
        <v:shape id="Textbox 1" o:spid="_x0000_s1030" type="#_x0000_t202" style="position:absolute;margin-left:51.3pt;margin-top:745.5pt;width:76pt;height:14.9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hAkwEAABoDAAAOAAAAZHJzL2Uyb0RvYy54bWysUl9v2yAQf6+074B4X0gyrWqtONW2alWl&#10;aqvU9gMQDLE1w7E7Ejvfvgd1kql7m/aCD3P87veH1c3oe7G3SB2EWi5mcylsMNB0YVvLl+fvH6+k&#10;oKRDo3sItpYHS/Jm/eFiNcTKLqGFvrEoGCRQNcRatinFSikyrfWaZhBt4EMH6HXiLW5Vg3pgdN+r&#10;5Xx+qQbAJiIYS8R/b98O5brgO2dN+ukc2ST6WjK3VFYs6yavar3S1RZ1bDsz0dD/wMLrLvDQE9St&#10;TlrssPsLyncGgcClmQGvwLnO2KKB1Szm79Q8tTraooXNoXiyif4frPmxf4qPKNL4FUYOsIig+ADm&#10;F7E3aohUTT3ZU6qIu7PQ0aHPX5Yg+CJ7ezj5acckDP+8vvzMGUlh+Ghxdb38VPxW58sRKd1Z8CIX&#10;tUSOqxDQ+wdKebyuji0Tl7fxmUgaNyO35HIDzYE1DBxjLen3TqOVor8P7FPO/FjgsdgcC0z9Nygv&#10;I0sJ8GWXwHVl8hl3mswBFELTY8kJ/7kvXecnvX4FAAD//wMAUEsDBBQABgAIAAAAIQB8MVhi3wAA&#10;AA0BAAAPAAAAZHJzL2Rvd25yZXYueG1sTE/LTsMwELwj8Q/WInGjdqM2akOcqkJwQkKk4cDRSbaJ&#10;1XgdYrcNf89ygtvOQ7Mz+W52g7jgFKwnDcuFAoHU+NZSp+GjennYgAjRUGsGT6jhGwPsitub3GSt&#10;v1KJl0PsBIdQyIyGPsYxkzI0PToTFn5EYu3oJ2ciw6mT7WSuHO4GmSiVSmcs8YfejPjUY3M6nJ2G&#10;/SeVz/brrX4vj6Wtqq2i1/Sk9f3dvH8EEXGOf2b4rc/VoeBOtT9TG8TAWCUpW/lYbZe8ii3JesVU&#10;zdQ6URuQRS7/ryh+AAAA//8DAFBLAQItABQABgAIAAAAIQC2gziS/gAAAOEBAAATAAAAAAAAAAAA&#10;AAAAAAAAAABbQ29udGVudF9UeXBlc10ueG1sUEsBAi0AFAAGAAgAAAAhADj9If/WAAAAlAEAAAsA&#10;AAAAAAAAAAAAAAAALwEAAF9yZWxzLy5yZWxzUEsBAi0AFAAGAAgAAAAhAEUDOECTAQAAGgMAAA4A&#10;AAAAAAAAAAAAAAAALgIAAGRycy9lMm9Eb2MueG1sUEsBAi0AFAAGAAgAAAAhAHwxWGLfAAAADQEA&#10;AA8AAAAAAAAAAAAAAAAA7QMAAGRycy9kb3ducmV2LnhtbFBLBQYAAAAABAAEAPMAAAD5BAAAAAA=&#10;" filled="f" stroked="f">
          <v:textbox inset="0,0,0,0">
            <w:txbxContent>
              <w:p w:rsidR="009A7C45" w:rsidRDefault="00F20031">
                <w:pPr>
                  <w:spacing w:before="13"/>
                  <w:ind w:left="20"/>
                  <w:rPr>
                    <w:sz w:val="23"/>
                  </w:rPr>
                </w:pPr>
                <w:r>
                  <w:rPr>
                    <w:spacing w:val="-8"/>
                    <w:sz w:val="23"/>
                  </w:rPr>
                  <w:t>Version July</w:t>
                </w:r>
                <w:r>
                  <w:rPr>
                    <w:spacing w:val="6"/>
                    <w:sz w:val="23"/>
                  </w:rPr>
                  <w:t xml:space="preserve"> </w:t>
                </w:r>
                <w:r>
                  <w:rPr>
                    <w:spacing w:val="-8"/>
                    <w:sz w:val="23"/>
                  </w:rPr>
                  <w:t>22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5" w:rsidRDefault="007D229C">
    <w:pPr>
      <w:pStyle w:val="BodyText"/>
      <w:spacing w:line="14" w:lineRule="auto"/>
      <w:rPr>
        <w:b w:val="0"/>
        <w:sz w:val="20"/>
      </w:rPr>
    </w:pPr>
    <w:r w:rsidRPr="007D229C">
      <w:rPr>
        <w:noProof/>
      </w:rPr>
      <w:pict>
        <v:shapetype id="_x0000_t202" coordsize="21600,21600" o:spt="202" path="m,l,21600r21600,l21600,xe">
          <v:stroke joinstyle="miter"/>
          <v:path gradientshapeok="t" o:connecttype="rect"/>
        </v:shapetype>
        <v:shape id="Textbox 24" o:spid="_x0000_s1031" type="#_x0000_t202" style="position:absolute;margin-left:55.9pt;margin-top:742.85pt;width:75.65pt;height:14.25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g0mAEAACEDAAAOAAAAZHJzL2Uyb0RvYy54bWysUtuO0zAQfUfiHyy/06QrdS9R0xWwAiGt&#10;AGnhA1zHbixij5lxm/TvGbtpi+AN8WKPPePjc87M+nHygzgYJAehlctFLYUJGjoXdq38/u3Dm3sp&#10;KKnQqQGCaeXRkHzcvH61HmNjbqCHoTMoGCRQM8ZW9inFpqpI98YrWkA0gZMW0KvER9xVHaqR0f1Q&#10;3dT1bTUCdhFBGyK+fTol5abgW2t0+mItmSSGVjK3VFYs6zav1Watmh2q2Ds901D/wMIrF/jTC9ST&#10;Skrs0f0F5Z1GILBpocFXYK3TpmhgNcv6DzUvvYqmaGFzKF5sov8Hqz8fXuJXFGl6BxM3sIig+Az6&#10;B7E31RipmWuyp9QQV2ehk0Wfd5Yg+CF7e7z4aaYkNF8+3NZ3q5UUmlPL+/rhbpX9rq6PI1L6aMCL&#10;HLQSuV2FgDo8UzqVnktmLqfvM5E0bSfhusyZK/PNFrojSxm5m62kn3uFRorhU2C7cuvPAZ6D7TnA&#10;NLyHMiBZUYC3+wTWFQJX3JkA96FImGcmN/r3c6m6TvbmFwAAAP//AwBQSwMEFAAGAAgAAAAhACb5&#10;aVPiAAAADQEAAA8AAABkcnMvZG93bnJldi54bWxMj8FOwzAQRO9I/IO1SNyo49CGEuJUFYITEmoa&#10;Dhyd2E2sxusQu234e5YT3HZ2R7Nvis3sBnY2U7AeJYhFAsxg67XFTsJH/Xq3BhaiQq0Gj0bCtwmw&#10;Ka+vCpVrf8HKnPexYxSCIVcS+hjHnPPQ9sapsPCjQbod/ORUJDl1XE/qQuFu4GmSZNwpi/ShV6N5&#10;7k173J+chO0nVi/2673ZVYfK1vVjgm/ZUcrbm3n7BCyaOf6Z4Ref0KEkpsafUAc2kBaC0CMNy/Xq&#10;ARhZ0uxeAGtotRLLFHhZ8P8tyh8AAAD//wMAUEsBAi0AFAAGAAgAAAAhALaDOJL+AAAA4QEAABMA&#10;AAAAAAAAAAAAAAAAAAAAAFtDb250ZW50X1R5cGVzXS54bWxQSwECLQAUAAYACAAAACEAOP0h/9YA&#10;AACUAQAACwAAAAAAAAAAAAAAAAAvAQAAX3JlbHMvLnJlbHNQSwECLQAUAAYACAAAACEA+rxoNJgB&#10;AAAhAwAADgAAAAAAAAAAAAAAAAAuAgAAZHJzL2Uyb0RvYy54bWxQSwECLQAUAAYACAAAACEAJvlp&#10;U+IAAAANAQAADwAAAAAAAAAAAAAAAADyAwAAZHJzL2Rvd25yZXYueG1sUEsFBgAAAAAEAAQA8wAA&#10;AAEFAAAAAA==&#10;" filled="f" stroked="f">
          <v:textbox inset="0,0,0,0">
            <w:txbxContent>
              <w:p w:rsidR="009A7C45" w:rsidRDefault="00F20031">
                <w:pPr>
                  <w:spacing w:before="11"/>
                  <w:ind w:left="20"/>
                  <w:rPr>
                    <w:rFonts w:ascii="Times New Roman"/>
                  </w:rPr>
                </w:pPr>
                <w:r>
                  <w:rPr>
                    <w:rFonts w:ascii="Times New Roman"/>
                    <w:w w:val="105"/>
                  </w:rPr>
                  <w:t>Version</w:t>
                </w:r>
                <w:r>
                  <w:rPr>
                    <w:rFonts w:ascii="Times New Roman"/>
                    <w:spacing w:val="4"/>
                    <w:w w:val="105"/>
                  </w:rPr>
                  <w:t xml:space="preserve"> </w:t>
                </w:r>
                <w:r w:rsidR="00A30849">
                  <w:rPr>
                    <w:rFonts w:ascii="Times New Roman"/>
                    <w:w w:val="105"/>
                  </w:rPr>
                  <w:t>Apr 25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45" w:rsidRDefault="009A7C45">
    <w:pPr>
      <w:pStyle w:val="BodyText"/>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83D" w:rsidRDefault="00C1683D">
      <w:r>
        <w:separator/>
      </w:r>
    </w:p>
  </w:footnote>
  <w:footnote w:type="continuationSeparator" w:id="0">
    <w:p w:rsidR="00C1683D" w:rsidRDefault="00C16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8F1"/>
    <w:multiLevelType w:val="hybridMultilevel"/>
    <w:tmpl w:val="402C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92A50"/>
    <w:multiLevelType w:val="hybridMultilevel"/>
    <w:tmpl w:val="07CC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61808"/>
    <w:multiLevelType w:val="hybridMultilevel"/>
    <w:tmpl w:val="55B20C86"/>
    <w:lvl w:ilvl="0" w:tplc="BDE48866">
      <w:numFmt w:val="bullet"/>
      <w:lvlText w:val="•"/>
      <w:lvlJc w:val="left"/>
      <w:pPr>
        <w:ind w:left="721" w:hanging="353"/>
      </w:pPr>
      <w:rPr>
        <w:rFonts w:ascii="Arial" w:eastAsia="Arial" w:hAnsi="Arial" w:cs="Arial" w:hint="default"/>
        <w:b w:val="0"/>
        <w:bCs w:val="0"/>
        <w:i w:val="0"/>
        <w:iCs w:val="0"/>
        <w:spacing w:val="0"/>
        <w:w w:val="102"/>
        <w:sz w:val="21"/>
        <w:szCs w:val="21"/>
        <w:lang w:val="en-US" w:eastAsia="en-US" w:bidi="ar-SA"/>
      </w:rPr>
    </w:lvl>
    <w:lvl w:ilvl="1" w:tplc="18EC786A">
      <w:numFmt w:val="bullet"/>
      <w:lvlText w:val="•"/>
      <w:lvlJc w:val="left"/>
      <w:pPr>
        <w:ind w:left="1665" w:hanging="353"/>
      </w:pPr>
      <w:rPr>
        <w:rFonts w:hint="default"/>
        <w:lang w:val="en-US" w:eastAsia="en-US" w:bidi="ar-SA"/>
      </w:rPr>
    </w:lvl>
    <w:lvl w:ilvl="2" w:tplc="0870023E">
      <w:numFmt w:val="bullet"/>
      <w:lvlText w:val="•"/>
      <w:lvlJc w:val="left"/>
      <w:pPr>
        <w:ind w:left="2611" w:hanging="353"/>
      </w:pPr>
      <w:rPr>
        <w:rFonts w:hint="default"/>
        <w:lang w:val="en-US" w:eastAsia="en-US" w:bidi="ar-SA"/>
      </w:rPr>
    </w:lvl>
    <w:lvl w:ilvl="3" w:tplc="4C560730">
      <w:numFmt w:val="bullet"/>
      <w:lvlText w:val="•"/>
      <w:lvlJc w:val="left"/>
      <w:pPr>
        <w:ind w:left="3556" w:hanging="353"/>
      </w:pPr>
      <w:rPr>
        <w:rFonts w:hint="default"/>
        <w:lang w:val="en-US" w:eastAsia="en-US" w:bidi="ar-SA"/>
      </w:rPr>
    </w:lvl>
    <w:lvl w:ilvl="4" w:tplc="1DE8C8D2">
      <w:numFmt w:val="bullet"/>
      <w:lvlText w:val="•"/>
      <w:lvlJc w:val="left"/>
      <w:pPr>
        <w:ind w:left="4502" w:hanging="353"/>
      </w:pPr>
      <w:rPr>
        <w:rFonts w:hint="default"/>
        <w:lang w:val="en-US" w:eastAsia="en-US" w:bidi="ar-SA"/>
      </w:rPr>
    </w:lvl>
    <w:lvl w:ilvl="5" w:tplc="DBBC66B8">
      <w:numFmt w:val="bullet"/>
      <w:lvlText w:val="•"/>
      <w:lvlJc w:val="left"/>
      <w:pPr>
        <w:ind w:left="5448" w:hanging="353"/>
      </w:pPr>
      <w:rPr>
        <w:rFonts w:hint="default"/>
        <w:lang w:val="en-US" w:eastAsia="en-US" w:bidi="ar-SA"/>
      </w:rPr>
    </w:lvl>
    <w:lvl w:ilvl="6" w:tplc="06BCC194">
      <w:numFmt w:val="bullet"/>
      <w:lvlText w:val="•"/>
      <w:lvlJc w:val="left"/>
      <w:pPr>
        <w:ind w:left="6393" w:hanging="353"/>
      </w:pPr>
      <w:rPr>
        <w:rFonts w:hint="default"/>
        <w:lang w:val="en-US" w:eastAsia="en-US" w:bidi="ar-SA"/>
      </w:rPr>
    </w:lvl>
    <w:lvl w:ilvl="7" w:tplc="D4B85034">
      <w:numFmt w:val="bullet"/>
      <w:lvlText w:val="•"/>
      <w:lvlJc w:val="left"/>
      <w:pPr>
        <w:ind w:left="7339" w:hanging="353"/>
      </w:pPr>
      <w:rPr>
        <w:rFonts w:hint="default"/>
        <w:lang w:val="en-US" w:eastAsia="en-US" w:bidi="ar-SA"/>
      </w:rPr>
    </w:lvl>
    <w:lvl w:ilvl="8" w:tplc="4E8CB944">
      <w:numFmt w:val="bullet"/>
      <w:lvlText w:val="•"/>
      <w:lvlJc w:val="left"/>
      <w:pPr>
        <w:ind w:left="8284" w:hanging="353"/>
      </w:pPr>
      <w:rPr>
        <w:rFonts w:hint="default"/>
        <w:lang w:val="en-US" w:eastAsia="en-US" w:bidi="ar-SA"/>
      </w:rPr>
    </w:lvl>
  </w:abstractNum>
  <w:abstractNum w:abstractNumId="3">
    <w:nsid w:val="10455B85"/>
    <w:multiLevelType w:val="hybridMultilevel"/>
    <w:tmpl w:val="7012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9D2AD7"/>
    <w:multiLevelType w:val="hybridMultilevel"/>
    <w:tmpl w:val="6832D6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AB82B3A"/>
    <w:multiLevelType w:val="hybridMultilevel"/>
    <w:tmpl w:val="2658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8A5BF1"/>
    <w:multiLevelType w:val="hybridMultilevel"/>
    <w:tmpl w:val="EAE273E0"/>
    <w:lvl w:ilvl="0" w:tplc="EA929E06">
      <w:numFmt w:val="bullet"/>
      <w:lvlText w:val="•"/>
      <w:lvlJc w:val="left"/>
      <w:pPr>
        <w:ind w:left="922" w:hanging="359"/>
      </w:pPr>
      <w:rPr>
        <w:rFonts w:ascii="Arial" w:eastAsia="Arial" w:hAnsi="Arial" w:cs="Arial" w:hint="default"/>
        <w:spacing w:val="0"/>
        <w:w w:val="98"/>
        <w:lang w:val="en-US" w:eastAsia="en-US" w:bidi="ar-SA"/>
      </w:rPr>
    </w:lvl>
    <w:lvl w:ilvl="1" w:tplc="FC500EDE">
      <w:numFmt w:val="bullet"/>
      <w:lvlText w:val="•"/>
      <w:lvlJc w:val="left"/>
      <w:pPr>
        <w:ind w:left="1843" w:hanging="359"/>
      </w:pPr>
      <w:rPr>
        <w:rFonts w:hint="default"/>
        <w:lang w:val="en-US" w:eastAsia="en-US" w:bidi="ar-SA"/>
      </w:rPr>
    </w:lvl>
    <w:lvl w:ilvl="2" w:tplc="A5B206A2">
      <w:numFmt w:val="bullet"/>
      <w:lvlText w:val="•"/>
      <w:lvlJc w:val="left"/>
      <w:pPr>
        <w:ind w:left="2767" w:hanging="359"/>
      </w:pPr>
      <w:rPr>
        <w:rFonts w:hint="default"/>
        <w:lang w:val="en-US" w:eastAsia="en-US" w:bidi="ar-SA"/>
      </w:rPr>
    </w:lvl>
    <w:lvl w:ilvl="3" w:tplc="B0B6C4A6">
      <w:numFmt w:val="bullet"/>
      <w:lvlText w:val="•"/>
      <w:lvlJc w:val="left"/>
      <w:pPr>
        <w:ind w:left="3691" w:hanging="359"/>
      </w:pPr>
      <w:rPr>
        <w:rFonts w:hint="default"/>
        <w:lang w:val="en-US" w:eastAsia="en-US" w:bidi="ar-SA"/>
      </w:rPr>
    </w:lvl>
    <w:lvl w:ilvl="4" w:tplc="AF48F47C">
      <w:numFmt w:val="bullet"/>
      <w:lvlText w:val="•"/>
      <w:lvlJc w:val="left"/>
      <w:pPr>
        <w:ind w:left="4615" w:hanging="359"/>
      </w:pPr>
      <w:rPr>
        <w:rFonts w:hint="default"/>
        <w:lang w:val="en-US" w:eastAsia="en-US" w:bidi="ar-SA"/>
      </w:rPr>
    </w:lvl>
    <w:lvl w:ilvl="5" w:tplc="E22662E2">
      <w:numFmt w:val="bullet"/>
      <w:lvlText w:val="•"/>
      <w:lvlJc w:val="left"/>
      <w:pPr>
        <w:ind w:left="5539" w:hanging="359"/>
      </w:pPr>
      <w:rPr>
        <w:rFonts w:hint="default"/>
        <w:lang w:val="en-US" w:eastAsia="en-US" w:bidi="ar-SA"/>
      </w:rPr>
    </w:lvl>
    <w:lvl w:ilvl="6" w:tplc="E076C796">
      <w:numFmt w:val="bullet"/>
      <w:lvlText w:val="•"/>
      <w:lvlJc w:val="left"/>
      <w:pPr>
        <w:ind w:left="6463" w:hanging="359"/>
      </w:pPr>
      <w:rPr>
        <w:rFonts w:hint="default"/>
        <w:lang w:val="en-US" w:eastAsia="en-US" w:bidi="ar-SA"/>
      </w:rPr>
    </w:lvl>
    <w:lvl w:ilvl="7" w:tplc="3C8C18B2">
      <w:numFmt w:val="bullet"/>
      <w:lvlText w:val="•"/>
      <w:lvlJc w:val="left"/>
      <w:pPr>
        <w:ind w:left="7387" w:hanging="359"/>
      </w:pPr>
      <w:rPr>
        <w:rFonts w:hint="default"/>
        <w:lang w:val="en-US" w:eastAsia="en-US" w:bidi="ar-SA"/>
      </w:rPr>
    </w:lvl>
    <w:lvl w:ilvl="8" w:tplc="EC60AACA">
      <w:numFmt w:val="bullet"/>
      <w:lvlText w:val="•"/>
      <w:lvlJc w:val="left"/>
      <w:pPr>
        <w:ind w:left="8311" w:hanging="359"/>
      </w:pPr>
      <w:rPr>
        <w:rFonts w:hint="default"/>
        <w:lang w:val="en-US" w:eastAsia="en-US" w:bidi="ar-SA"/>
      </w:rPr>
    </w:lvl>
  </w:abstractNum>
  <w:abstractNum w:abstractNumId="7">
    <w:nsid w:val="1F646522"/>
    <w:multiLevelType w:val="hybridMultilevel"/>
    <w:tmpl w:val="4488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67E26"/>
    <w:multiLevelType w:val="multilevel"/>
    <w:tmpl w:val="A016E6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25596EC5"/>
    <w:multiLevelType w:val="hybridMultilevel"/>
    <w:tmpl w:val="958A4926"/>
    <w:lvl w:ilvl="0" w:tplc="A2588000">
      <w:numFmt w:val="bullet"/>
      <w:lvlText w:val="•"/>
      <w:lvlJc w:val="left"/>
      <w:pPr>
        <w:ind w:left="821" w:hanging="353"/>
      </w:pPr>
      <w:rPr>
        <w:rFonts w:ascii="Arial" w:eastAsia="Arial" w:hAnsi="Arial" w:cs="Arial" w:hint="default"/>
        <w:b w:val="0"/>
        <w:bCs w:val="0"/>
        <w:i w:val="0"/>
        <w:iCs w:val="0"/>
        <w:spacing w:val="0"/>
        <w:w w:val="101"/>
        <w:sz w:val="21"/>
        <w:szCs w:val="21"/>
        <w:lang w:val="en-US" w:eastAsia="en-US" w:bidi="ar-SA"/>
      </w:rPr>
    </w:lvl>
    <w:lvl w:ilvl="1" w:tplc="288A9032">
      <w:numFmt w:val="bullet"/>
      <w:lvlText w:val="•"/>
      <w:lvlJc w:val="left"/>
      <w:pPr>
        <w:ind w:left="1753" w:hanging="353"/>
      </w:pPr>
      <w:rPr>
        <w:rFonts w:hint="default"/>
        <w:lang w:val="en-US" w:eastAsia="en-US" w:bidi="ar-SA"/>
      </w:rPr>
    </w:lvl>
    <w:lvl w:ilvl="2" w:tplc="67F460D6">
      <w:numFmt w:val="bullet"/>
      <w:lvlText w:val="•"/>
      <w:lvlJc w:val="left"/>
      <w:pPr>
        <w:ind w:left="2686" w:hanging="353"/>
      </w:pPr>
      <w:rPr>
        <w:rFonts w:hint="default"/>
        <w:lang w:val="en-US" w:eastAsia="en-US" w:bidi="ar-SA"/>
      </w:rPr>
    </w:lvl>
    <w:lvl w:ilvl="3" w:tplc="4C8645C0">
      <w:numFmt w:val="bullet"/>
      <w:lvlText w:val="•"/>
      <w:lvlJc w:val="left"/>
      <w:pPr>
        <w:ind w:left="3620" w:hanging="353"/>
      </w:pPr>
      <w:rPr>
        <w:rFonts w:hint="default"/>
        <w:lang w:val="en-US" w:eastAsia="en-US" w:bidi="ar-SA"/>
      </w:rPr>
    </w:lvl>
    <w:lvl w:ilvl="4" w:tplc="24228060">
      <w:numFmt w:val="bullet"/>
      <w:lvlText w:val="•"/>
      <w:lvlJc w:val="left"/>
      <w:pPr>
        <w:ind w:left="4553" w:hanging="353"/>
      </w:pPr>
      <w:rPr>
        <w:rFonts w:hint="default"/>
        <w:lang w:val="en-US" w:eastAsia="en-US" w:bidi="ar-SA"/>
      </w:rPr>
    </w:lvl>
    <w:lvl w:ilvl="5" w:tplc="46E67CE8">
      <w:numFmt w:val="bullet"/>
      <w:lvlText w:val="•"/>
      <w:lvlJc w:val="left"/>
      <w:pPr>
        <w:ind w:left="5487" w:hanging="353"/>
      </w:pPr>
      <w:rPr>
        <w:rFonts w:hint="default"/>
        <w:lang w:val="en-US" w:eastAsia="en-US" w:bidi="ar-SA"/>
      </w:rPr>
    </w:lvl>
    <w:lvl w:ilvl="6" w:tplc="4B6600F2">
      <w:numFmt w:val="bullet"/>
      <w:lvlText w:val="•"/>
      <w:lvlJc w:val="left"/>
      <w:pPr>
        <w:ind w:left="6420" w:hanging="353"/>
      </w:pPr>
      <w:rPr>
        <w:rFonts w:hint="default"/>
        <w:lang w:val="en-US" w:eastAsia="en-US" w:bidi="ar-SA"/>
      </w:rPr>
    </w:lvl>
    <w:lvl w:ilvl="7" w:tplc="9078E73E">
      <w:numFmt w:val="bullet"/>
      <w:lvlText w:val="•"/>
      <w:lvlJc w:val="left"/>
      <w:pPr>
        <w:ind w:left="7353" w:hanging="353"/>
      </w:pPr>
      <w:rPr>
        <w:rFonts w:hint="default"/>
        <w:lang w:val="en-US" w:eastAsia="en-US" w:bidi="ar-SA"/>
      </w:rPr>
    </w:lvl>
    <w:lvl w:ilvl="8" w:tplc="C722151E">
      <w:numFmt w:val="bullet"/>
      <w:lvlText w:val="•"/>
      <w:lvlJc w:val="left"/>
      <w:pPr>
        <w:ind w:left="8287" w:hanging="353"/>
      </w:pPr>
      <w:rPr>
        <w:rFonts w:hint="default"/>
        <w:lang w:val="en-US" w:eastAsia="en-US" w:bidi="ar-SA"/>
      </w:rPr>
    </w:lvl>
  </w:abstractNum>
  <w:abstractNum w:abstractNumId="10">
    <w:nsid w:val="25E74987"/>
    <w:multiLevelType w:val="hybridMultilevel"/>
    <w:tmpl w:val="F63040D0"/>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1">
    <w:nsid w:val="27FB7628"/>
    <w:multiLevelType w:val="hybridMultilevel"/>
    <w:tmpl w:val="5D70E74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nsid w:val="32565532"/>
    <w:multiLevelType w:val="hybridMultilevel"/>
    <w:tmpl w:val="5E42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35A49"/>
    <w:multiLevelType w:val="hybridMultilevel"/>
    <w:tmpl w:val="B4DCCB5A"/>
    <w:lvl w:ilvl="0" w:tplc="DEB67D0E">
      <w:numFmt w:val="bullet"/>
      <w:lvlText w:val="•"/>
      <w:lvlJc w:val="left"/>
      <w:pPr>
        <w:ind w:left="886" w:hanging="356"/>
      </w:pPr>
      <w:rPr>
        <w:rFonts w:ascii="Arial" w:eastAsia="Arial" w:hAnsi="Arial" w:cs="Arial" w:hint="default"/>
        <w:b w:val="0"/>
        <w:bCs w:val="0"/>
        <w:i w:val="0"/>
        <w:iCs w:val="0"/>
        <w:spacing w:val="0"/>
        <w:w w:val="101"/>
        <w:sz w:val="21"/>
        <w:szCs w:val="21"/>
        <w:lang w:val="en-US" w:eastAsia="en-US" w:bidi="ar-SA"/>
      </w:rPr>
    </w:lvl>
    <w:lvl w:ilvl="1" w:tplc="0280651C">
      <w:numFmt w:val="bullet"/>
      <w:lvlText w:val="•"/>
      <w:lvlJc w:val="left"/>
      <w:pPr>
        <w:ind w:left="1809" w:hanging="356"/>
      </w:pPr>
      <w:rPr>
        <w:rFonts w:hint="default"/>
        <w:lang w:val="en-US" w:eastAsia="en-US" w:bidi="ar-SA"/>
      </w:rPr>
    </w:lvl>
    <w:lvl w:ilvl="2" w:tplc="818C4A22">
      <w:numFmt w:val="bullet"/>
      <w:lvlText w:val="•"/>
      <w:lvlJc w:val="left"/>
      <w:pPr>
        <w:ind w:left="2738" w:hanging="356"/>
      </w:pPr>
      <w:rPr>
        <w:rFonts w:hint="default"/>
        <w:lang w:val="en-US" w:eastAsia="en-US" w:bidi="ar-SA"/>
      </w:rPr>
    </w:lvl>
    <w:lvl w:ilvl="3" w:tplc="8C1A274E">
      <w:numFmt w:val="bullet"/>
      <w:lvlText w:val="•"/>
      <w:lvlJc w:val="left"/>
      <w:pPr>
        <w:ind w:left="3667" w:hanging="356"/>
      </w:pPr>
      <w:rPr>
        <w:rFonts w:hint="default"/>
        <w:lang w:val="en-US" w:eastAsia="en-US" w:bidi="ar-SA"/>
      </w:rPr>
    </w:lvl>
    <w:lvl w:ilvl="4" w:tplc="5F1AF36A">
      <w:numFmt w:val="bullet"/>
      <w:lvlText w:val="•"/>
      <w:lvlJc w:val="left"/>
      <w:pPr>
        <w:ind w:left="4596" w:hanging="356"/>
      </w:pPr>
      <w:rPr>
        <w:rFonts w:hint="default"/>
        <w:lang w:val="en-US" w:eastAsia="en-US" w:bidi="ar-SA"/>
      </w:rPr>
    </w:lvl>
    <w:lvl w:ilvl="5" w:tplc="CF8CDF48">
      <w:numFmt w:val="bullet"/>
      <w:lvlText w:val="•"/>
      <w:lvlJc w:val="left"/>
      <w:pPr>
        <w:ind w:left="5525" w:hanging="356"/>
      </w:pPr>
      <w:rPr>
        <w:rFonts w:hint="default"/>
        <w:lang w:val="en-US" w:eastAsia="en-US" w:bidi="ar-SA"/>
      </w:rPr>
    </w:lvl>
    <w:lvl w:ilvl="6" w:tplc="6EEA7EB2">
      <w:numFmt w:val="bullet"/>
      <w:lvlText w:val="•"/>
      <w:lvlJc w:val="left"/>
      <w:pPr>
        <w:ind w:left="6454" w:hanging="356"/>
      </w:pPr>
      <w:rPr>
        <w:rFonts w:hint="default"/>
        <w:lang w:val="en-US" w:eastAsia="en-US" w:bidi="ar-SA"/>
      </w:rPr>
    </w:lvl>
    <w:lvl w:ilvl="7" w:tplc="F920C926">
      <w:numFmt w:val="bullet"/>
      <w:lvlText w:val="•"/>
      <w:lvlJc w:val="left"/>
      <w:pPr>
        <w:ind w:left="7384" w:hanging="356"/>
      </w:pPr>
      <w:rPr>
        <w:rFonts w:hint="default"/>
        <w:lang w:val="en-US" w:eastAsia="en-US" w:bidi="ar-SA"/>
      </w:rPr>
    </w:lvl>
    <w:lvl w:ilvl="8" w:tplc="29F6312A">
      <w:numFmt w:val="bullet"/>
      <w:lvlText w:val="•"/>
      <w:lvlJc w:val="left"/>
      <w:pPr>
        <w:ind w:left="8313" w:hanging="356"/>
      </w:pPr>
      <w:rPr>
        <w:rFonts w:hint="default"/>
        <w:lang w:val="en-US" w:eastAsia="en-US" w:bidi="ar-SA"/>
      </w:rPr>
    </w:lvl>
  </w:abstractNum>
  <w:abstractNum w:abstractNumId="14">
    <w:nsid w:val="41581E81"/>
    <w:multiLevelType w:val="multilevel"/>
    <w:tmpl w:val="FB8A87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439034AE"/>
    <w:multiLevelType w:val="hybridMultilevel"/>
    <w:tmpl w:val="DC2C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097423"/>
    <w:multiLevelType w:val="hybridMultilevel"/>
    <w:tmpl w:val="6FD6C8D0"/>
    <w:lvl w:ilvl="0" w:tplc="518603B8">
      <w:numFmt w:val="bullet"/>
      <w:lvlText w:val="•"/>
      <w:lvlJc w:val="left"/>
      <w:pPr>
        <w:ind w:left="884" w:hanging="355"/>
      </w:pPr>
      <w:rPr>
        <w:rFonts w:ascii="Arial" w:eastAsia="Arial" w:hAnsi="Arial" w:cs="Arial" w:hint="default"/>
        <w:b w:val="0"/>
        <w:bCs w:val="0"/>
        <w:i w:val="0"/>
        <w:iCs w:val="0"/>
        <w:spacing w:val="0"/>
        <w:w w:val="101"/>
        <w:sz w:val="21"/>
        <w:szCs w:val="21"/>
        <w:lang w:val="en-US" w:eastAsia="en-US" w:bidi="ar-SA"/>
      </w:rPr>
    </w:lvl>
    <w:lvl w:ilvl="1" w:tplc="0C08E744">
      <w:numFmt w:val="bullet"/>
      <w:lvlText w:val="•"/>
      <w:lvlJc w:val="left"/>
      <w:pPr>
        <w:ind w:left="1810" w:hanging="355"/>
      </w:pPr>
      <w:rPr>
        <w:rFonts w:hint="default"/>
        <w:lang w:val="en-US" w:eastAsia="en-US" w:bidi="ar-SA"/>
      </w:rPr>
    </w:lvl>
    <w:lvl w:ilvl="2" w:tplc="ABFC86B2">
      <w:numFmt w:val="bullet"/>
      <w:lvlText w:val="•"/>
      <w:lvlJc w:val="left"/>
      <w:pPr>
        <w:ind w:left="2740" w:hanging="355"/>
      </w:pPr>
      <w:rPr>
        <w:rFonts w:hint="default"/>
        <w:lang w:val="en-US" w:eastAsia="en-US" w:bidi="ar-SA"/>
      </w:rPr>
    </w:lvl>
    <w:lvl w:ilvl="3" w:tplc="E63A00D0">
      <w:numFmt w:val="bullet"/>
      <w:lvlText w:val="•"/>
      <w:lvlJc w:val="left"/>
      <w:pPr>
        <w:ind w:left="3670" w:hanging="355"/>
      </w:pPr>
      <w:rPr>
        <w:rFonts w:hint="default"/>
        <w:lang w:val="en-US" w:eastAsia="en-US" w:bidi="ar-SA"/>
      </w:rPr>
    </w:lvl>
    <w:lvl w:ilvl="4" w:tplc="A94C3CF6">
      <w:numFmt w:val="bullet"/>
      <w:lvlText w:val="•"/>
      <w:lvlJc w:val="left"/>
      <w:pPr>
        <w:ind w:left="4601" w:hanging="355"/>
      </w:pPr>
      <w:rPr>
        <w:rFonts w:hint="default"/>
        <w:lang w:val="en-US" w:eastAsia="en-US" w:bidi="ar-SA"/>
      </w:rPr>
    </w:lvl>
    <w:lvl w:ilvl="5" w:tplc="F75AF60A">
      <w:numFmt w:val="bullet"/>
      <w:lvlText w:val="•"/>
      <w:lvlJc w:val="left"/>
      <w:pPr>
        <w:ind w:left="5531" w:hanging="355"/>
      </w:pPr>
      <w:rPr>
        <w:rFonts w:hint="default"/>
        <w:lang w:val="en-US" w:eastAsia="en-US" w:bidi="ar-SA"/>
      </w:rPr>
    </w:lvl>
    <w:lvl w:ilvl="6" w:tplc="94A29D80">
      <w:numFmt w:val="bullet"/>
      <w:lvlText w:val="•"/>
      <w:lvlJc w:val="left"/>
      <w:pPr>
        <w:ind w:left="6461" w:hanging="355"/>
      </w:pPr>
      <w:rPr>
        <w:rFonts w:hint="default"/>
        <w:lang w:val="en-US" w:eastAsia="en-US" w:bidi="ar-SA"/>
      </w:rPr>
    </w:lvl>
    <w:lvl w:ilvl="7" w:tplc="D3F88744">
      <w:numFmt w:val="bullet"/>
      <w:lvlText w:val="•"/>
      <w:lvlJc w:val="left"/>
      <w:pPr>
        <w:ind w:left="7392" w:hanging="355"/>
      </w:pPr>
      <w:rPr>
        <w:rFonts w:hint="default"/>
        <w:lang w:val="en-US" w:eastAsia="en-US" w:bidi="ar-SA"/>
      </w:rPr>
    </w:lvl>
    <w:lvl w:ilvl="8" w:tplc="C944EAB2">
      <w:numFmt w:val="bullet"/>
      <w:lvlText w:val="•"/>
      <w:lvlJc w:val="left"/>
      <w:pPr>
        <w:ind w:left="8322" w:hanging="355"/>
      </w:pPr>
      <w:rPr>
        <w:rFonts w:hint="default"/>
        <w:lang w:val="en-US" w:eastAsia="en-US" w:bidi="ar-SA"/>
      </w:rPr>
    </w:lvl>
  </w:abstractNum>
  <w:abstractNum w:abstractNumId="17">
    <w:nsid w:val="4B3861C4"/>
    <w:multiLevelType w:val="hybridMultilevel"/>
    <w:tmpl w:val="E690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7715A9"/>
    <w:multiLevelType w:val="hybridMultilevel"/>
    <w:tmpl w:val="4258B8DC"/>
    <w:lvl w:ilvl="0" w:tplc="7CD45DB0">
      <w:numFmt w:val="bullet"/>
      <w:lvlText w:val="•"/>
      <w:lvlJc w:val="left"/>
      <w:pPr>
        <w:ind w:left="885" w:hanging="356"/>
      </w:pPr>
      <w:rPr>
        <w:rFonts w:ascii="Arial" w:eastAsia="Arial" w:hAnsi="Arial" w:cs="Arial" w:hint="default"/>
        <w:b w:val="0"/>
        <w:bCs w:val="0"/>
        <w:i w:val="0"/>
        <w:iCs w:val="0"/>
        <w:spacing w:val="0"/>
        <w:w w:val="101"/>
        <w:sz w:val="21"/>
        <w:szCs w:val="21"/>
        <w:lang w:val="en-US" w:eastAsia="en-US" w:bidi="ar-SA"/>
      </w:rPr>
    </w:lvl>
    <w:lvl w:ilvl="1" w:tplc="9516178A">
      <w:numFmt w:val="bullet"/>
      <w:lvlText w:val="•"/>
      <w:lvlJc w:val="left"/>
      <w:pPr>
        <w:ind w:left="1809" w:hanging="356"/>
      </w:pPr>
      <w:rPr>
        <w:rFonts w:hint="default"/>
        <w:lang w:val="en-US" w:eastAsia="en-US" w:bidi="ar-SA"/>
      </w:rPr>
    </w:lvl>
    <w:lvl w:ilvl="2" w:tplc="6A04B672">
      <w:numFmt w:val="bullet"/>
      <w:lvlText w:val="•"/>
      <w:lvlJc w:val="left"/>
      <w:pPr>
        <w:ind w:left="2739" w:hanging="356"/>
      </w:pPr>
      <w:rPr>
        <w:rFonts w:hint="default"/>
        <w:lang w:val="en-US" w:eastAsia="en-US" w:bidi="ar-SA"/>
      </w:rPr>
    </w:lvl>
    <w:lvl w:ilvl="3" w:tplc="DFDE0984">
      <w:numFmt w:val="bullet"/>
      <w:lvlText w:val="•"/>
      <w:lvlJc w:val="left"/>
      <w:pPr>
        <w:ind w:left="3669" w:hanging="356"/>
      </w:pPr>
      <w:rPr>
        <w:rFonts w:hint="default"/>
        <w:lang w:val="en-US" w:eastAsia="en-US" w:bidi="ar-SA"/>
      </w:rPr>
    </w:lvl>
    <w:lvl w:ilvl="4" w:tplc="85769122">
      <w:numFmt w:val="bullet"/>
      <w:lvlText w:val="•"/>
      <w:lvlJc w:val="left"/>
      <w:pPr>
        <w:ind w:left="4599" w:hanging="356"/>
      </w:pPr>
      <w:rPr>
        <w:rFonts w:hint="default"/>
        <w:lang w:val="en-US" w:eastAsia="en-US" w:bidi="ar-SA"/>
      </w:rPr>
    </w:lvl>
    <w:lvl w:ilvl="5" w:tplc="29A0402C">
      <w:numFmt w:val="bullet"/>
      <w:lvlText w:val="•"/>
      <w:lvlJc w:val="left"/>
      <w:pPr>
        <w:ind w:left="5529" w:hanging="356"/>
      </w:pPr>
      <w:rPr>
        <w:rFonts w:hint="default"/>
        <w:lang w:val="en-US" w:eastAsia="en-US" w:bidi="ar-SA"/>
      </w:rPr>
    </w:lvl>
    <w:lvl w:ilvl="6" w:tplc="48BA8098">
      <w:numFmt w:val="bullet"/>
      <w:lvlText w:val="•"/>
      <w:lvlJc w:val="left"/>
      <w:pPr>
        <w:ind w:left="6459" w:hanging="356"/>
      </w:pPr>
      <w:rPr>
        <w:rFonts w:hint="default"/>
        <w:lang w:val="en-US" w:eastAsia="en-US" w:bidi="ar-SA"/>
      </w:rPr>
    </w:lvl>
    <w:lvl w:ilvl="7" w:tplc="E00260C8">
      <w:numFmt w:val="bullet"/>
      <w:lvlText w:val="•"/>
      <w:lvlJc w:val="left"/>
      <w:pPr>
        <w:ind w:left="7388" w:hanging="356"/>
      </w:pPr>
      <w:rPr>
        <w:rFonts w:hint="default"/>
        <w:lang w:val="en-US" w:eastAsia="en-US" w:bidi="ar-SA"/>
      </w:rPr>
    </w:lvl>
    <w:lvl w:ilvl="8" w:tplc="6F28C6C0">
      <w:numFmt w:val="bullet"/>
      <w:lvlText w:val="•"/>
      <w:lvlJc w:val="left"/>
      <w:pPr>
        <w:ind w:left="8318" w:hanging="356"/>
      </w:pPr>
      <w:rPr>
        <w:rFonts w:hint="default"/>
        <w:lang w:val="en-US" w:eastAsia="en-US" w:bidi="ar-SA"/>
      </w:rPr>
    </w:lvl>
  </w:abstractNum>
  <w:abstractNum w:abstractNumId="19">
    <w:nsid w:val="4E816A4C"/>
    <w:multiLevelType w:val="hybridMultilevel"/>
    <w:tmpl w:val="721E5140"/>
    <w:lvl w:ilvl="0" w:tplc="6F0EF4AE">
      <w:numFmt w:val="bullet"/>
      <w:lvlText w:val="•"/>
      <w:lvlJc w:val="left"/>
      <w:pPr>
        <w:ind w:left="887" w:hanging="356"/>
      </w:pPr>
      <w:rPr>
        <w:rFonts w:ascii="Arial" w:eastAsia="Arial" w:hAnsi="Arial" w:cs="Arial" w:hint="default"/>
        <w:b w:val="0"/>
        <w:bCs w:val="0"/>
        <w:i w:val="0"/>
        <w:iCs w:val="0"/>
        <w:spacing w:val="0"/>
        <w:w w:val="100"/>
        <w:sz w:val="21"/>
        <w:szCs w:val="21"/>
        <w:lang w:val="en-US" w:eastAsia="en-US" w:bidi="ar-SA"/>
      </w:rPr>
    </w:lvl>
    <w:lvl w:ilvl="1" w:tplc="3F38C910">
      <w:numFmt w:val="bullet"/>
      <w:lvlText w:val="•"/>
      <w:lvlJc w:val="left"/>
      <w:pPr>
        <w:ind w:left="1807" w:hanging="356"/>
      </w:pPr>
      <w:rPr>
        <w:rFonts w:hint="default"/>
        <w:lang w:val="en-US" w:eastAsia="en-US" w:bidi="ar-SA"/>
      </w:rPr>
    </w:lvl>
    <w:lvl w:ilvl="2" w:tplc="FD287440">
      <w:numFmt w:val="bullet"/>
      <w:lvlText w:val="•"/>
      <w:lvlJc w:val="left"/>
      <w:pPr>
        <w:ind w:left="2735" w:hanging="356"/>
      </w:pPr>
      <w:rPr>
        <w:rFonts w:hint="default"/>
        <w:lang w:val="en-US" w:eastAsia="en-US" w:bidi="ar-SA"/>
      </w:rPr>
    </w:lvl>
    <w:lvl w:ilvl="3" w:tplc="3B327706">
      <w:numFmt w:val="bullet"/>
      <w:lvlText w:val="•"/>
      <w:lvlJc w:val="left"/>
      <w:pPr>
        <w:ind w:left="3663" w:hanging="356"/>
      </w:pPr>
      <w:rPr>
        <w:rFonts w:hint="default"/>
        <w:lang w:val="en-US" w:eastAsia="en-US" w:bidi="ar-SA"/>
      </w:rPr>
    </w:lvl>
    <w:lvl w:ilvl="4" w:tplc="C0726996">
      <w:numFmt w:val="bullet"/>
      <w:lvlText w:val="•"/>
      <w:lvlJc w:val="left"/>
      <w:pPr>
        <w:ind w:left="4591" w:hanging="356"/>
      </w:pPr>
      <w:rPr>
        <w:rFonts w:hint="default"/>
        <w:lang w:val="en-US" w:eastAsia="en-US" w:bidi="ar-SA"/>
      </w:rPr>
    </w:lvl>
    <w:lvl w:ilvl="5" w:tplc="3EFA655E">
      <w:numFmt w:val="bullet"/>
      <w:lvlText w:val="•"/>
      <w:lvlJc w:val="left"/>
      <w:pPr>
        <w:ind w:left="5519" w:hanging="356"/>
      </w:pPr>
      <w:rPr>
        <w:rFonts w:hint="default"/>
        <w:lang w:val="en-US" w:eastAsia="en-US" w:bidi="ar-SA"/>
      </w:rPr>
    </w:lvl>
    <w:lvl w:ilvl="6" w:tplc="38E03DC2">
      <w:numFmt w:val="bullet"/>
      <w:lvlText w:val="•"/>
      <w:lvlJc w:val="left"/>
      <w:pPr>
        <w:ind w:left="6447" w:hanging="356"/>
      </w:pPr>
      <w:rPr>
        <w:rFonts w:hint="default"/>
        <w:lang w:val="en-US" w:eastAsia="en-US" w:bidi="ar-SA"/>
      </w:rPr>
    </w:lvl>
    <w:lvl w:ilvl="7" w:tplc="C8AC09E8">
      <w:numFmt w:val="bullet"/>
      <w:lvlText w:val="•"/>
      <w:lvlJc w:val="left"/>
      <w:pPr>
        <w:ind w:left="7375" w:hanging="356"/>
      </w:pPr>
      <w:rPr>
        <w:rFonts w:hint="default"/>
        <w:lang w:val="en-US" w:eastAsia="en-US" w:bidi="ar-SA"/>
      </w:rPr>
    </w:lvl>
    <w:lvl w:ilvl="8" w:tplc="7424281A">
      <w:numFmt w:val="bullet"/>
      <w:lvlText w:val="•"/>
      <w:lvlJc w:val="left"/>
      <w:pPr>
        <w:ind w:left="8303" w:hanging="356"/>
      </w:pPr>
      <w:rPr>
        <w:rFonts w:hint="default"/>
        <w:lang w:val="en-US" w:eastAsia="en-US" w:bidi="ar-SA"/>
      </w:rPr>
    </w:lvl>
  </w:abstractNum>
  <w:abstractNum w:abstractNumId="20">
    <w:nsid w:val="551F5E5D"/>
    <w:multiLevelType w:val="hybridMultilevel"/>
    <w:tmpl w:val="B096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6427F9"/>
    <w:multiLevelType w:val="hybridMultilevel"/>
    <w:tmpl w:val="7660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461137"/>
    <w:multiLevelType w:val="hybridMultilevel"/>
    <w:tmpl w:val="56B842A6"/>
    <w:lvl w:ilvl="0" w:tplc="3956FF1E">
      <w:numFmt w:val="bullet"/>
      <w:lvlText w:val="•"/>
      <w:lvlJc w:val="left"/>
      <w:pPr>
        <w:ind w:left="870" w:hanging="469"/>
      </w:pPr>
      <w:rPr>
        <w:rFonts w:ascii="Arial" w:eastAsia="Arial" w:hAnsi="Arial" w:cs="Arial" w:hint="default"/>
        <w:spacing w:val="0"/>
        <w:w w:val="99"/>
        <w:lang w:val="en-US" w:eastAsia="en-US" w:bidi="ar-SA"/>
      </w:rPr>
    </w:lvl>
    <w:lvl w:ilvl="1" w:tplc="D6AAC422">
      <w:numFmt w:val="bullet"/>
      <w:lvlText w:val="•"/>
      <w:lvlJc w:val="left"/>
      <w:pPr>
        <w:ind w:left="1809" w:hanging="469"/>
      </w:pPr>
      <w:rPr>
        <w:rFonts w:hint="default"/>
        <w:lang w:val="en-US" w:eastAsia="en-US" w:bidi="ar-SA"/>
      </w:rPr>
    </w:lvl>
    <w:lvl w:ilvl="2" w:tplc="F45E5A72">
      <w:numFmt w:val="bullet"/>
      <w:lvlText w:val="•"/>
      <w:lvlJc w:val="left"/>
      <w:pPr>
        <w:ind w:left="2738" w:hanging="469"/>
      </w:pPr>
      <w:rPr>
        <w:rFonts w:hint="default"/>
        <w:lang w:val="en-US" w:eastAsia="en-US" w:bidi="ar-SA"/>
      </w:rPr>
    </w:lvl>
    <w:lvl w:ilvl="3" w:tplc="22D0042A">
      <w:numFmt w:val="bullet"/>
      <w:lvlText w:val="•"/>
      <w:lvlJc w:val="left"/>
      <w:pPr>
        <w:ind w:left="3668" w:hanging="469"/>
      </w:pPr>
      <w:rPr>
        <w:rFonts w:hint="default"/>
        <w:lang w:val="en-US" w:eastAsia="en-US" w:bidi="ar-SA"/>
      </w:rPr>
    </w:lvl>
    <w:lvl w:ilvl="4" w:tplc="21E0EAD2">
      <w:numFmt w:val="bullet"/>
      <w:lvlText w:val="•"/>
      <w:lvlJc w:val="left"/>
      <w:pPr>
        <w:ind w:left="4597" w:hanging="469"/>
      </w:pPr>
      <w:rPr>
        <w:rFonts w:hint="default"/>
        <w:lang w:val="en-US" w:eastAsia="en-US" w:bidi="ar-SA"/>
      </w:rPr>
    </w:lvl>
    <w:lvl w:ilvl="5" w:tplc="1282498E">
      <w:numFmt w:val="bullet"/>
      <w:lvlText w:val="•"/>
      <w:lvlJc w:val="left"/>
      <w:pPr>
        <w:ind w:left="5527" w:hanging="469"/>
      </w:pPr>
      <w:rPr>
        <w:rFonts w:hint="default"/>
        <w:lang w:val="en-US" w:eastAsia="en-US" w:bidi="ar-SA"/>
      </w:rPr>
    </w:lvl>
    <w:lvl w:ilvl="6" w:tplc="5A62EC48">
      <w:numFmt w:val="bullet"/>
      <w:lvlText w:val="•"/>
      <w:lvlJc w:val="left"/>
      <w:pPr>
        <w:ind w:left="6456" w:hanging="469"/>
      </w:pPr>
      <w:rPr>
        <w:rFonts w:hint="default"/>
        <w:lang w:val="en-US" w:eastAsia="en-US" w:bidi="ar-SA"/>
      </w:rPr>
    </w:lvl>
    <w:lvl w:ilvl="7" w:tplc="323A3DF4">
      <w:numFmt w:val="bullet"/>
      <w:lvlText w:val="•"/>
      <w:lvlJc w:val="left"/>
      <w:pPr>
        <w:ind w:left="7385" w:hanging="469"/>
      </w:pPr>
      <w:rPr>
        <w:rFonts w:hint="default"/>
        <w:lang w:val="en-US" w:eastAsia="en-US" w:bidi="ar-SA"/>
      </w:rPr>
    </w:lvl>
    <w:lvl w:ilvl="8" w:tplc="38B6FFA6">
      <w:numFmt w:val="bullet"/>
      <w:lvlText w:val="•"/>
      <w:lvlJc w:val="left"/>
      <w:pPr>
        <w:ind w:left="8315" w:hanging="469"/>
      </w:pPr>
      <w:rPr>
        <w:rFonts w:hint="default"/>
        <w:lang w:val="en-US" w:eastAsia="en-US" w:bidi="ar-SA"/>
      </w:rPr>
    </w:lvl>
  </w:abstractNum>
  <w:abstractNum w:abstractNumId="23">
    <w:nsid w:val="5F824E30"/>
    <w:multiLevelType w:val="hybridMultilevel"/>
    <w:tmpl w:val="A11073CC"/>
    <w:lvl w:ilvl="0" w:tplc="E6666538">
      <w:numFmt w:val="bullet"/>
      <w:lvlText w:val="•"/>
      <w:lvlJc w:val="left"/>
      <w:pPr>
        <w:ind w:left="748" w:hanging="357"/>
      </w:pPr>
      <w:rPr>
        <w:rFonts w:ascii="Arial" w:eastAsia="Arial" w:hAnsi="Arial" w:cs="Arial" w:hint="default"/>
        <w:b w:val="0"/>
        <w:bCs w:val="0"/>
        <w:i w:val="0"/>
        <w:iCs w:val="0"/>
        <w:spacing w:val="0"/>
        <w:w w:val="100"/>
        <w:sz w:val="21"/>
        <w:szCs w:val="21"/>
        <w:lang w:val="en-US" w:eastAsia="en-US" w:bidi="ar-SA"/>
      </w:rPr>
    </w:lvl>
    <w:lvl w:ilvl="1" w:tplc="A3987E0A">
      <w:numFmt w:val="bullet"/>
      <w:lvlText w:val="•"/>
      <w:lvlJc w:val="left"/>
      <w:pPr>
        <w:ind w:left="1683" w:hanging="357"/>
      </w:pPr>
      <w:rPr>
        <w:rFonts w:hint="default"/>
        <w:lang w:val="en-US" w:eastAsia="en-US" w:bidi="ar-SA"/>
      </w:rPr>
    </w:lvl>
    <w:lvl w:ilvl="2" w:tplc="B90CB37C">
      <w:numFmt w:val="bullet"/>
      <w:lvlText w:val="•"/>
      <w:lvlJc w:val="left"/>
      <w:pPr>
        <w:ind w:left="2626" w:hanging="357"/>
      </w:pPr>
      <w:rPr>
        <w:rFonts w:hint="default"/>
        <w:lang w:val="en-US" w:eastAsia="en-US" w:bidi="ar-SA"/>
      </w:rPr>
    </w:lvl>
    <w:lvl w:ilvl="3" w:tplc="2F182C56">
      <w:numFmt w:val="bullet"/>
      <w:lvlText w:val="•"/>
      <w:lvlJc w:val="left"/>
      <w:pPr>
        <w:ind w:left="3570" w:hanging="357"/>
      </w:pPr>
      <w:rPr>
        <w:rFonts w:hint="default"/>
        <w:lang w:val="en-US" w:eastAsia="en-US" w:bidi="ar-SA"/>
      </w:rPr>
    </w:lvl>
    <w:lvl w:ilvl="4" w:tplc="3D426D02">
      <w:numFmt w:val="bullet"/>
      <w:lvlText w:val="•"/>
      <w:lvlJc w:val="left"/>
      <w:pPr>
        <w:ind w:left="4513" w:hanging="357"/>
      </w:pPr>
      <w:rPr>
        <w:rFonts w:hint="default"/>
        <w:lang w:val="en-US" w:eastAsia="en-US" w:bidi="ar-SA"/>
      </w:rPr>
    </w:lvl>
    <w:lvl w:ilvl="5" w:tplc="6D1C270E">
      <w:numFmt w:val="bullet"/>
      <w:lvlText w:val="•"/>
      <w:lvlJc w:val="left"/>
      <w:pPr>
        <w:ind w:left="5457" w:hanging="357"/>
      </w:pPr>
      <w:rPr>
        <w:rFonts w:hint="default"/>
        <w:lang w:val="en-US" w:eastAsia="en-US" w:bidi="ar-SA"/>
      </w:rPr>
    </w:lvl>
    <w:lvl w:ilvl="6" w:tplc="B44EABA4">
      <w:numFmt w:val="bullet"/>
      <w:lvlText w:val="•"/>
      <w:lvlJc w:val="left"/>
      <w:pPr>
        <w:ind w:left="6400" w:hanging="357"/>
      </w:pPr>
      <w:rPr>
        <w:rFonts w:hint="default"/>
        <w:lang w:val="en-US" w:eastAsia="en-US" w:bidi="ar-SA"/>
      </w:rPr>
    </w:lvl>
    <w:lvl w:ilvl="7" w:tplc="21FC4C2E">
      <w:numFmt w:val="bullet"/>
      <w:lvlText w:val="•"/>
      <w:lvlJc w:val="left"/>
      <w:pPr>
        <w:ind w:left="7343" w:hanging="357"/>
      </w:pPr>
      <w:rPr>
        <w:rFonts w:hint="default"/>
        <w:lang w:val="en-US" w:eastAsia="en-US" w:bidi="ar-SA"/>
      </w:rPr>
    </w:lvl>
    <w:lvl w:ilvl="8" w:tplc="17B6061E">
      <w:numFmt w:val="bullet"/>
      <w:lvlText w:val="•"/>
      <w:lvlJc w:val="left"/>
      <w:pPr>
        <w:ind w:left="8287" w:hanging="357"/>
      </w:pPr>
      <w:rPr>
        <w:rFonts w:hint="default"/>
        <w:lang w:val="en-US" w:eastAsia="en-US" w:bidi="ar-SA"/>
      </w:rPr>
    </w:lvl>
  </w:abstractNum>
  <w:abstractNum w:abstractNumId="24">
    <w:nsid w:val="63770FA6"/>
    <w:multiLevelType w:val="hybridMultilevel"/>
    <w:tmpl w:val="54A6D0B0"/>
    <w:lvl w:ilvl="0" w:tplc="C9320E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BA20A8"/>
    <w:multiLevelType w:val="hybridMultilevel"/>
    <w:tmpl w:val="F5EE50BC"/>
    <w:lvl w:ilvl="0" w:tplc="912018D8">
      <w:numFmt w:val="bullet"/>
      <w:lvlText w:val="•"/>
      <w:lvlJc w:val="left"/>
      <w:pPr>
        <w:ind w:left="912" w:hanging="354"/>
      </w:pPr>
      <w:rPr>
        <w:rFonts w:ascii="Arial" w:eastAsia="Arial" w:hAnsi="Arial" w:cs="Arial" w:hint="default"/>
        <w:b w:val="0"/>
        <w:bCs w:val="0"/>
        <w:i w:val="0"/>
        <w:iCs w:val="0"/>
        <w:spacing w:val="0"/>
        <w:w w:val="107"/>
        <w:position w:val="-2"/>
        <w:sz w:val="32"/>
        <w:szCs w:val="32"/>
        <w:lang w:val="en-US" w:eastAsia="en-US" w:bidi="ar-SA"/>
      </w:rPr>
    </w:lvl>
    <w:lvl w:ilvl="1" w:tplc="6A302CD4">
      <w:numFmt w:val="bullet"/>
      <w:lvlText w:val="•"/>
      <w:lvlJc w:val="left"/>
      <w:pPr>
        <w:ind w:left="1843" w:hanging="354"/>
      </w:pPr>
      <w:rPr>
        <w:rFonts w:hint="default"/>
        <w:lang w:val="en-US" w:eastAsia="en-US" w:bidi="ar-SA"/>
      </w:rPr>
    </w:lvl>
    <w:lvl w:ilvl="2" w:tplc="4B92836E">
      <w:numFmt w:val="bullet"/>
      <w:lvlText w:val="•"/>
      <w:lvlJc w:val="left"/>
      <w:pPr>
        <w:ind w:left="2767" w:hanging="354"/>
      </w:pPr>
      <w:rPr>
        <w:rFonts w:hint="default"/>
        <w:lang w:val="en-US" w:eastAsia="en-US" w:bidi="ar-SA"/>
      </w:rPr>
    </w:lvl>
    <w:lvl w:ilvl="3" w:tplc="75EAF8BE">
      <w:numFmt w:val="bullet"/>
      <w:lvlText w:val="•"/>
      <w:lvlJc w:val="left"/>
      <w:pPr>
        <w:ind w:left="3691" w:hanging="354"/>
      </w:pPr>
      <w:rPr>
        <w:rFonts w:hint="default"/>
        <w:lang w:val="en-US" w:eastAsia="en-US" w:bidi="ar-SA"/>
      </w:rPr>
    </w:lvl>
    <w:lvl w:ilvl="4" w:tplc="2D22C402">
      <w:numFmt w:val="bullet"/>
      <w:lvlText w:val="•"/>
      <w:lvlJc w:val="left"/>
      <w:pPr>
        <w:ind w:left="4615" w:hanging="354"/>
      </w:pPr>
      <w:rPr>
        <w:rFonts w:hint="default"/>
        <w:lang w:val="en-US" w:eastAsia="en-US" w:bidi="ar-SA"/>
      </w:rPr>
    </w:lvl>
    <w:lvl w:ilvl="5" w:tplc="0F0C7E50">
      <w:numFmt w:val="bullet"/>
      <w:lvlText w:val="•"/>
      <w:lvlJc w:val="left"/>
      <w:pPr>
        <w:ind w:left="5539" w:hanging="354"/>
      </w:pPr>
      <w:rPr>
        <w:rFonts w:hint="default"/>
        <w:lang w:val="en-US" w:eastAsia="en-US" w:bidi="ar-SA"/>
      </w:rPr>
    </w:lvl>
    <w:lvl w:ilvl="6" w:tplc="4D843D10">
      <w:numFmt w:val="bullet"/>
      <w:lvlText w:val="•"/>
      <w:lvlJc w:val="left"/>
      <w:pPr>
        <w:ind w:left="6463" w:hanging="354"/>
      </w:pPr>
      <w:rPr>
        <w:rFonts w:hint="default"/>
        <w:lang w:val="en-US" w:eastAsia="en-US" w:bidi="ar-SA"/>
      </w:rPr>
    </w:lvl>
    <w:lvl w:ilvl="7" w:tplc="057850AE">
      <w:numFmt w:val="bullet"/>
      <w:lvlText w:val="•"/>
      <w:lvlJc w:val="left"/>
      <w:pPr>
        <w:ind w:left="7387" w:hanging="354"/>
      </w:pPr>
      <w:rPr>
        <w:rFonts w:hint="default"/>
        <w:lang w:val="en-US" w:eastAsia="en-US" w:bidi="ar-SA"/>
      </w:rPr>
    </w:lvl>
    <w:lvl w:ilvl="8" w:tplc="AC7C9C0A">
      <w:numFmt w:val="bullet"/>
      <w:lvlText w:val="•"/>
      <w:lvlJc w:val="left"/>
      <w:pPr>
        <w:ind w:left="8311" w:hanging="354"/>
      </w:pPr>
      <w:rPr>
        <w:rFonts w:hint="default"/>
        <w:lang w:val="en-US" w:eastAsia="en-US" w:bidi="ar-SA"/>
      </w:rPr>
    </w:lvl>
  </w:abstractNum>
  <w:abstractNum w:abstractNumId="26">
    <w:nsid w:val="6F0F67B5"/>
    <w:multiLevelType w:val="hybridMultilevel"/>
    <w:tmpl w:val="CECAC312"/>
    <w:lvl w:ilvl="0" w:tplc="0268AB78">
      <w:numFmt w:val="bullet"/>
      <w:lvlText w:val="•"/>
      <w:lvlJc w:val="left"/>
      <w:pPr>
        <w:ind w:left="840" w:hanging="440"/>
      </w:pPr>
      <w:rPr>
        <w:rFonts w:ascii="Arial" w:eastAsia="Arial" w:hAnsi="Arial" w:cs="Arial" w:hint="default"/>
        <w:spacing w:val="0"/>
        <w:w w:val="101"/>
        <w:lang w:val="en-US" w:eastAsia="en-US" w:bidi="ar-SA"/>
      </w:rPr>
    </w:lvl>
    <w:lvl w:ilvl="1" w:tplc="A9C8F15E">
      <w:numFmt w:val="bullet"/>
      <w:lvlText w:val="•"/>
      <w:lvlJc w:val="left"/>
      <w:pPr>
        <w:ind w:left="1773" w:hanging="440"/>
      </w:pPr>
      <w:rPr>
        <w:rFonts w:hint="default"/>
        <w:lang w:val="en-US" w:eastAsia="en-US" w:bidi="ar-SA"/>
      </w:rPr>
    </w:lvl>
    <w:lvl w:ilvl="2" w:tplc="4E687660">
      <w:numFmt w:val="bullet"/>
      <w:lvlText w:val="•"/>
      <w:lvlJc w:val="left"/>
      <w:pPr>
        <w:ind w:left="2706" w:hanging="440"/>
      </w:pPr>
      <w:rPr>
        <w:rFonts w:hint="default"/>
        <w:lang w:val="en-US" w:eastAsia="en-US" w:bidi="ar-SA"/>
      </w:rPr>
    </w:lvl>
    <w:lvl w:ilvl="3" w:tplc="DB9ECF48">
      <w:numFmt w:val="bullet"/>
      <w:lvlText w:val="•"/>
      <w:lvlJc w:val="left"/>
      <w:pPr>
        <w:ind w:left="3640" w:hanging="440"/>
      </w:pPr>
      <w:rPr>
        <w:rFonts w:hint="default"/>
        <w:lang w:val="en-US" w:eastAsia="en-US" w:bidi="ar-SA"/>
      </w:rPr>
    </w:lvl>
    <w:lvl w:ilvl="4" w:tplc="9D0A36A6">
      <w:numFmt w:val="bullet"/>
      <w:lvlText w:val="•"/>
      <w:lvlJc w:val="left"/>
      <w:pPr>
        <w:ind w:left="4573" w:hanging="440"/>
      </w:pPr>
      <w:rPr>
        <w:rFonts w:hint="default"/>
        <w:lang w:val="en-US" w:eastAsia="en-US" w:bidi="ar-SA"/>
      </w:rPr>
    </w:lvl>
    <w:lvl w:ilvl="5" w:tplc="E93C4BC4">
      <w:numFmt w:val="bullet"/>
      <w:lvlText w:val="•"/>
      <w:lvlJc w:val="left"/>
      <w:pPr>
        <w:ind w:left="5507" w:hanging="440"/>
      </w:pPr>
      <w:rPr>
        <w:rFonts w:hint="default"/>
        <w:lang w:val="en-US" w:eastAsia="en-US" w:bidi="ar-SA"/>
      </w:rPr>
    </w:lvl>
    <w:lvl w:ilvl="6" w:tplc="EF08C83E">
      <w:numFmt w:val="bullet"/>
      <w:lvlText w:val="•"/>
      <w:lvlJc w:val="left"/>
      <w:pPr>
        <w:ind w:left="6440" w:hanging="440"/>
      </w:pPr>
      <w:rPr>
        <w:rFonts w:hint="default"/>
        <w:lang w:val="en-US" w:eastAsia="en-US" w:bidi="ar-SA"/>
      </w:rPr>
    </w:lvl>
    <w:lvl w:ilvl="7" w:tplc="6828582C">
      <w:numFmt w:val="bullet"/>
      <w:lvlText w:val="•"/>
      <w:lvlJc w:val="left"/>
      <w:pPr>
        <w:ind w:left="7373" w:hanging="440"/>
      </w:pPr>
      <w:rPr>
        <w:rFonts w:hint="default"/>
        <w:lang w:val="en-US" w:eastAsia="en-US" w:bidi="ar-SA"/>
      </w:rPr>
    </w:lvl>
    <w:lvl w:ilvl="8" w:tplc="26B8E98E">
      <w:numFmt w:val="bullet"/>
      <w:lvlText w:val="•"/>
      <w:lvlJc w:val="left"/>
      <w:pPr>
        <w:ind w:left="8307" w:hanging="440"/>
      </w:pPr>
      <w:rPr>
        <w:rFonts w:hint="default"/>
        <w:lang w:val="en-US" w:eastAsia="en-US" w:bidi="ar-SA"/>
      </w:rPr>
    </w:lvl>
  </w:abstractNum>
  <w:num w:numId="1">
    <w:abstractNumId w:val="19"/>
  </w:num>
  <w:num w:numId="2">
    <w:abstractNumId w:val="13"/>
  </w:num>
  <w:num w:numId="3">
    <w:abstractNumId w:val="18"/>
  </w:num>
  <w:num w:numId="4">
    <w:abstractNumId w:val="16"/>
  </w:num>
  <w:num w:numId="5">
    <w:abstractNumId w:val="25"/>
  </w:num>
  <w:num w:numId="6">
    <w:abstractNumId w:val="6"/>
  </w:num>
  <w:num w:numId="7">
    <w:abstractNumId w:val="26"/>
  </w:num>
  <w:num w:numId="8">
    <w:abstractNumId w:val="22"/>
  </w:num>
  <w:num w:numId="9">
    <w:abstractNumId w:val="23"/>
  </w:num>
  <w:num w:numId="10">
    <w:abstractNumId w:val="2"/>
  </w:num>
  <w:num w:numId="11">
    <w:abstractNumId w:val="9"/>
  </w:num>
  <w:num w:numId="12">
    <w:abstractNumId w:val="3"/>
  </w:num>
  <w:num w:numId="13">
    <w:abstractNumId w:val="24"/>
  </w:num>
  <w:num w:numId="14">
    <w:abstractNumId w:val="4"/>
  </w:num>
  <w:num w:numId="15">
    <w:abstractNumId w:val="11"/>
  </w:num>
  <w:num w:numId="16">
    <w:abstractNumId w:val="14"/>
  </w:num>
  <w:num w:numId="17">
    <w:abstractNumId w:val="8"/>
  </w:num>
  <w:num w:numId="18">
    <w:abstractNumId w:val="5"/>
  </w:num>
  <w:num w:numId="19">
    <w:abstractNumId w:val="21"/>
  </w:num>
  <w:num w:numId="20">
    <w:abstractNumId w:val="17"/>
  </w:num>
  <w:num w:numId="21">
    <w:abstractNumId w:val="12"/>
  </w:num>
  <w:num w:numId="22">
    <w:abstractNumId w:val="7"/>
  </w:num>
  <w:num w:numId="23">
    <w:abstractNumId w:val="15"/>
  </w:num>
  <w:num w:numId="24">
    <w:abstractNumId w:val="1"/>
  </w:num>
  <w:num w:numId="25">
    <w:abstractNumId w:val="20"/>
  </w:num>
  <w:num w:numId="26">
    <w:abstractNumId w:val="1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compat>
  <w:rsids>
    <w:rsidRoot w:val="009A7C45"/>
    <w:rsid w:val="00014F80"/>
    <w:rsid w:val="0013016D"/>
    <w:rsid w:val="00160750"/>
    <w:rsid w:val="00322B8C"/>
    <w:rsid w:val="0035150E"/>
    <w:rsid w:val="003C08E9"/>
    <w:rsid w:val="005978BA"/>
    <w:rsid w:val="007D229C"/>
    <w:rsid w:val="00850AF9"/>
    <w:rsid w:val="009807E1"/>
    <w:rsid w:val="009A349A"/>
    <w:rsid w:val="009A7C45"/>
    <w:rsid w:val="00A2165F"/>
    <w:rsid w:val="00A30849"/>
    <w:rsid w:val="00B22492"/>
    <w:rsid w:val="00C1683D"/>
    <w:rsid w:val="00CC60EE"/>
    <w:rsid w:val="00D10C1C"/>
    <w:rsid w:val="00E82515"/>
    <w:rsid w:val="00F20031"/>
    <w:rsid w:val="00F204BD"/>
    <w:rsid w:val="00F738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29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229C"/>
    <w:rPr>
      <w:b/>
      <w:bCs/>
      <w:sz w:val="23"/>
      <w:szCs w:val="23"/>
    </w:rPr>
  </w:style>
  <w:style w:type="paragraph" w:styleId="ListParagraph">
    <w:name w:val="List Paragraph"/>
    <w:basedOn w:val="Normal"/>
    <w:uiPriority w:val="1"/>
    <w:qFormat/>
    <w:rsid w:val="007D229C"/>
  </w:style>
  <w:style w:type="paragraph" w:customStyle="1" w:styleId="TableParagraph">
    <w:name w:val="Table Paragraph"/>
    <w:basedOn w:val="Normal"/>
    <w:uiPriority w:val="1"/>
    <w:qFormat/>
    <w:rsid w:val="007D229C"/>
  </w:style>
  <w:style w:type="character" w:styleId="Strong">
    <w:name w:val="Strong"/>
    <w:basedOn w:val="DefaultParagraphFont"/>
    <w:uiPriority w:val="22"/>
    <w:qFormat/>
    <w:rsid w:val="009A349A"/>
    <w:rPr>
      <w:b/>
      <w:bCs/>
    </w:rPr>
  </w:style>
  <w:style w:type="paragraph" w:styleId="NoSpacing">
    <w:name w:val="No Spacing"/>
    <w:uiPriority w:val="1"/>
    <w:qFormat/>
    <w:rsid w:val="009A349A"/>
    <w:rPr>
      <w:rFonts w:ascii="Arial" w:eastAsia="Arial" w:hAnsi="Arial" w:cs="Arial"/>
    </w:rPr>
  </w:style>
  <w:style w:type="paragraph" w:styleId="Header">
    <w:name w:val="header"/>
    <w:basedOn w:val="Normal"/>
    <w:link w:val="HeaderChar"/>
    <w:uiPriority w:val="99"/>
    <w:unhideWhenUsed/>
    <w:rsid w:val="00CC60EE"/>
    <w:pPr>
      <w:tabs>
        <w:tab w:val="center" w:pos="4513"/>
        <w:tab w:val="right" w:pos="9026"/>
      </w:tabs>
    </w:pPr>
  </w:style>
  <w:style w:type="character" w:customStyle="1" w:styleId="HeaderChar">
    <w:name w:val="Header Char"/>
    <w:basedOn w:val="DefaultParagraphFont"/>
    <w:link w:val="Header"/>
    <w:uiPriority w:val="99"/>
    <w:rsid w:val="00CC60EE"/>
    <w:rPr>
      <w:rFonts w:ascii="Arial" w:eastAsia="Arial" w:hAnsi="Arial" w:cs="Arial"/>
    </w:rPr>
  </w:style>
  <w:style w:type="paragraph" w:styleId="Footer">
    <w:name w:val="footer"/>
    <w:basedOn w:val="Normal"/>
    <w:link w:val="FooterChar"/>
    <w:uiPriority w:val="99"/>
    <w:unhideWhenUsed/>
    <w:rsid w:val="00CC60EE"/>
    <w:pPr>
      <w:tabs>
        <w:tab w:val="center" w:pos="4513"/>
        <w:tab w:val="right" w:pos="9026"/>
      </w:tabs>
    </w:pPr>
  </w:style>
  <w:style w:type="character" w:customStyle="1" w:styleId="FooterChar">
    <w:name w:val="Footer Char"/>
    <w:basedOn w:val="DefaultParagraphFont"/>
    <w:link w:val="Footer"/>
    <w:uiPriority w:val="99"/>
    <w:rsid w:val="00CC60EE"/>
    <w:rPr>
      <w:rFonts w:ascii="Arial" w:eastAsia="Arial" w:hAnsi="Arial" w:cs="Arial"/>
    </w:rPr>
  </w:style>
  <w:style w:type="table" w:styleId="TableGrid">
    <w:name w:val="Table Grid"/>
    <w:basedOn w:val="TableNormal"/>
    <w:uiPriority w:val="39"/>
    <w:rsid w:val="00597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542673">
      <w:bodyDiv w:val="1"/>
      <w:marLeft w:val="0"/>
      <w:marRight w:val="0"/>
      <w:marTop w:val="0"/>
      <w:marBottom w:val="0"/>
      <w:divBdr>
        <w:top w:val="none" w:sz="0" w:space="0" w:color="auto"/>
        <w:left w:val="none" w:sz="0" w:space="0" w:color="auto"/>
        <w:bottom w:val="none" w:sz="0" w:space="0" w:color="auto"/>
        <w:right w:val="none" w:sz="0" w:space="0" w:color="auto"/>
      </w:divBdr>
      <w:divsChild>
        <w:div w:id="427235579">
          <w:marLeft w:val="0"/>
          <w:marRight w:val="0"/>
          <w:marTop w:val="0"/>
          <w:marBottom w:val="0"/>
          <w:divBdr>
            <w:top w:val="none" w:sz="0" w:space="0" w:color="auto"/>
            <w:left w:val="none" w:sz="0" w:space="0" w:color="auto"/>
            <w:bottom w:val="none" w:sz="0" w:space="0" w:color="auto"/>
            <w:right w:val="none" w:sz="0" w:space="0" w:color="auto"/>
          </w:divBdr>
          <w:divsChild>
            <w:div w:id="315498589">
              <w:marLeft w:val="0"/>
              <w:marRight w:val="0"/>
              <w:marTop w:val="0"/>
              <w:marBottom w:val="0"/>
              <w:divBdr>
                <w:top w:val="none" w:sz="0" w:space="0" w:color="auto"/>
                <w:left w:val="none" w:sz="0" w:space="0" w:color="auto"/>
                <w:bottom w:val="none" w:sz="0" w:space="0" w:color="auto"/>
                <w:right w:val="none" w:sz="0" w:space="0" w:color="auto"/>
              </w:divBdr>
              <w:divsChild>
                <w:div w:id="521671698">
                  <w:marLeft w:val="0"/>
                  <w:marRight w:val="0"/>
                  <w:marTop w:val="0"/>
                  <w:marBottom w:val="0"/>
                  <w:divBdr>
                    <w:top w:val="none" w:sz="0" w:space="0" w:color="auto"/>
                    <w:left w:val="none" w:sz="0" w:space="0" w:color="auto"/>
                    <w:bottom w:val="none" w:sz="0" w:space="0" w:color="auto"/>
                    <w:right w:val="none" w:sz="0" w:space="0" w:color="auto"/>
                  </w:divBdr>
                  <w:divsChild>
                    <w:div w:id="1833721203">
                      <w:marLeft w:val="0"/>
                      <w:marRight w:val="0"/>
                      <w:marTop w:val="0"/>
                      <w:marBottom w:val="0"/>
                      <w:divBdr>
                        <w:top w:val="none" w:sz="0" w:space="0" w:color="auto"/>
                        <w:left w:val="none" w:sz="0" w:space="0" w:color="auto"/>
                        <w:bottom w:val="none" w:sz="0" w:space="0" w:color="auto"/>
                        <w:right w:val="none" w:sz="0" w:space="0" w:color="auto"/>
                      </w:divBdr>
                      <w:divsChild>
                        <w:div w:id="1396391429">
                          <w:marLeft w:val="0"/>
                          <w:marRight w:val="0"/>
                          <w:marTop w:val="0"/>
                          <w:marBottom w:val="0"/>
                          <w:divBdr>
                            <w:top w:val="none" w:sz="0" w:space="0" w:color="auto"/>
                            <w:left w:val="none" w:sz="0" w:space="0" w:color="auto"/>
                            <w:bottom w:val="none" w:sz="0" w:space="0" w:color="auto"/>
                            <w:right w:val="none" w:sz="0" w:space="0" w:color="auto"/>
                          </w:divBdr>
                          <w:divsChild>
                            <w:div w:id="1134759072">
                              <w:marLeft w:val="0"/>
                              <w:marRight w:val="0"/>
                              <w:marTop w:val="0"/>
                              <w:marBottom w:val="0"/>
                              <w:divBdr>
                                <w:top w:val="none" w:sz="0" w:space="0" w:color="auto"/>
                                <w:left w:val="none" w:sz="0" w:space="0" w:color="auto"/>
                                <w:bottom w:val="none" w:sz="0" w:space="0" w:color="auto"/>
                                <w:right w:val="none" w:sz="0" w:space="0" w:color="auto"/>
                              </w:divBdr>
                              <w:divsChild>
                                <w:div w:id="4947151">
                                  <w:marLeft w:val="0"/>
                                  <w:marRight w:val="0"/>
                                  <w:marTop w:val="0"/>
                                  <w:marBottom w:val="0"/>
                                  <w:divBdr>
                                    <w:top w:val="none" w:sz="0" w:space="0" w:color="auto"/>
                                    <w:left w:val="none" w:sz="0" w:space="0" w:color="auto"/>
                                    <w:bottom w:val="none" w:sz="0" w:space="0" w:color="auto"/>
                                    <w:right w:val="none" w:sz="0" w:space="0" w:color="auto"/>
                                  </w:divBdr>
                                  <w:divsChild>
                                    <w:div w:id="385641456">
                                      <w:marLeft w:val="0"/>
                                      <w:marRight w:val="0"/>
                                      <w:marTop w:val="0"/>
                                      <w:marBottom w:val="0"/>
                                      <w:divBdr>
                                        <w:top w:val="none" w:sz="0" w:space="0" w:color="auto"/>
                                        <w:left w:val="none" w:sz="0" w:space="0" w:color="auto"/>
                                        <w:bottom w:val="none" w:sz="0" w:space="0" w:color="auto"/>
                                        <w:right w:val="none" w:sz="0" w:space="0" w:color="auto"/>
                                      </w:divBdr>
                                      <w:divsChild>
                                        <w:div w:id="694423860">
                                          <w:marLeft w:val="0"/>
                                          <w:marRight w:val="0"/>
                                          <w:marTop w:val="0"/>
                                          <w:marBottom w:val="0"/>
                                          <w:divBdr>
                                            <w:top w:val="none" w:sz="0" w:space="0" w:color="auto"/>
                                            <w:left w:val="none" w:sz="0" w:space="0" w:color="auto"/>
                                            <w:bottom w:val="none" w:sz="0" w:space="0" w:color="auto"/>
                                            <w:right w:val="none" w:sz="0" w:space="0" w:color="auto"/>
                                          </w:divBdr>
                                          <w:divsChild>
                                            <w:div w:id="255670727">
                                              <w:marLeft w:val="0"/>
                                              <w:marRight w:val="0"/>
                                              <w:marTop w:val="0"/>
                                              <w:marBottom w:val="0"/>
                                              <w:divBdr>
                                                <w:top w:val="none" w:sz="0" w:space="0" w:color="auto"/>
                                                <w:left w:val="none" w:sz="0" w:space="0" w:color="auto"/>
                                                <w:bottom w:val="none" w:sz="0" w:space="0" w:color="auto"/>
                                                <w:right w:val="none" w:sz="0" w:space="0" w:color="auto"/>
                                              </w:divBdr>
                                              <w:divsChild>
                                                <w:div w:id="1619989502">
                                                  <w:marLeft w:val="0"/>
                                                  <w:marRight w:val="0"/>
                                                  <w:marTop w:val="0"/>
                                                  <w:marBottom w:val="0"/>
                                                  <w:divBdr>
                                                    <w:top w:val="none" w:sz="0" w:space="0" w:color="auto"/>
                                                    <w:left w:val="none" w:sz="0" w:space="0" w:color="auto"/>
                                                    <w:bottom w:val="none" w:sz="0" w:space="0" w:color="auto"/>
                                                    <w:right w:val="none" w:sz="0" w:space="0" w:color="auto"/>
                                                  </w:divBdr>
                                                  <w:divsChild>
                                                    <w:div w:id="2256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4099">
          <w:marLeft w:val="0"/>
          <w:marRight w:val="0"/>
          <w:marTop w:val="0"/>
          <w:marBottom w:val="0"/>
          <w:divBdr>
            <w:top w:val="none" w:sz="0" w:space="0" w:color="auto"/>
            <w:left w:val="none" w:sz="0" w:space="0" w:color="auto"/>
            <w:bottom w:val="none" w:sz="0" w:space="0" w:color="auto"/>
            <w:right w:val="none" w:sz="0" w:space="0" w:color="auto"/>
          </w:divBdr>
          <w:divsChild>
            <w:div w:id="486825940">
              <w:marLeft w:val="0"/>
              <w:marRight w:val="0"/>
              <w:marTop w:val="0"/>
              <w:marBottom w:val="0"/>
              <w:divBdr>
                <w:top w:val="none" w:sz="0" w:space="0" w:color="auto"/>
                <w:left w:val="none" w:sz="0" w:space="0" w:color="auto"/>
                <w:bottom w:val="none" w:sz="0" w:space="0" w:color="auto"/>
                <w:right w:val="none" w:sz="0" w:space="0" w:color="auto"/>
              </w:divBdr>
              <w:divsChild>
                <w:div w:id="978874103">
                  <w:marLeft w:val="0"/>
                  <w:marRight w:val="0"/>
                  <w:marTop w:val="0"/>
                  <w:marBottom w:val="0"/>
                  <w:divBdr>
                    <w:top w:val="none" w:sz="0" w:space="0" w:color="auto"/>
                    <w:left w:val="none" w:sz="0" w:space="0" w:color="auto"/>
                    <w:bottom w:val="none" w:sz="0" w:space="0" w:color="auto"/>
                    <w:right w:val="none" w:sz="0" w:space="0" w:color="auto"/>
                  </w:divBdr>
                  <w:divsChild>
                    <w:div w:id="1432511830">
                      <w:marLeft w:val="0"/>
                      <w:marRight w:val="0"/>
                      <w:marTop w:val="0"/>
                      <w:marBottom w:val="0"/>
                      <w:divBdr>
                        <w:top w:val="none" w:sz="0" w:space="0" w:color="auto"/>
                        <w:left w:val="none" w:sz="0" w:space="0" w:color="auto"/>
                        <w:bottom w:val="none" w:sz="0" w:space="0" w:color="auto"/>
                        <w:right w:val="none" w:sz="0" w:space="0" w:color="auto"/>
                      </w:divBdr>
                      <w:divsChild>
                        <w:div w:id="1404911903">
                          <w:marLeft w:val="0"/>
                          <w:marRight w:val="0"/>
                          <w:marTop w:val="0"/>
                          <w:marBottom w:val="0"/>
                          <w:divBdr>
                            <w:top w:val="none" w:sz="0" w:space="0" w:color="auto"/>
                            <w:left w:val="none" w:sz="0" w:space="0" w:color="auto"/>
                            <w:bottom w:val="none" w:sz="0" w:space="0" w:color="auto"/>
                            <w:right w:val="none" w:sz="0" w:space="0" w:color="auto"/>
                          </w:divBdr>
                          <w:divsChild>
                            <w:div w:id="380711431">
                              <w:marLeft w:val="0"/>
                              <w:marRight w:val="0"/>
                              <w:marTop w:val="0"/>
                              <w:marBottom w:val="0"/>
                              <w:divBdr>
                                <w:top w:val="none" w:sz="0" w:space="0" w:color="auto"/>
                                <w:left w:val="none" w:sz="0" w:space="0" w:color="auto"/>
                                <w:bottom w:val="none" w:sz="0" w:space="0" w:color="auto"/>
                                <w:right w:val="none" w:sz="0" w:space="0" w:color="auto"/>
                              </w:divBdr>
                              <w:divsChild>
                                <w:div w:id="737096198">
                                  <w:marLeft w:val="0"/>
                                  <w:marRight w:val="0"/>
                                  <w:marTop w:val="0"/>
                                  <w:marBottom w:val="0"/>
                                  <w:divBdr>
                                    <w:top w:val="none" w:sz="0" w:space="0" w:color="auto"/>
                                    <w:left w:val="none" w:sz="0" w:space="0" w:color="auto"/>
                                    <w:bottom w:val="none" w:sz="0" w:space="0" w:color="auto"/>
                                    <w:right w:val="none" w:sz="0" w:space="0" w:color="auto"/>
                                  </w:divBdr>
                                  <w:divsChild>
                                    <w:div w:id="1572540385">
                                      <w:marLeft w:val="0"/>
                                      <w:marRight w:val="0"/>
                                      <w:marTop w:val="0"/>
                                      <w:marBottom w:val="0"/>
                                      <w:divBdr>
                                        <w:top w:val="none" w:sz="0" w:space="0" w:color="auto"/>
                                        <w:left w:val="none" w:sz="0" w:space="0" w:color="auto"/>
                                        <w:bottom w:val="none" w:sz="0" w:space="0" w:color="auto"/>
                                        <w:right w:val="none" w:sz="0" w:space="0" w:color="auto"/>
                                      </w:divBdr>
                                      <w:divsChild>
                                        <w:div w:id="305664167">
                                          <w:marLeft w:val="0"/>
                                          <w:marRight w:val="0"/>
                                          <w:marTop w:val="0"/>
                                          <w:marBottom w:val="0"/>
                                          <w:divBdr>
                                            <w:top w:val="none" w:sz="0" w:space="0" w:color="auto"/>
                                            <w:left w:val="none" w:sz="0" w:space="0" w:color="auto"/>
                                            <w:bottom w:val="none" w:sz="0" w:space="0" w:color="auto"/>
                                            <w:right w:val="none" w:sz="0" w:space="0" w:color="auto"/>
                                          </w:divBdr>
                                          <w:divsChild>
                                            <w:div w:id="445004154">
                                              <w:marLeft w:val="0"/>
                                              <w:marRight w:val="0"/>
                                              <w:marTop w:val="0"/>
                                              <w:marBottom w:val="0"/>
                                              <w:divBdr>
                                                <w:top w:val="none" w:sz="0" w:space="0" w:color="auto"/>
                                                <w:left w:val="none" w:sz="0" w:space="0" w:color="auto"/>
                                                <w:bottom w:val="none" w:sz="0" w:space="0" w:color="auto"/>
                                                <w:right w:val="none" w:sz="0" w:space="0" w:color="auto"/>
                                              </w:divBdr>
                                              <w:divsChild>
                                                <w:div w:id="18703584">
                                                  <w:marLeft w:val="0"/>
                                                  <w:marRight w:val="0"/>
                                                  <w:marTop w:val="0"/>
                                                  <w:marBottom w:val="0"/>
                                                  <w:divBdr>
                                                    <w:top w:val="none" w:sz="0" w:space="0" w:color="auto"/>
                                                    <w:left w:val="none" w:sz="0" w:space="0" w:color="auto"/>
                                                    <w:bottom w:val="none" w:sz="0" w:space="0" w:color="auto"/>
                                                    <w:right w:val="none" w:sz="0" w:space="0" w:color="auto"/>
                                                  </w:divBdr>
                                                  <w:divsChild>
                                                    <w:div w:id="2055764390">
                                                      <w:marLeft w:val="0"/>
                                                      <w:marRight w:val="0"/>
                                                      <w:marTop w:val="0"/>
                                                      <w:marBottom w:val="0"/>
                                                      <w:divBdr>
                                                        <w:top w:val="none" w:sz="0" w:space="0" w:color="auto"/>
                                                        <w:left w:val="none" w:sz="0" w:space="0" w:color="auto"/>
                                                        <w:bottom w:val="none" w:sz="0" w:space="0" w:color="auto"/>
                                                        <w:right w:val="none" w:sz="0" w:space="0" w:color="auto"/>
                                                      </w:divBdr>
                                                      <w:divsChild>
                                                        <w:div w:id="677345355">
                                                          <w:marLeft w:val="0"/>
                                                          <w:marRight w:val="0"/>
                                                          <w:marTop w:val="0"/>
                                                          <w:marBottom w:val="0"/>
                                                          <w:divBdr>
                                                            <w:top w:val="none" w:sz="0" w:space="0" w:color="auto"/>
                                                            <w:left w:val="none" w:sz="0" w:space="0" w:color="auto"/>
                                                            <w:bottom w:val="none" w:sz="0" w:space="0" w:color="auto"/>
                                                            <w:right w:val="none" w:sz="0" w:space="0" w:color="auto"/>
                                                          </w:divBdr>
                                                          <w:divsChild>
                                                            <w:div w:id="877161661">
                                                              <w:marLeft w:val="0"/>
                                                              <w:marRight w:val="0"/>
                                                              <w:marTop w:val="0"/>
                                                              <w:marBottom w:val="0"/>
                                                              <w:divBdr>
                                                                <w:top w:val="none" w:sz="0" w:space="0" w:color="auto"/>
                                                                <w:left w:val="none" w:sz="0" w:space="0" w:color="auto"/>
                                                                <w:bottom w:val="none" w:sz="0" w:space="0" w:color="auto"/>
                                                                <w:right w:val="none" w:sz="0" w:space="0" w:color="auto"/>
                                                              </w:divBdr>
                                                              <w:divsChild>
                                                                <w:div w:id="1868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330211">
      <w:bodyDiv w:val="1"/>
      <w:marLeft w:val="0"/>
      <w:marRight w:val="0"/>
      <w:marTop w:val="0"/>
      <w:marBottom w:val="0"/>
      <w:divBdr>
        <w:top w:val="none" w:sz="0" w:space="0" w:color="auto"/>
        <w:left w:val="none" w:sz="0" w:space="0" w:color="auto"/>
        <w:bottom w:val="none" w:sz="0" w:space="0" w:color="auto"/>
        <w:right w:val="none" w:sz="0" w:space="0" w:color="auto"/>
      </w:divBdr>
    </w:div>
    <w:div w:id="466897254">
      <w:bodyDiv w:val="1"/>
      <w:marLeft w:val="0"/>
      <w:marRight w:val="0"/>
      <w:marTop w:val="0"/>
      <w:marBottom w:val="0"/>
      <w:divBdr>
        <w:top w:val="none" w:sz="0" w:space="0" w:color="auto"/>
        <w:left w:val="none" w:sz="0" w:space="0" w:color="auto"/>
        <w:bottom w:val="none" w:sz="0" w:space="0" w:color="auto"/>
        <w:right w:val="none" w:sz="0" w:space="0" w:color="auto"/>
      </w:divBdr>
    </w:div>
    <w:div w:id="606817578">
      <w:bodyDiv w:val="1"/>
      <w:marLeft w:val="0"/>
      <w:marRight w:val="0"/>
      <w:marTop w:val="0"/>
      <w:marBottom w:val="0"/>
      <w:divBdr>
        <w:top w:val="none" w:sz="0" w:space="0" w:color="auto"/>
        <w:left w:val="none" w:sz="0" w:space="0" w:color="auto"/>
        <w:bottom w:val="none" w:sz="0" w:space="0" w:color="auto"/>
        <w:right w:val="none" w:sz="0" w:space="0" w:color="auto"/>
      </w:divBdr>
    </w:div>
    <w:div w:id="707342249">
      <w:bodyDiv w:val="1"/>
      <w:marLeft w:val="0"/>
      <w:marRight w:val="0"/>
      <w:marTop w:val="0"/>
      <w:marBottom w:val="0"/>
      <w:divBdr>
        <w:top w:val="none" w:sz="0" w:space="0" w:color="auto"/>
        <w:left w:val="none" w:sz="0" w:space="0" w:color="auto"/>
        <w:bottom w:val="none" w:sz="0" w:space="0" w:color="auto"/>
        <w:right w:val="none" w:sz="0" w:space="0" w:color="auto"/>
      </w:divBdr>
    </w:div>
    <w:div w:id="915942705">
      <w:bodyDiv w:val="1"/>
      <w:marLeft w:val="0"/>
      <w:marRight w:val="0"/>
      <w:marTop w:val="0"/>
      <w:marBottom w:val="0"/>
      <w:divBdr>
        <w:top w:val="none" w:sz="0" w:space="0" w:color="auto"/>
        <w:left w:val="none" w:sz="0" w:space="0" w:color="auto"/>
        <w:bottom w:val="none" w:sz="0" w:space="0" w:color="auto"/>
        <w:right w:val="none" w:sz="0" w:space="0" w:color="auto"/>
      </w:divBdr>
      <w:divsChild>
        <w:div w:id="1300502374">
          <w:marLeft w:val="0"/>
          <w:marRight w:val="0"/>
          <w:marTop w:val="0"/>
          <w:marBottom w:val="0"/>
          <w:divBdr>
            <w:top w:val="none" w:sz="0" w:space="0" w:color="auto"/>
            <w:left w:val="none" w:sz="0" w:space="0" w:color="auto"/>
            <w:bottom w:val="none" w:sz="0" w:space="0" w:color="auto"/>
            <w:right w:val="none" w:sz="0" w:space="0" w:color="auto"/>
          </w:divBdr>
          <w:divsChild>
            <w:div w:id="668798869">
              <w:marLeft w:val="0"/>
              <w:marRight w:val="0"/>
              <w:marTop w:val="0"/>
              <w:marBottom w:val="0"/>
              <w:divBdr>
                <w:top w:val="none" w:sz="0" w:space="0" w:color="auto"/>
                <w:left w:val="none" w:sz="0" w:space="0" w:color="auto"/>
                <w:bottom w:val="none" w:sz="0" w:space="0" w:color="auto"/>
                <w:right w:val="none" w:sz="0" w:space="0" w:color="auto"/>
              </w:divBdr>
              <w:divsChild>
                <w:div w:id="969894877">
                  <w:marLeft w:val="0"/>
                  <w:marRight w:val="0"/>
                  <w:marTop w:val="0"/>
                  <w:marBottom w:val="0"/>
                  <w:divBdr>
                    <w:top w:val="none" w:sz="0" w:space="0" w:color="auto"/>
                    <w:left w:val="none" w:sz="0" w:space="0" w:color="auto"/>
                    <w:bottom w:val="none" w:sz="0" w:space="0" w:color="auto"/>
                    <w:right w:val="none" w:sz="0" w:space="0" w:color="auto"/>
                  </w:divBdr>
                  <w:divsChild>
                    <w:div w:id="939141768">
                      <w:marLeft w:val="0"/>
                      <w:marRight w:val="0"/>
                      <w:marTop w:val="0"/>
                      <w:marBottom w:val="0"/>
                      <w:divBdr>
                        <w:top w:val="none" w:sz="0" w:space="0" w:color="auto"/>
                        <w:left w:val="none" w:sz="0" w:space="0" w:color="auto"/>
                        <w:bottom w:val="none" w:sz="0" w:space="0" w:color="auto"/>
                        <w:right w:val="none" w:sz="0" w:space="0" w:color="auto"/>
                      </w:divBdr>
                      <w:divsChild>
                        <w:div w:id="317465147">
                          <w:marLeft w:val="0"/>
                          <w:marRight w:val="0"/>
                          <w:marTop w:val="0"/>
                          <w:marBottom w:val="0"/>
                          <w:divBdr>
                            <w:top w:val="none" w:sz="0" w:space="0" w:color="auto"/>
                            <w:left w:val="none" w:sz="0" w:space="0" w:color="auto"/>
                            <w:bottom w:val="none" w:sz="0" w:space="0" w:color="auto"/>
                            <w:right w:val="none" w:sz="0" w:space="0" w:color="auto"/>
                          </w:divBdr>
                          <w:divsChild>
                            <w:div w:id="1298103108">
                              <w:marLeft w:val="0"/>
                              <w:marRight w:val="0"/>
                              <w:marTop w:val="0"/>
                              <w:marBottom w:val="0"/>
                              <w:divBdr>
                                <w:top w:val="none" w:sz="0" w:space="0" w:color="auto"/>
                                <w:left w:val="none" w:sz="0" w:space="0" w:color="auto"/>
                                <w:bottom w:val="none" w:sz="0" w:space="0" w:color="auto"/>
                                <w:right w:val="none" w:sz="0" w:space="0" w:color="auto"/>
                              </w:divBdr>
                              <w:divsChild>
                                <w:div w:id="1558317409">
                                  <w:marLeft w:val="0"/>
                                  <w:marRight w:val="0"/>
                                  <w:marTop w:val="0"/>
                                  <w:marBottom w:val="0"/>
                                  <w:divBdr>
                                    <w:top w:val="none" w:sz="0" w:space="0" w:color="auto"/>
                                    <w:left w:val="none" w:sz="0" w:space="0" w:color="auto"/>
                                    <w:bottom w:val="none" w:sz="0" w:space="0" w:color="auto"/>
                                    <w:right w:val="none" w:sz="0" w:space="0" w:color="auto"/>
                                  </w:divBdr>
                                  <w:divsChild>
                                    <w:div w:id="1901865065">
                                      <w:marLeft w:val="0"/>
                                      <w:marRight w:val="0"/>
                                      <w:marTop w:val="0"/>
                                      <w:marBottom w:val="0"/>
                                      <w:divBdr>
                                        <w:top w:val="none" w:sz="0" w:space="0" w:color="auto"/>
                                        <w:left w:val="none" w:sz="0" w:space="0" w:color="auto"/>
                                        <w:bottom w:val="none" w:sz="0" w:space="0" w:color="auto"/>
                                        <w:right w:val="none" w:sz="0" w:space="0" w:color="auto"/>
                                      </w:divBdr>
                                      <w:divsChild>
                                        <w:div w:id="2132744654">
                                          <w:marLeft w:val="0"/>
                                          <w:marRight w:val="0"/>
                                          <w:marTop w:val="0"/>
                                          <w:marBottom w:val="0"/>
                                          <w:divBdr>
                                            <w:top w:val="none" w:sz="0" w:space="0" w:color="auto"/>
                                            <w:left w:val="none" w:sz="0" w:space="0" w:color="auto"/>
                                            <w:bottom w:val="none" w:sz="0" w:space="0" w:color="auto"/>
                                            <w:right w:val="none" w:sz="0" w:space="0" w:color="auto"/>
                                          </w:divBdr>
                                          <w:divsChild>
                                            <w:div w:id="1882785742">
                                              <w:marLeft w:val="0"/>
                                              <w:marRight w:val="0"/>
                                              <w:marTop w:val="0"/>
                                              <w:marBottom w:val="0"/>
                                              <w:divBdr>
                                                <w:top w:val="none" w:sz="0" w:space="0" w:color="auto"/>
                                                <w:left w:val="none" w:sz="0" w:space="0" w:color="auto"/>
                                                <w:bottom w:val="none" w:sz="0" w:space="0" w:color="auto"/>
                                                <w:right w:val="none" w:sz="0" w:space="0" w:color="auto"/>
                                              </w:divBdr>
                                              <w:divsChild>
                                                <w:div w:id="1497573705">
                                                  <w:marLeft w:val="0"/>
                                                  <w:marRight w:val="0"/>
                                                  <w:marTop w:val="0"/>
                                                  <w:marBottom w:val="0"/>
                                                  <w:divBdr>
                                                    <w:top w:val="none" w:sz="0" w:space="0" w:color="auto"/>
                                                    <w:left w:val="none" w:sz="0" w:space="0" w:color="auto"/>
                                                    <w:bottom w:val="none" w:sz="0" w:space="0" w:color="auto"/>
                                                    <w:right w:val="none" w:sz="0" w:space="0" w:color="auto"/>
                                                  </w:divBdr>
                                                  <w:divsChild>
                                                    <w:div w:id="19457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85500">
          <w:marLeft w:val="0"/>
          <w:marRight w:val="0"/>
          <w:marTop w:val="0"/>
          <w:marBottom w:val="0"/>
          <w:divBdr>
            <w:top w:val="none" w:sz="0" w:space="0" w:color="auto"/>
            <w:left w:val="none" w:sz="0" w:space="0" w:color="auto"/>
            <w:bottom w:val="none" w:sz="0" w:space="0" w:color="auto"/>
            <w:right w:val="none" w:sz="0" w:space="0" w:color="auto"/>
          </w:divBdr>
          <w:divsChild>
            <w:div w:id="725446397">
              <w:marLeft w:val="0"/>
              <w:marRight w:val="0"/>
              <w:marTop w:val="0"/>
              <w:marBottom w:val="0"/>
              <w:divBdr>
                <w:top w:val="none" w:sz="0" w:space="0" w:color="auto"/>
                <w:left w:val="none" w:sz="0" w:space="0" w:color="auto"/>
                <w:bottom w:val="none" w:sz="0" w:space="0" w:color="auto"/>
                <w:right w:val="none" w:sz="0" w:space="0" w:color="auto"/>
              </w:divBdr>
              <w:divsChild>
                <w:div w:id="1382633298">
                  <w:marLeft w:val="0"/>
                  <w:marRight w:val="0"/>
                  <w:marTop w:val="0"/>
                  <w:marBottom w:val="0"/>
                  <w:divBdr>
                    <w:top w:val="none" w:sz="0" w:space="0" w:color="auto"/>
                    <w:left w:val="none" w:sz="0" w:space="0" w:color="auto"/>
                    <w:bottom w:val="none" w:sz="0" w:space="0" w:color="auto"/>
                    <w:right w:val="none" w:sz="0" w:space="0" w:color="auto"/>
                  </w:divBdr>
                  <w:divsChild>
                    <w:div w:id="947932364">
                      <w:marLeft w:val="0"/>
                      <w:marRight w:val="0"/>
                      <w:marTop w:val="0"/>
                      <w:marBottom w:val="0"/>
                      <w:divBdr>
                        <w:top w:val="none" w:sz="0" w:space="0" w:color="auto"/>
                        <w:left w:val="none" w:sz="0" w:space="0" w:color="auto"/>
                        <w:bottom w:val="none" w:sz="0" w:space="0" w:color="auto"/>
                        <w:right w:val="none" w:sz="0" w:space="0" w:color="auto"/>
                      </w:divBdr>
                      <w:divsChild>
                        <w:div w:id="651328335">
                          <w:marLeft w:val="0"/>
                          <w:marRight w:val="0"/>
                          <w:marTop w:val="0"/>
                          <w:marBottom w:val="0"/>
                          <w:divBdr>
                            <w:top w:val="none" w:sz="0" w:space="0" w:color="auto"/>
                            <w:left w:val="none" w:sz="0" w:space="0" w:color="auto"/>
                            <w:bottom w:val="none" w:sz="0" w:space="0" w:color="auto"/>
                            <w:right w:val="none" w:sz="0" w:space="0" w:color="auto"/>
                          </w:divBdr>
                          <w:divsChild>
                            <w:div w:id="1655404737">
                              <w:marLeft w:val="0"/>
                              <w:marRight w:val="0"/>
                              <w:marTop w:val="0"/>
                              <w:marBottom w:val="0"/>
                              <w:divBdr>
                                <w:top w:val="none" w:sz="0" w:space="0" w:color="auto"/>
                                <w:left w:val="none" w:sz="0" w:space="0" w:color="auto"/>
                                <w:bottom w:val="none" w:sz="0" w:space="0" w:color="auto"/>
                                <w:right w:val="none" w:sz="0" w:space="0" w:color="auto"/>
                              </w:divBdr>
                              <w:divsChild>
                                <w:div w:id="777872887">
                                  <w:marLeft w:val="0"/>
                                  <w:marRight w:val="0"/>
                                  <w:marTop w:val="0"/>
                                  <w:marBottom w:val="0"/>
                                  <w:divBdr>
                                    <w:top w:val="none" w:sz="0" w:space="0" w:color="auto"/>
                                    <w:left w:val="none" w:sz="0" w:space="0" w:color="auto"/>
                                    <w:bottom w:val="none" w:sz="0" w:space="0" w:color="auto"/>
                                    <w:right w:val="none" w:sz="0" w:space="0" w:color="auto"/>
                                  </w:divBdr>
                                  <w:divsChild>
                                    <w:div w:id="1597711464">
                                      <w:marLeft w:val="0"/>
                                      <w:marRight w:val="0"/>
                                      <w:marTop w:val="0"/>
                                      <w:marBottom w:val="0"/>
                                      <w:divBdr>
                                        <w:top w:val="none" w:sz="0" w:space="0" w:color="auto"/>
                                        <w:left w:val="none" w:sz="0" w:space="0" w:color="auto"/>
                                        <w:bottom w:val="none" w:sz="0" w:space="0" w:color="auto"/>
                                        <w:right w:val="none" w:sz="0" w:space="0" w:color="auto"/>
                                      </w:divBdr>
                                      <w:divsChild>
                                        <w:div w:id="1745642505">
                                          <w:marLeft w:val="0"/>
                                          <w:marRight w:val="0"/>
                                          <w:marTop w:val="0"/>
                                          <w:marBottom w:val="0"/>
                                          <w:divBdr>
                                            <w:top w:val="none" w:sz="0" w:space="0" w:color="auto"/>
                                            <w:left w:val="none" w:sz="0" w:space="0" w:color="auto"/>
                                            <w:bottom w:val="none" w:sz="0" w:space="0" w:color="auto"/>
                                            <w:right w:val="none" w:sz="0" w:space="0" w:color="auto"/>
                                          </w:divBdr>
                                          <w:divsChild>
                                            <w:div w:id="1448815862">
                                              <w:marLeft w:val="0"/>
                                              <w:marRight w:val="0"/>
                                              <w:marTop w:val="0"/>
                                              <w:marBottom w:val="0"/>
                                              <w:divBdr>
                                                <w:top w:val="none" w:sz="0" w:space="0" w:color="auto"/>
                                                <w:left w:val="none" w:sz="0" w:space="0" w:color="auto"/>
                                                <w:bottom w:val="none" w:sz="0" w:space="0" w:color="auto"/>
                                                <w:right w:val="none" w:sz="0" w:space="0" w:color="auto"/>
                                              </w:divBdr>
                                              <w:divsChild>
                                                <w:div w:id="1584950132">
                                                  <w:marLeft w:val="0"/>
                                                  <w:marRight w:val="0"/>
                                                  <w:marTop w:val="0"/>
                                                  <w:marBottom w:val="0"/>
                                                  <w:divBdr>
                                                    <w:top w:val="none" w:sz="0" w:space="0" w:color="auto"/>
                                                    <w:left w:val="none" w:sz="0" w:space="0" w:color="auto"/>
                                                    <w:bottom w:val="none" w:sz="0" w:space="0" w:color="auto"/>
                                                    <w:right w:val="none" w:sz="0" w:space="0" w:color="auto"/>
                                                  </w:divBdr>
                                                  <w:divsChild>
                                                    <w:div w:id="91561051">
                                                      <w:marLeft w:val="0"/>
                                                      <w:marRight w:val="0"/>
                                                      <w:marTop w:val="0"/>
                                                      <w:marBottom w:val="0"/>
                                                      <w:divBdr>
                                                        <w:top w:val="none" w:sz="0" w:space="0" w:color="auto"/>
                                                        <w:left w:val="none" w:sz="0" w:space="0" w:color="auto"/>
                                                        <w:bottom w:val="none" w:sz="0" w:space="0" w:color="auto"/>
                                                        <w:right w:val="none" w:sz="0" w:space="0" w:color="auto"/>
                                                      </w:divBdr>
                                                      <w:divsChild>
                                                        <w:div w:id="485515861">
                                                          <w:marLeft w:val="0"/>
                                                          <w:marRight w:val="0"/>
                                                          <w:marTop w:val="0"/>
                                                          <w:marBottom w:val="0"/>
                                                          <w:divBdr>
                                                            <w:top w:val="none" w:sz="0" w:space="0" w:color="auto"/>
                                                            <w:left w:val="none" w:sz="0" w:space="0" w:color="auto"/>
                                                            <w:bottom w:val="none" w:sz="0" w:space="0" w:color="auto"/>
                                                            <w:right w:val="none" w:sz="0" w:space="0" w:color="auto"/>
                                                          </w:divBdr>
                                                          <w:divsChild>
                                                            <w:div w:id="331759501">
                                                              <w:marLeft w:val="0"/>
                                                              <w:marRight w:val="0"/>
                                                              <w:marTop w:val="0"/>
                                                              <w:marBottom w:val="0"/>
                                                              <w:divBdr>
                                                                <w:top w:val="none" w:sz="0" w:space="0" w:color="auto"/>
                                                                <w:left w:val="none" w:sz="0" w:space="0" w:color="auto"/>
                                                                <w:bottom w:val="none" w:sz="0" w:space="0" w:color="auto"/>
                                                                <w:right w:val="none" w:sz="0" w:space="0" w:color="auto"/>
                                                              </w:divBdr>
                                                              <w:divsChild>
                                                                <w:div w:id="789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86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1785</Words>
  <Characters>10176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Doyle (NHS FIFE)</dc:creator>
  <cp:lastModifiedBy>etheringtonj</cp:lastModifiedBy>
  <cp:revision>2</cp:revision>
  <dcterms:created xsi:type="dcterms:W3CDTF">2025-06-11T08:52:00Z</dcterms:created>
  <dcterms:modified xsi:type="dcterms:W3CDTF">2025-06-11T08:52:00Z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OmniPage CSDK 19</vt:lpwstr>
  </property>
  <property fmtid="{D5CDD505-2E9C-101B-9397-08002B2CF9AE}" pid="4" name="LastSaved">
    <vt:filetime>2025-04-09T00:00:00Z</vt:filetime>
  </property>
  <property fmtid="{D5CDD505-2E9C-101B-9397-08002B2CF9AE}" pid="5" name="Producer">
    <vt:lpwstr>EQScan</vt:lpwstr>
  </property>
</Properties>
</file>